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Theme="majorEastAsia" w:hAnsi="Calibri" w:cstheme="majorBidi"/>
          <w:caps/>
          <w:sz w:val="24"/>
          <w:szCs w:val="24"/>
          <w:lang w:val="es-MX" w:eastAsia="es-MX"/>
        </w:rPr>
        <w:id w:val="250007496"/>
        <w:docPartObj>
          <w:docPartGallery w:val="Cover Pages"/>
          <w:docPartUnique/>
        </w:docPartObj>
      </w:sdtPr>
      <w:sdtEndPr>
        <w:rPr>
          <w:rFonts w:eastAsia="Times New Roman" w:cs="Calibri"/>
          <w:b/>
          <w:bCs/>
          <w:color w:val="31849B" w:themeColor="accent5" w:themeShade="BF"/>
        </w:rPr>
      </w:sdtEndPr>
      <w:sdtContent>
        <w:tbl>
          <w:tblPr>
            <w:tblW w:w="5000" w:type="pct"/>
            <w:jc w:val="center"/>
            <w:tblLook w:val="04A0" w:firstRow="1" w:lastRow="0" w:firstColumn="1" w:lastColumn="0" w:noHBand="0" w:noVBand="1"/>
          </w:tblPr>
          <w:tblGrid>
            <w:gridCol w:w="8720"/>
          </w:tblGrid>
          <w:tr w:rsidR="002D2676" w:rsidRPr="004F3018">
            <w:trPr>
              <w:trHeight w:val="2880"/>
              <w:jc w:val="center"/>
            </w:trPr>
            <w:sdt>
              <w:sdtPr>
                <w:rPr>
                  <w:rFonts w:ascii="Calibri" w:eastAsiaTheme="majorEastAsia" w:hAnsi="Calibri" w:cstheme="majorBidi"/>
                  <w:caps/>
                  <w:sz w:val="24"/>
                  <w:szCs w:val="24"/>
                  <w:lang w:val="es-MX" w:eastAsia="es-MX"/>
                </w:rPr>
                <w:alias w:val="Compañía"/>
                <w:id w:val="15524243"/>
                <w:dataBinding w:prefixMappings="xmlns:ns0='http://schemas.openxmlformats.org/officeDocument/2006/extended-properties'" w:xpath="/ns0:Properties[1]/ns0:Company[1]" w:storeItemID="{6668398D-A668-4E3E-A5EB-62B293D839F1}"/>
                <w:text/>
              </w:sdtPr>
              <w:sdtEndPr>
                <w:rPr>
                  <w:rFonts w:asciiTheme="minorHAnsi" w:hAnsiTheme="minorHAnsi"/>
                  <w:lang w:val="es-PE" w:eastAsia="es-PE"/>
                </w:rPr>
              </w:sdtEndPr>
              <w:sdtContent>
                <w:tc>
                  <w:tcPr>
                    <w:tcW w:w="5000" w:type="pct"/>
                  </w:tcPr>
                  <w:p w:rsidR="002D2676" w:rsidRPr="004F3018" w:rsidRDefault="002D2676" w:rsidP="000944F4">
                    <w:pPr>
                      <w:pStyle w:val="Sinespaciado"/>
                      <w:jc w:val="center"/>
                      <w:rPr>
                        <w:rFonts w:eastAsiaTheme="majorEastAsia" w:cstheme="majorBidi"/>
                        <w:caps/>
                        <w:sz w:val="24"/>
                        <w:szCs w:val="24"/>
                      </w:rPr>
                    </w:pPr>
                    <w:r w:rsidRPr="004F3018">
                      <w:rPr>
                        <w:rFonts w:eastAsiaTheme="majorEastAsia" w:cstheme="majorBidi"/>
                        <w:caps/>
                        <w:sz w:val="24"/>
                        <w:szCs w:val="24"/>
                      </w:rPr>
                      <w:t>ongawa ingeniería para el desarrollo humano</w:t>
                    </w:r>
                  </w:p>
                </w:tc>
              </w:sdtContent>
            </w:sdt>
          </w:tr>
          <w:tr w:rsidR="002D2676" w:rsidRPr="004F3018">
            <w:trPr>
              <w:trHeight w:val="1440"/>
              <w:jc w:val="center"/>
            </w:trPr>
            <w:sdt>
              <w:sdtPr>
                <w:rPr>
                  <w:b/>
                  <w:bCs/>
                  <w:caps/>
                  <w:color w:val="31849B" w:themeColor="accent5" w:themeShade="BF"/>
                  <w:sz w:val="32"/>
                  <w:szCs w:val="24"/>
                </w:rPr>
                <w:alias w:val="Título"/>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2D2676" w:rsidRPr="004F3018" w:rsidRDefault="009D56BE" w:rsidP="005326BE">
                    <w:pPr>
                      <w:pStyle w:val="Sinespaciado"/>
                      <w:jc w:val="center"/>
                      <w:rPr>
                        <w:rFonts w:eastAsiaTheme="majorEastAsia" w:cstheme="majorBidi"/>
                        <w:sz w:val="24"/>
                        <w:szCs w:val="24"/>
                      </w:rPr>
                    </w:pPr>
                    <w:r>
                      <w:rPr>
                        <w:b/>
                        <w:bCs/>
                        <w:caps/>
                        <w:color w:val="31849B" w:themeColor="accent5" w:themeShade="BF"/>
                        <w:sz w:val="32"/>
                        <w:szCs w:val="24"/>
                        <w:lang w:val="es-ES"/>
                      </w:rPr>
                      <w:t>ARTICULACIÓN Y ACCESO AL MERCADO DE PRODUCTORES ECOLÓGICOS a través de las tecnologías de la información y la comunicación</w:t>
                    </w:r>
                  </w:p>
                </w:tc>
              </w:sdtContent>
            </w:sdt>
          </w:tr>
          <w:tr w:rsidR="002D2676" w:rsidRPr="004F3018">
            <w:trPr>
              <w:trHeight w:val="720"/>
              <w:jc w:val="center"/>
            </w:trPr>
            <w:sdt>
              <w:sdtPr>
                <w:rPr>
                  <w:rFonts w:eastAsiaTheme="majorEastAsia" w:cstheme="majorBidi"/>
                  <w:sz w:val="24"/>
                  <w:szCs w:val="24"/>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2D2676" w:rsidRPr="004F3018" w:rsidRDefault="002D2676" w:rsidP="000944F4">
                    <w:pPr>
                      <w:pStyle w:val="Sinespaciado"/>
                      <w:jc w:val="center"/>
                      <w:rPr>
                        <w:rFonts w:eastAsiaTheme="majorEastAsia" w:cstheme="majorBidi"/>
                        <w:sz w:val="24"/>
                        <w:szCs w:val="24"/>
                      </w:rPr>
                    </w:pPr>
                    <w:r w:rsidRPr="004F3018">
                      <w:rPr>
                        <w:rFonts w:eastAsiaTheme="majorEastAsia" w:cstheme="majorBidi"/>
                        <w:sz w:val="24"/>
                        <w:szCs w:val="24"/>
                      </w:rPr>
                      <w:t>Estudio de caso de Huella Social TIC en Perú</w:t>
                    </w:r>
                  </w:p>
                </w:tc>
              </w:sdtContent>
            </w:sdt>
          </w:tr>
          <w:tr w:rsidR="002D2676" w:rsidRPr="004F3018">
            <w:trPr>
              <w:trHeight w:val="360"/>
              <w:jc w:val="center"/>
            </w:trPr>
            <w:tc>
              <w:tcPr>
                <w:tcW w:w="5000" w:type="pct"/>
                <w:vAlign w:val="center"/>
              </w:tcPr>
              <w:p w:rsidR="002D2676" w:rsidRPr="004F3018" w:rsidRDefault="002D2676" w:rsidP="000944F4">
                <w:pPr>
                  <w:pStyle w:val="Sinespaciado"/>
                  <w:jc w:val="center"/>
                  <w:rPr>
                    <w:sz w:val="24"/>
                    <w:szCs w:val="24"/>
                  </w:rPr>
                </w:pPr>
              </w:p>
              <w:p w:rsidR="002D2676" w:rsidRPr="004F3018" w:rsidRDefault="002D2676" w:rsidP="000944F4">
                <w:pPr>
                  <w:pStyle w:val="Sinespaciado"/>
                  <w:jc w:val="center"/>
                  <w:rPr>
                    <w:sz w:val="24"/>
                    <w:szCs w:val="24"/>
                  </w:rPr>
                </w:pPr>
              </w:p>
              <w:p w:rsidR="00A312AD" w:rsidRPr="004F3018" w:rsidRDefault="00A312AD" w:rsidP="000944F4">
                <w:pPr>
                  <w:pStyle w:val="Sinespaciado"/>
                  <w:jc w:val="center"/>
                  <w:rPr>
                    <w:sz w:val="24"/>
                    <w:szCs w:val="24"/>
                  </w:rPr>
                </w:pPr>
              </w:p>
              <w:p w:rsidR="00A312AD" w:rsidRPr="004F3018" w:rsidRDefault="00A312AD" w:rsidP="000944F4">
                <w:pPr>
                  <w:pStyle w:val="Sinespaciado"/>
                  <w:jc w:val="center"/>
                  <w:rPr>
                    <w:sz w:val="24"/>
                    <w:szCs w:val="24"/>
                  </w:rPr>
                </w:pPr>
              </w:p>
              <w:p w:rsidR="00A312AD" w:rsidRPr="004F3018" w:rsidRDefault="004F3018" w:rsidP="000944F4">
                <w:pPr>
                  <w:pStyle w:val="Sinespaciado"/>
                  <w:jc w:val="center"/>
                  <w:rPr>
                    <w:sz w:val="24"/>
                    <w:szCs w:val="24"/>
                  </w:rPr>
                </w:pPr>
                <w:r w:rsidRPr="004F3018">
                  <w:rPr>
                    <w:noProof/>
                    <w:sz w:val="24"/>
                    <w:szCs w:val="24"/>
                  </w:rPr>
                  <w:drawing>
                    <wp:anchor distT="0" distB="0" distL="114300" distR="114300" simplePos="0" relativeHeight="251655168" behindDoc="0" locked="0" layoutInCell="1" allowOverlap="1">
                      <wp:simplePos x="0" y="0"/>
                      <wp:positionH relativeFrom="column">
                        <wp:posOffset>97155</wp:posOffset>
                      </wp:positionH>
                      <wp:positionV relativeFrom="paragraph">
                        <wp:posOffset>52070</wp:posOffset>
                      </wp:positionV>
                      <wp:extent cx="1971675" cy="462915"/>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aw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675" cy="462915"/>
                              </a:xfrm>
                              <a:prstGeom prst="rect">
                                <a:avLst/>
                              </a:prstGeom>
                            </pic:spPr>
                          </pic:pic>
                        </a:graphicData>
                      </a:graphic>
                    </wp:anchor>
                  </w:drawing>
                </w:r>
              </w:p>
              <w:p w:rsidR="00A312AD" w:rsidRPr="004F3018" w:rsidRDefault="00A312AD" w:rsidP="000944F4">
                <w:pPr>
                  <w:pStyle w:val="Sinespaciado"/>
                  <w:jc w:val="center"/>
                  <w:rPr>
                    <w:sz w:val="24"/>
                    <w:szCs w:val="24"/>
                  </w:rPr>
                </w:pPr>
              </w:p>
              <w:p w:rsidR="00A312AD" w:rsidRPr="004F3018" w:rsidRDefault="00A312AD" w:rsidP="000944F4">
                <w:pPr>
                  <w:pStyle w:val="Sinespaciado"/>
                  <w:jc w:val="center"/>
                  <w:rPr>
                    <w:sz w:val="24"/>
                    <w:szCs w:val="24"/>
                  </w:rPr>
                </w:pPr>
              </w:p>
              <w:p w:rsidR="00A312AD" w:rsidRPr="004F3018" w:rsidRDefault="00A312AD" w:rsidP="000944F4">
                <w:pPr>
                  <w:pStyle w:val="Sinespaciado"/>
                  <w:jc w:val="center"/>
                  <w:rPr>
                    <w:sz w:val="24"/>
                    <w:szCs w:val="24"/>
                  </w:rPr>
                </w:pPr>
              </w:p>
              <w:p w:rsidR="00A312AD" w:rsidRPr="004F3018" w:rsidRDefault="004F3018" w:rsidP="000944F4">
                <w:pPr>
                  <w:pStyle w:val="Sinespaciado"/>
                  <w:jc w:val="center"/>
                  <w:rPr>
                    <w:sz w:val="24"/>
                    <w:szCs w:val="24"/>
                  </w:rPr>
                </w:pPr>
                <w:r w:rsidRPr="004F3018">
                  <w:rPr>
                    <w:noProof/>
                    <w:sz w:val="24"/>
                    <w:szCs w:val="24"/>
                  </w:rPr>
                  <w:drawing>
                    <wp:anchor distT="0" distB="0" distL="114300" distR="114300" simplePos="0" relativeHeight="251663360" behindDoc="0" locked="0" layoutInCell="1" allowOverlap="1">
                      <wp:simplePos x="0" y="0"/>
                      <wp:positionH relativeFrom="column">
                        <wp:posOffset>99060</wp:posOffset>
                      </wp:positionH>
                      <wp:positionV relativeFrom="paragraph">
                        <wp:posOffset>163195</wp:posOffset>
                      </wp:positionV>
                      <wp:extent cx="1790700" cy="41910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354M_horizontal NEW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700" cy="419100"/>
                              </a:xfrm>
                              <a:prstGeom prst="rect">
                                <a:avLst/>
                              </a:prstGeom>
                            </pic:spPr>
                          </pic:pic>
                        </a:graphicData>
                      </a:graphic>
                    </wp:anchor>
                  </w:drawing>
                </w:r>
              </w:p>
              <w:p w:rsidR="00A312AD" w:rsidRPr="004F3018" w:rsidRDefault="00A312AD" w:rsidP="000944F4">
                <w:pPr>
                  <w:pStyle w:val="Sinespaciado"/>
                  <w:jc w:val="center"/>
                  <w:rPr>
                    <w:sz w:val="24"/>
                    <w:szCs w:val="24"/>
                  </w:rPr>
                </w:pPr>
              </w:p>
              <w:p w:rsidR="00A312AD" w:rsidRPr="004F3018" w:rsidRDefault="00A312AD" w:rsidP="000944F4">
                <w:pPr>
                  <w:pStyle w:val="Sinespaciado"/>
                  <w:jc w:val="center"/>
                  <w:rPr>
                    <w:sz w:val="24"/>
                    <w:szCs w:val="24"/>
                  </w:rPr>
                </w:pPr>
              </w:p>
              <w:p w:rsidR="00A312AD" w:rsidRPr="004F3018" w:rsidRDefault="00A312AD" w:rsidP="000944F4">
                <w:pPr>
                  <w:pStyle w:val="Sinespaciado"/>
                  <w:jc w:val="center"/>
                  <w:rPr>
                    <w:sz w:val="24"/>
                    <w:szCs w:val="24"/>
                  </w:rPr>
                </w:pPr>
              </w:p>
              <w:p w:rsidR="00257357" w:rsidRDefault="00257357" w:rsidP="000944F4">
                <w:pPr>
                  <w:pStyle w:val="Sinespaciado"/>
                  <w:jc w:val="center"/>
                  <w:rPr>
                    <w:sz w:val="24"/>
                    <w:szCs w:val="24"/>
                  </w:rPr>
                </w:pPr>
              </w:p>
              <w:p w:rsidR="002D2676" w:rsidRDefault="00257357" w:rsidP="00257357">
                <w:pPr>
                  <w:pStyle w:val="Sinespaciado"/>
                  <w:rPr>
                    <w:sz w:val="24"/>
                    <w:szCs w:val="24"/>
                  </w:rPr>
                </w:pPr>
                <w:r>
                  <w:rPr>
                    <w:sz w:val="24"/>
                    <w:szCs w:val="24"/>
                  </w:rPr>
                  <w:t>Con la financiación de:</w:t>
                </w:r>
              </w:p>
              <w:p w:rsidR="00257357" w:rsidRPr="004F3018" w:rsidRDefault="00257357" w:rsidP="000944F4">
                <w:pPr>
                  <w:pStyle w:val="Sinespaciado"/>
                  <w:jc w:val="center"/>
                  <w:rPr>
                    <w:sz w:val="24"/>
                    <w:szCs w:val="24"/>
                  </w:rPr>
                </w:pPr>
              </w:p>
              <w:p w:rsidR="002D2676" w:rsidRPr="004F3018" w:rsidRDefault="00257357" w:rsidP="000944F4">
                <w:pPr>
                  <w:pStyle w:val="Sinespaciado"/>
                  <w:rPr>
                    <w:sz w:val="24"/>
                    <w:szCs w:val="24"/>
                  </w:rPr>
                </w:pPr>
                <w:r>
                  <w:rPr>
                    <w:noProof/>
                    <w:sz w:val="24"/>
                    <w:szCs w:val="24"/>
                  </w:rPr>
                  <w:drawing>
                    <wp:inline distT="0" distB="0" distL="0" distR="0">
                      <wp:extent cx="3121152" cy="8382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ID MINIST_baj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1152" cy="838200"/>
                              </a:xfrm>
                              <a:prstGeom prst="rect">
                                <a:avLst/>
                              </a:prstGeom>
                            </pic:spPr>
                          </pic:pic>
                        </a:graphicData>
                      </a:graphic>
                    </wp:inline>
                  </w:drawing>
                </w:r>
              </w:p>
              <w:p w:rsidR="002D2676" w:rsidRPr="004F3018" w:rsidRDefault="002D2676" w:rsidP="000944F4">
                <w:pPr>
                  <w:pStyle w:val="Sinespaciado"/>
                  <w:jc w:val="center"/>
                  <w:rPr>
                    <w:sz w:val="24"/>
                    <w:szCs w:val="24"/>
                  </w:rPr>
                </w:pPr>
              </w:p>
              <w:p w:rsidR="002D2676" w:rsidRPr="004F3018" w:rsidRDefault="002D2676" w:rsidP="000944F4">
                <w:pPr>
                  <w:pStyle w:val="Sinespaciado"/>
                  <w:jc w:val="center"/>
                  <w:rPr>
                    <w:sz w:val="24"/>
                    <w:szCs w:val="24"/>
                  </w:rPr>
                </w:pPr>
              </w:p>
            </w:tc>
          </w:tr>
          <w:tr w:rsidR="002D2676" w:rsidRPr="004F3018">
            <w:trPr>
              <w:trHeight w:val="360"/>
              <w:jc w:val="center"/>
            </w:trPr>
            <w:tc>
              <w:tcPr>
                <w:tcW w:w="5000" w:type="pct"/>
                <w:vAlign w:val="center"/>
              </w:tcPr>
              <w:p w:rsidR="002D2676" w:rsidRPr="004F3018" w:rsidRDefault="002D2676" w:rsidP="000944F4">
                <w:pPr>
                  <w:pStyle w:val="Sinespaciado"/>
                  <w:rPr>
                    <w:b/>
                    <w:bCs/>
                    <w:sz w:val="24"/>
                    <w:szCs w:val="24"/>
                  </w:rPr>
                </w:pPr>
              </w:p>
            </w:tc>
          </w:tr>
          <w:tr w:rsidR="002D2676" w:rsidRPr="004F3018">
            <w:trPr>
              <w:trHeight w:val="360"/>
              <w:jc w:val="center"/>
            </w:trPr>
            <w:tc>
              <w:tcPr>
                <w:tcW w:w="5000" w:type="pct"/>
                <w:vAlign w:val="center"/>
              </w:tcPr>
              <w:p w:rsidR="002D2676" w:rsidRPr="004F3018" w:rsidRDefault="002D2676" w:rsidP="000944F4">
                <w:pPr>
                  <w:pStyle w:val="Sinespaciado"/>
                  <w:jc w:val="center"/>
                  <w:rPr>
                    <w:b/>
                    <w:bCs/>
                    <w:sz w:val="24"/>
                    <w:szCs w:val="24"/>
                  </w:rPr>
                </w:pPr>
              </w:p>
            </w:tc>
          </w:tr>
        </w:tbl>
        <w:p w:rsidR="002D2676" w:rsidRPr="004F3018" w:rsidRDefault="002D2676" w:rsidP="000944F4">
          <w:pPr>
            <w:spacing w:after="0" w:line="240" w:lineRule="auto"/>
            <w:rPr>
              <w:rFonts w:asciiTheme="minorHAnsi" w:hAnsiTheme="minorHAnsi"/>
              <w:sz w:val="24"/>
              <w:szCs w:val="24"/>
            </w:rPr>
          </w:pPr>
        </w:p>
        <w:tbl>
          <w:tblPr>
            <w:tblpPr w:leftFromText="187" w:rightFromText="187" w:horzAnchor="margin" w:tblpXSpec="center" w:tblpYSpec="bottom"/>
            <w:tblW w:w="5000" w:type="pct"/>
            <w:tblLook w:val="04A0" w:firstRow="1" w:lastRow="0" w:firstColumn="1" w:lastColumn="0" w:noHBand="0" w:noVBand="1"/>
          </w:tblPr>
          <w:tblGrid>
            <w:gridCol w:w="8720"/>
          </w:tblGrid>
          <w:tr w:rsidR="002D2676" w:rsidRPr="004F3018">
            <w:sdt>
              <w:sdtPr>
                <w:rPr>
                  <w:rFonts w:cs="Arial"/>
                  <w:color w:val="FF0000"/>
                  <w:sz w:val="24"/>
                  <w:szCs w:val="24"/>
                </w:rPr>
                <w:alias w:val="Descripción breve"/>
                <w:id w:val="8276291"/>
                <w:dataBinding w:prefixMappings="xmlns:ns0='http://schemas.microsoft.com/office/2006/coverPageProps'" w:xpath="/ns0:CoverPageProperties[1]/ns0:Abstract[1]" w:storeItemID="{55AF091B-3C7A-41E3-B477-F2FDAA23CFDA}"/>
                <w:text/>
              </w:sdtPr>
              <w:sdtEndPr/>
              <w:sdtContent>
                <w:tc>
                  <w:tcPr>
                    <w:tcW w:w="5000" w:type="pct"/>
                  </w:tcPr>
                  <w:p w:rsidR="002D2676" w:rsidRPr="004F3018" w:rsidRDefault="00681220" w:rsidP="00681220">
                    <w:pPr>
                      <w:pStyle w:val="Sinespaciado"/>
                      <w:jc w:val="both"/>
                      <w:rPr>
                        <w:sz w:val="24"/>
                        <w:szCs w:val="24"/>
                      </w:rPr>
                    </w:pPr>
                    <w:r w:rsidRPr="00681220">
                      <w:rPr>
                        <w:rFonts w:cs="Arial"/>
                        <w:color w:val="FF0000"/>
                        <w:sz w:val="24"/>
                        <w:szCs w:val="24"/>
                      </w:rPr>
                      <w:t>El estudio se enmarca en el programa Compromiso y Desarrollo, que ONGAWA lleva a cabo con la financiación de la Agencia Española de Cooperación para el Desarrollo (AECID) para mejorar la contribución empresarial al desarrollo humano y la lucha contra la pobreza.</w:t>
                    </w:r>
                  </w:p>
                </w:tc>
              </w:sdtContent>
            </w:sdt>
          </w:tr>
        </w:tbl>
        <w:p w:rsidR="002D2676" w:rsidRPr="004F3018" w:rsidRDefault="002D2676" w:rsidP="000944F4">
          <w:pPr>
            <w:suppressAutoHyphens w:val="0"/>
            <w:spacing w:after="0" w:line="240" w:lineRule="auto"/>
            <w:rPr>
              <w:rFonts w:asciiTheme="minorHAnsi" w:hAnsiTheme="minorHAnsi"/>
              <w:b/>
              <w:bCs/>
              <w:caps/>
              <w:color w:val="31849B" w:themeColor="accent5" w:themeShade="BF"/>
              <w:sz w:val="24"/>
              <w:szCs w:val="24"/>
              <w:lang w:val="es-PE"/>
            </w:rPr>
          </w:pPr>
          <w:r w:rsidRPr="004F3018">
            <w:rPr>
              <w:rFonts w:asciiTheme="minorHAnsi" w:hAnsiTheme="minorHAnsi"/>
              <w:b/>
              <w:bCs/>
              <w:caps/>
              <w:color w:val="31849B" w:themeColor="accent5" w:themeShade="BF"/>
              <w:sz w:val="24"/>
              <w:szCs w:val="24"/>
            </w:rPr>
            <w:br w:type="page"/>
          </w:r>
        </w:p>
      </w:sdtContent>
    </w:sdt>
    <w:p w:rsidR="003E715C" w:rsidRPr="004F3018" w:rsidRDefault="003E715C" w:rsidP="000944F4">
      <w:pPr>
        <w:pStyle w:val="Prrafodelista1"/>
        <w:spacing w:after="0" w:line="240" w:lineRule="auto"/>
        <w:ind w:left="0"/>
        <w:jc w:val="both"/>
        <w:rPr>
          <w:rFonts w:asciiTheme="minorHAnsi" w:hAnsiTheme="minorHAnsi"/>
          <w:b/>
          <w:bCs/>
          <w:caps/>
          <w:color w:val="31849B" w:themeColor="accent5" w:themeShade="BF"/>
          <w:sz w:val="24"/>
          <w:szCs w:val="24"/>
        </w:rPr>
      </w:pPr>
    </w:p>
    <w:p w:rsidR="00357553" w:rsidRDefault="00681220" w:rsidP="000944F4">
      <w:pPr>
        <w:pStyle w:val="Prrafodelista1"/>
        <w:spacing w:after="0" w:line="240" w:lineRule="auto"/>
        <w:ind w:left="0"/>
        <w:jc w:val="center"/>
        <w:rPr>
          <w:b/>
          <w:bCs/>
          <w:caps/>
          <w:color w:val="31849B" w:themeColor="accent5" w:themeShade="BF"/>
          <w:sz w:val="32"/>
          <w:szCs w:val="24"/>
        </w:rPr>
      </w:pPr>
      <w:r w:rsidRPr="00697420">
        <w:rPr>
          <w:b/>
          <w:bCs/>
          <w:caps/>
          <w:color w:val="31849B" w:themeColor="accent5" w:themeShade="BF"/>
          <w:sz w:val="32"/>
          <w:szCs w:val="24"/>
        </w:rPr>
        <w:t xml:space="preserve">ARTICULACIÓN </w:t>
      </w:r>
      <w:r w:rsidR="005326BE">
        <w:rPr>
          <w:b/>
          <w:bCs/>
          <w:caps/>
          <w:color w:val="31849B" w:themeColor="accent5" w:themeShade="BF"/>
          <w:sz w:val="32"/>
          <w:szCs w:val="24"/>
        </w:rPr>
        <w:t xml:space="preserve">y acceso </w:t>
      </w:r>
      <w:r w:rsidR="005326BE" w:rsidRPr="00697420">
        <w:rPr>
          <w:b/>
          <w:bCs/>
          <w:caps/>
          <w:color w:val="31849B" w:themeColor="accent5" w:themeShade="BF"/>
          <w:sz w:val="32"/>
          <w:szCs w:val="24"/>
        </w:rPr>
        <w:t>AL MERCADO</w:t>
      </w:r>
      <w:r w:rsidRPr="00697420">
        <w:rPr>
          <w:b/>
          <w:bCs/>
          <w:caps/>
          <w:color w:val="31849B" w:themeColor="accent5" w:themeShade="BF"/>
          <w:sz w:val="32"/>
          <w:szCs w:val="24"/>
        </w:rPr>
        <w:t>DE PRODUCTORES ECOLÓGICOS</w:t>
      </w:r>
      <w:r>
        <w:rPr>
          <w:b/>
          <w:bCs/>
          <w:caps/>
          <w:color w:val="31849B" w:themeColor="accent5" w:themeShade="BF"/>
          <w:sz w:val="32"/>
          <w:szCs w:val="24"/>
        </w:rPr>
        <w:t xml:space="preserve"> a través de las tecnologías de la información y la comunicación</w:t>
      </w:r>
    </w:p>
    <w:p w:rsidR="00681220" w:rsidRDefault="00681220" w:rsidP="000944F4">
      <w:pPr>
        <w:pStyle w:val="Prrafodelista1"/>
        <w:spacing w:after="0" w:line="240" w:lineRule="auto"/>
        <w:ind w:left="0"/>
        <w:jc w:val="center"/>
        <w:rPr>
          <w:b/>
          <w:bCs/>
          <w:caps/>
          <w:color w:val="31849B" w:themeColor="accent5" w:themeShade="BF"/>
          <w:szCs w:val="24"/>
        </w:rPr>
      </w:pPr>
    </w:p>
    <w:p w:rsidR="00681220" w:rsidRPr="00681220" w:rsidRDefault="00681220" w:rsidP="000944F4">
      <w:pPr>
        <w:pStyle w:val="Prrafodelista1"/>
        <w:spacing w:after="0" w:line="240" w:lineRule="auto"/>
        <w:ind w:left="0"/>
        <w:jc w:val="center"/>
        <w:rPr>
          <w:rFonts w:asciiTheme="minorHAnsi" w:hAnsiTheme="minorHAnsi"/>
          <w:b/>
          <w:bCs/>
          <w:caps/>
          <w:color w:val="31849B" w:themeColor="accent5" w:themeShade="BF"/>
          <w:sz w:val="18"/>
          <w:szCs w:val="24"/>
        </w:rPr>
      </w:pPr>
      <w:r w:rsidRPr="00681220">
        <w:rPr>
          <w:b/>
          <w:bCs/>
          <w:caps/>
          <w:color w:val="31849B" w:themeColor="accent5" w:themeShade="BF"/>
          <w:szCs w:val="24"/>
        </w:rPr>
        <w:t>Indice</w:t>
      </w:r>
    </w:p>
    <w:p w:rsidR="00357553" w:rsidRPr="004F3018" w:rsidRDefault="00357553" w:rsidP="000944F4">
      <w:pPr>
        <w:pStyle w:val="Prrafodelista1"/>
        <w:spacing w:after="0" w:line="240" w:lineRule="auto"/>
        <w:ind w:left="0"/>
        <w:jc w:val="both"/>
        <w:rPr>
          <w:rFonts w:asciiTheme="minorHAnsi" w:hAnsiTheme="minorHAnsi"/>
          <w:b/>
          <w:bCs/>
          <w:caps/>
          <w:color w:val="31849B" w:themeColor="accent5" w:themeShade="BF"/>
          <w:sz w:val="24"/>
          <w:szCs w:val="24"/>
        </w:rPr>
      </w:pPr>
    </w:p>
    <w:p w:rsidR="00BA1F4F" w:rsidRDefault="006C07A9">
      <w:pPr>
        <w:pStyle w:val="TDC1"/>
        <w:rPr>
          <w:rFonts w:eastAsiaTheme="minorEastAsia" w:cstheme="minorBidi"/>
          <w:b w:val="0"/>
          <w:bCs w:val="0"/>
          <w:caps w:val="0"/>
          <w:noProof/>
          <w:sz w:val="22"/>
          <w:szCs w:val="22"/>
          <w:lang w:val="es-ES" w:eastAsia="es-ES"/>
        </w:rPr>
      </w:pPr>
      <w:r w:rsidRPr="004F3018">
        <w:rPr>
          <w:color w:val="31849B" w:themeColor="accent5" w:themeShade="BF"/>
          <w:sz w:val="24"/>
          <w:szCs w:val="24"/>
        </w:rPr>
        <w:fldChar w:fldCharType="begin"/>
      </w:r>
      <w:r w:rsidR="003E715C" w:rsidRPr="004F3018">
        <w:rPr>
          <w:color w:val="31849B" w:themeColor="accent5" w:themeShade="BF"/>
          <w:sz w:val="24"/>
          <w:szCs w:val="24"/>
        </w:rPr>
        <w:instrText xml:space="preserve"> TOC \o "1-3" \h \z \u </w:instrText>
      </w:r>
      <w:r w:rsidRPr="004F3018">
        <w:rPr>
          <w:color w:val="31849B" w:themeColor="accent5" w:themeShade="BF"/>
          <w:sz w:val="24"/>
          <w:szCs w:val="24"/>
        </w:rPr>
        <w:fldChar w:fldCharType="separate"/>
      </w:r>
      <w:hyperlink w:anchor="_Toc410636973" w:history="1">
        <w:r w:rsidR="00BA1F4F" w:rsidRPr="00173E51">
          <w:rPr>
            <w:rStyle w:val="Hipervnculo"/>
            <w:noProof/>
            <w:lang w:eastAsia="es-ES"/>
          </w:rPr>
          <w:t>Introducción</w:t>
        </w:r>
        <w:r w:rsidR="00BA1F4F">
          <w:rPr>
            <w:noProof/>
            <w:webHidden/>
          </w:rPr>
          <w:tab/>
        </w:r>
        <w:r>
          <w:rPr>
            <w:noProof/>
            <w:webHidden/>
          </w:rPr>
          <w:fldChar w:fldCharType="begin"/>
        </w:r>
        <w:r w:rsidR="00BA1F4F">
          <w:rPr>
            <w:noProof/>
            <w:webHidden/>
          </w:rPr>
          <w:instrText xml:space="preserve"> PAGEREF _Toc410636973 \h </w:instrText>
        </w:r>
        <w:r>
          <w:rPr>
            <w:noProof/>
            <w:webHidden/>
          </w:rPr>
        </w:r>
        <w:r>
          <w:rPr>
            <w:noProof/>
            <w:webHidden/>
          </w:rPr>
          <w:fldChar w:fldCharType="separate"/>
        </w:r>
        <w:r w:rsidR="00BA1F4F">
          <w:rPr>
            <w:noProof/>
            <w:webHidden/>
          </w:rPr>
          <w:t>2</w:t>
        </w:r>
        <w:r>
          <w:rPr>
            <w:noProof/>
            <w:webHidden/>
          </w:rPr>
          <w:fldChar w:fldCharType="end"/>
        </w:r>
      </w:hyperlink>
    </w:p>
    <w:p w:rsidR="00BA1F4F" w:rsidRDefault="00DF4849">
      <w:pPr>
        <w:pStyle w:val="TDC1"/>
        <w:rPr>
          <w:rFonts w:eastAsiaTheme="minorEastAsia" w:cstheme="minorBidi"/>
          <w:b w:val="0"/>
          <w:bCs w:val="0"/>
          <w:caps w:val="0"/>
          <w:noProof/>
          <w:sz w:val="22"/>
          <w:szCs w:val="22"/>
          <w:lang w:val="es-ES" w:eastAsia="es-ES"/>
        </w:rPr>
      </w:pPr>
      <w:hyperlink w:anchor="_Toc410636974" w:history="1">
        <w:r w:rsidR="00BA1F4F" w:rsidRPr="00173E51">
          <w:rPr>
            <w:rStyle w:val="Hipervnculo"/>
            <w:noProof/>
            <w:lang w:eastAsia="es-ES"/>
          </w:rPr>
          <w:t>la agricultura ecológica en Perú y antecedentes</w:t>
        </w:r>
        <w:r w:rsidR="00BA1F4F">
          <w:rPr>
            <w:noProof/>
            <w:webHidden/>
          </w:rPr>
          <w:tab/>
        </w:r>
        <w:r w:rsidR="006C07A9">
          <w:rPr>
            <w:noProof/>
            <w:webHidden/>
          </w:rPr>
          <w:fldChar w:fldCharType="begin"/>
        </w:r>
        <w:r w:rsidR="00BA1F4F">
          <w:rPr>
            <w:noProof/>
            <w:webHidden/>
          </w:rPr>
          <w:instrText xml:space="preserve"> PAGEREF _Toc410636974 \h </w:instrText>
        </w:r>
        <w:r w:rsidR="006C07A9">
          <w:rPr>
            <w:noProof/>
            <w:webHidden/>
          </w:rPr>
        </w:r>
        <w:r w:rsidR="006C07A9">
          <w:rPr>
            <w:noProof/>
            <w:webHidden/>
          </w:rPr>
          <w:fldChar w:fldCharType="separate"/>
        </w:r>
        <w:r w:rsidR="00BA1F4F">
          <w:rPr>
            <w:noProof/>
            <w:webHidden/>
          </w:rPr>
          <w:t>3</w:t>
        </w:r>
        <w:r w:rsidR="006C07A9">
          <w:rPr>
            <w:noProof/>
            <w:webHidden/>
          </w:rPr>
          <w:fldChar w:fldCharType="end"/>
        </w:r>
      </w:hyperlink>
    </w:p>
    <w:p w:rsidR="00BA1F4F" w:rsidRDefault="00DF4849">
      <w:pPr>
        <w:pStyle w:val="TDC1"/>
        <w:rPr>
          <w:rFonts w:eastAsiaTheme="minorEastAsia" w:cstheme="minorBidi"/>
          <w:b w:val="0"/>
          <w:bCs w:val="0"/>
          <w:caps w:val="0"/>
          <w:noProof/>
          <w:sz w:val="22"/>
          <w:szCs w:val="22"/>
          <w:lang w:val="es-ES" w:eastAsia="es-ES"/>
        </w:rPr>
      </w:pPr>
      <w:hyperlink w:anchor="_Toc410636975" w:history="1">
        <w:r w:rsidR="00BA1F4F" w:rsidRPr="00173E51">
          <w:rPr>
            <w:rStyle w:val="Hipervnculo"/>
            <w:noProof/>
            <w:lang w:eastAsia="es-ES"/>
          </w:rPr>
          <w:t>Ecomercado: una plataforma para la promoción de la agricultura ecológica</w:t>
        </w:r>
        <w:r w:rsidR="00BA1F4F">
          <w:rPr>
            <w:noProof/>
            <w:webHidden/>
          </w:rPr>
          <w:tab/>
        </w:r>
        <w:r w:rsidR="006C07A9">
          <w:rPr>
            <w:noProof/>
            <w:webHidden/>
          </w:rPr>
          <w:fldChar w:fldCharType="begin"/>
        </w:r>
        <w:r w:rsidR="00BA1F4F">
          <w:rPr>
            <w:noProof/>
            <w:webHidden/>
          </w:rPr>
          <w:instrText xml:space="preserve"> PAGEREF _Toc410636975 \h </w:instrText>
        </w:r>
        <w:r w:rsidR="006C07A9">
          <w:rPr>
            <w:noProof/>
            <w:webHidden/>
          </w:rPr>
        </w:r>
        <w:r w:rsidR="006C07A9">
          <w:rPr>
            <w:noProof/>
            <w:webHidden/>
          </w:rPr>
          <w:fldChar w:fldCharType="separate"/>
        </w:r>
        <w:r w:rsidR="00BA1F4F">
          <w:rPr>
            <w:noProof/>
            <w:webHidden/>
          </w:rPr>
          <w:t>4</w:t>
        </w:r>
        <w:r w:rsidR="006C07A9">
          <w:rPr>
            <w:noProof/>
            <w:webHidden/>
          </w:rPr>
          <w:fldChar w:fldCharType="end"/>
        </w:r>
      </w:hyperlink>
    </w:p>
    <w:p w:rsidR="00BA1F4F" w:rsidRDefault="00DF4849">
      <w:pPr>
        <w:pStyle w:val="TDC1"/>
        <w:rPr>
          <w:rFonts w:eastAsiaTheme="minorEastAsia" w:cstheme="minorBidi"/>
          <w:b w:val="0"/>
          <w:bCs w:val="0"/>
          <w:caps w:val="0"/>
          <w:noProof/>
          <w:sz w:val="22"/>
          <w:szCs w:val="22"/>
          <w:lang w:val="es-ES" w:eastAsia="es-ES"/>
        </w:rPr>
      </w:pPr>
      <w:hyperlink w:anchor="_Toc410636976" w:history="1">
        <w:r w:rsidR="00BA1F4F" w:rsidRPr="00173E51">
          <w:rPr>
            <w:rStyle w:val="Hipervnculo"/>
            <w:noProof/>
            <w:lang w:eastAsia="es-ES"/>
          </w:rPr>
          <w:t>Funcionamiento DE ECOMERCADO</w:t>
        </w:r>
        <w:r w:rsidR="00BA1F4F">
          <w:rPr>
            <w:noProof/>
            <w:webHidden/>
          </w:rPr>
          <w:tab/>
        </w:r>
        <w:r w:rsidR="006C07A9">
          <w:rPr>
            <w:noProof/>
            <w:webHidden/>
          </w:rPr>
          <w:fldChar w:fldCharType="begin"/>
        </w:r>
        <w:r w:rsidR="00BA1F4F">
          <w:rPr>
            <w:noProof/>
            <w:webHidden/>
          </w:rPr>
          <w:instrText xml:space="preserve"> PAGEREF _Toc410636976 \h </w:instrText>
        </w:r>
        <w:r w:rsidR="006C07A9">
          <w:rPr>
            <w:noProof/>
            <w:webHidden/>
          </w:rPr>
        </w:r>
        <w:r w:rsidR="006C07A9">
          <w:rPr>
            <w:noProof/>
            <w:webHidden/>
          </w:rPr>
          <w:fldChar w:fldCharType="separate"/>
        </w:r>
        <w:r w:rsidR="00BA1F4F">
          <w:rPr>
            <w:noProof/>
            <w:webHidden/>
          </w:rPr>
          <w:t>5</w:t>
        </w:r>
        <w:r w:rsidR="006C07A9">
          <w:rPr>
            <w:noProof/>
            <w:webHidden/>
          </w:rPr>
          <w:fldChar w:fldCharType="end"/>
        </w:r>
      </w:hyperlink>
    </w:p>
    <w:p w:rsidR="00BA1F4F" w:rsidRDefault="00DF4849">
      <w:pPr>
        <w:pStyle w:val="TDC1"/>
        <w:rPr>
          <w:rFonts w:eastAsiaTheme="minorEastAsia" w:cstheme="minorBidi"/>
          <w:b w:val="0"/>
          <w:bCs w:val="0"/>
          <w:caps w:val="0"/>
          <w:noProof/>
          <w:sz w:val="22"/>
          <w:szCs w:val="22"/>
          <w:lang w:val="es-ES" w:eastAsia="es-ES"/>
        </w:rPr>
      </w:pPr>
      <w:hyperlink w:anchor="_Toc410636977" w:history="1">
        <w:r w:rsidR="00BA1F4F" w:rsidRPr="00173E51">
          <w:rPr>
            <w:rStyle w:val="Hipervnculo"/>
            <w:noProof/>
            <w:lang w:eastAsia="es-ES"/>
          </w:rPr>
          <w:t>Resultados y sostenibilidad DEL PROYECTO</w:t>
        </w:r>
        <w:r w:rsidR="00BA1F4F">
          <w:rPr>
            <w:noProof/>
            <w:webHidden/>
          </w:rPr>
          <w:tab/>
        </w:r>
        <w:r w:rsidR="006C07A9">
          <w:rPr>
            <w:noProof/>
            <w:webHidden/>
          </w:rPr>
          <w:fldChar w:fldCharType="begin"/>
        </w:r>
        <w:r w:rsidR="00BA1F4F">
          <w:rPr>
            <w:noProof/>
            <w:webHidden/>
          </w:rPr>
          <w:instrText xml:space="preserve"> PAGEREF _Toc410636977 \h </w:instrText>
        </w:r>
        <w:r w:rsidR="006C07A9">
          <w:rPr>
            <w:noProof/>
            <w:webHidden/>
          </w:rPr>
        </w:r>
        <w:r w:rsidR="006C07A9">
          <w:rPr>
            <w:noProof/>
            <w:webHidden/>
          </w:rPr>
          <w:fldChar w:fldCharType="separate"/>
        </w:r>
        <w:r w:rsidR="00BA1F4F">
          <w:rPr>
            <w:noProof/>
            <w:webHidden/>
          </w:rPr>
          <w:t>10</w:t>
        </w:r>
        <w:r w:rsidR="006C07A9">
          <w:rPr>
            <w:noProof/>
            <w:webHidden/>
          </w:rPr>
          <w:fldChar w:fldCharType="end"/>
        </w:r>
      </w:hyperlink>
    </w:p>
    <w:p w:rsidR="00BA1F4F" w:rsidRDefault="00DF4849">
      <w:pPr>
        <w:pStyle w:val="TDC2"/>
        <w:tabs>
          <w:tab w:val="left" w:pos="660"/>
          <w:tab w:val="right" w:leader="dot" w:pos="8494"/>
        </w:tabs>
        <w:rPr>
          <w:rFonts w:eastAsiaTheme="minorEastAsia" w:cstheme="minorBidi"/>
          <w:smallCaps w:val="0"/>
          <w:noProof/>
          <w:sz w:val="22"/>
          <w:szCs w:val="22"/>
          <w:lang w:val="es-ES" w:eastAsia="es-ES"/>
        </w:rPr>
      </w:pPr>
      <w:hyperlink w:anchor="_Toc410636978" w:history="1">
        <w:r w:rsidR="00BA1F4F" w:rsidRPr="00173E51">
          <w:rPr>
            <w:rStyle w:val="Hipervnculo"/>
            <w:caps/>
            <w:noProof/>
            <w:lang w:eastAsia="es-ES"/>
          </w:rPr>
          <w:t>a.</w:t>
        </w:r>
        <w:r w:rsidR="00BA1F4F">
          <w:rPr>
            <w:rFonts w:eastAsiaTheme="minorEastAsia" w:cstheme="minorBidi"/>
            <w:smallCaps w:val="0"/>
            <w:noProof/>
            <w:sz w:val="22"/>
            <w:szCs w:val="22"/>
            <w:lang w:val="es-ES" w:eastAsia="es-ES"/>
          </w:rPr>
          <w:tab/>
        </w:r>
        <w:r w:rsidR="00BA1F4F" w:rsidRPr="00173E51">
          <w:rPr>
            <w:rStyle w:val="Hipervnculo"/>
            <w:caps/>
            <w:noProof/>
            <w:lang w:eastAsia="es-ES"/>
          </w:rPr>
          <w:t>Implementación</w:t>
        </w:r>
        <w:r w:rsidR="00BA1F4F">
          <w:rPr>
            <w:noProof/>
            <w:webHidden/>
          </w:rPr>
          <w:tab/>
        </w:r>
        <w:r w:rsidR="006C07A9">
          <w:rPr>
            <w:noProof/>
            <w:webHidden/>
          </w:rPr>
          <w:fldChar w:fldCharType="begin"/>
        </w:r>
        <w:r w:rsidR="00BA1F4F">
          <w:rPr>
            <w:noProof/>
            <w:webHidden/>
          </w:rPr>
          <w:instrText xml:space="preserve"> PAGEREF _Toc410636978 \h </w:instrText>
        </w:r>
        <w:r w:rsidR="006C07A9">
          <w:rPr>
            <w:noProof/>
            <w:webHidden/>
          </w:rPr>
        </w:r>
        <w:r w:rsidR="006C07A9">
          <w:rPr>
            <w:noProof/>
            <w:webHidden/>
          </w:rPr>
          <w:fldChar w:fldCharType="separate"/>
        </w:r>
        <w:r w:rsidR="00BA1F4F">
          <w:rPr>
            <w:noProof/>
            <w:webHidden/>
          </w:rPr>
          <w:t>11</w:t>
        </w:r>
        <w:r w:rsidR="006C07A9">
          <w:rPr>
            <w:noProof/>
            <w:webHidden/>
          </w:rPr>
          <w:fldChar w:fldCharType="end"/>
        </w:r>
      </w:hyperlink>
    </w:p>
    <w:p w:rsidR="00BA1F4F" w:rsidRDefault="00DF4849">
      <w:pPr>
        <w:pStyle w:val="TDC2"/>
        <w:tabs>
          <w:tab w:val="left" w:pos="660"/>
          <w:tab w:val="right" w:leader="dot" w:pos="8494"/>
        </w:tabs>
        <w:rPr>
          <w:rFonts w:eastAsiaTheme="minorEastAsia" w:cstheme="minorBidi"/>
          <w:smallCaps w:val="0"/>
          <w:noProof/>
          <w:sz w:val="22"/>
          <w:szCs w:val="22"/>
          <w:lang w:val="es-ES" w:eastAsia="es-ES"/>
        </w:rPr>
      </w:pPr>
      <w:hyperlink w:anchor="_Toc410636979" w:history="1">
        <w:r w:rsidR="00BA1F4F" w:rsidRPr="00173E51">
          <w:rPr>
            <w:rStyle w:val="Hipervnculo"/>
            <w:caps/>
            <w:noProof/>
            <w:lang w:eastAsia="es-ES"/>
          </w:rPr>
          <w:t>b.</w:t>
        </w:r>
        <w:r w:rsidR="00BA1F4F">
          <w:rPr>
            <w:rFonts w:eastAsiaTheme="minorEastAsia" w:cstheme="minorBidi"/>
            <w:smallCaps w:val="0"/>
            <w:noProof/>
            <w:sz w:val="22"/>
            <w:szCs w:val="22"/>
            <w:lang w:val="es-ES" w:eastAsia="es-ES"/>
          </w:rPr>
          <w:tab/>
        </w:r>
        <w:r w:rsidR="00BA1F4F" w:rsidRPr="00173E51">
          <w:rPr>
            <w:rStyle w:val="Hipervnculo"/>
            <w:caps/>
            <w:noProof/>
            <w:lang w:eastAsia="es-ES"/>
          </w:rPr>
          <w:t>Aceptación</w:t>
        </w:r>
        <w:r w:rsidR="00BA1F4F">
          <w:rPr>
            <w:noProof/>
            <w:webHidden/>
          </w:rPr>
          <w:tab/>
        </w:r>
        <w:r w:rsidR="006C07A9">
          <w:rPr>
            <w:noProof/>
            <w:webHidden/>
          </w:rPr>
          <w:fldChar w:fldCharType="begin"/>
        </w:r>
        <w:r w:rsidR="00BA1F4F">
          <w:rPr>
            <w:noProof/>
            <w:webHidden/>
          </w:rPr>
          <w:instrText xml:space="preserve"> PAGEREF _Toc410636979 \h </w:instrText>
        </w:r>
        <w:r w:rsidR="006C07A9">
          <w:rPr>
            <w:noProof/>
            <w:webHidden/>
          </w:rPr>
        </w:r>
        <w:r w:rsidR="006C07A9">
          <w:rPr>
            <w:noProof/>
            <w:webHidden/>
          </w:rPr>
          <w:fldChar w:fldCharType="separate"/>
        </w:r>
        <w:r w:rsidR="00BA1F4F">
          <w:rPr>
            <w:noProof/>
            <w:webHidden/>
          </w:rPr>
          <w:t>12</w:t>
        </w:r>
        <w:r w:rsidR="006C07A9">
          <w:rPr>
            <w:noProof/>
            <w:webHidden/>
          </w:rPr>
          <w:fldChar w:fldCharType="end"/>
        </w:r>
      </w:hyperlink>
    </w:p>
    <w:p w:rsidR="00BA1F4F" w:rsidRDefault="00DF4849">
      <w:pPr>
        <w:pStyle w:val="TDC2"/>
        <w:tabs>
          <w:tab w:val="left" w:pos="660"/>
          <w:tab w:val="right" w:leader="dot" w:pos="8494"/>
        </w:tabs>
        <w:rPr>
          <w:rFonts w:eastAsiaTheme="minorEastAsia" w:cstheme="minorBidi"/>
          <w:smallCaps w:val="0"/>
          <w:noProof/>
          <w:sz w:val="22"/>
          <w:szCs w:val="22"/>
          <w:lang w:val="es-ES" w:eastAsia="es-ES"/>
        </w:rPr>
      </w:pPr>
      <w:hyperlink w:anchor="_Toc410636980" w:history="1">
        <w:r w:rsidR="00BA1F4F" w:rsidRPr="00173E51">
          <w:rPr>
            <w:rStyle w:val="Hipervnculo"/>
            <w:caps/>
            <w:noProof/>
            <w:lang w:eastAsia="es-ES"/>
          </w:rPr>
          <w:t>c.</w:t>
        </w:r>
        <w:r w:rsidR="00BA1F4F">
          <w:rPr>
            <w:rFonts w:eastAsiaTheme="minorEastAsia" w:cstheme="minorBidi"/>
            <w:smallCaps w:val="0"/>
            <w:noProof/>
            <w:sz w:val="22"/>
            <w:szCs w:val="22"/>
            <w:lang w:val="es-ES" w:eastAsia="es-ES"/>
          </w:rPr>
          <w:tab/>
        </w:r>
        <w:r w:rsidR="00BA1F4F" w:rsidRPr="00173E51">
          <w:rPr>
            <w:rStyle w:val="Hipervnculo"/>
            <w:caps/>
            <w:noProof/>
            <w:lang w:eastAsia="es-ES"/>
          </w:rPr>
          <w:t>Resultados</w:t>
        </w:r>
        <w:r w:rsidR="00BA1F4F">
          <w:rPr>
            <w:noProof/>
            <w:webHidden/>
          </w:rPr>
          <w:tab/>
        </w:r>
        <w:r w:rsidR="006C07A9">
          <w:rPr>
            <w:noProof/>
            <w:webHidden/>
          </w:rPr>
          <w:fldChar w:fldCharType="begin"/>
        </w:r>
        <w:r w:rsidR="00BA1F4F">
          <w:rPr>
            <w:noProof/>
            <w:webHidden/>
          </w:rPr>
          <w:instrText xml:space="preserve"> PAGEREF _Toc410636980 \h </w:instrText>
        </w:r>
        <w:r w:rsidR="006C07A9">
          <w:rPr>
            <w:noProof/>
            <w:webHidden/>
          </w:rPr>
        </w:r>
        <w:r w:rsidR="006C07A9">
          <w:rPr>
            <w:noProof/>
            <w:webHidden/>
          </w:rPr>
          <w:fldChar w:fldCharType="separate"/>
        </w:r>
        <w:r w:rsidR="00BA1F4F">
          <w:rPr>
            <w:noProof/>
            <w:webHidden/>
          </w:rPr>
          <w:t>13</w:t>
        </w:r>
        <w:r w:rsidR="006C07A9">
          <w:rPr>
            <w:noProof/>
            <w:webHidden/>
          </w:rPr>
          <w:fldChar w:fldCharType="end"/>
        </w:r>
      </w:hyperlink>
    </w:p>
    <w:p w:rsidR="00BA1F4F" w:rsidRDefault="00DF4849">
      <w:pPr>
        <w:pStyle w:val="TDC2"/>
        <w:tabs>
          <w:tab w:val="left" w:pos="660"/>
          <w:tab w:val="right" w:leader="dot" w:pos="8494"/>
        </w:tabs>
        <w:rPr>
          <w:rFonts w:eastAsiaTheme="minorEastAsia" w:cstheme="minorBidi"/>
          <w:smallCaps w:val="0"/>
          <w:noProof/>
          <w:sz w:val="22"/>
          <w:szCs w:val="22"/>
          <w:lang w:val="es-ES" w:eastAsia="es-ES"/>
        </w:rPr>
      </w:pPr>
      <w:hyperlink w:anchor="_Toc410636981" w:history="1">
        <w:r w:rsidR="00BA1F4F" w:rsidRPr="00173E51">
          <w:rPr>
            <w:rStyle w:val="Hipervnculo"/>
            <w:caps/>
            <w:noProof/>
            <w:lang w:eastAsia="es-ES"/>
          </w:rPr>
          <w:t>d.</w:t>
        </w:r>
        <w:r w:rsidR="00BA1F4F">
          <w:rPr>
            <w:rFonts w:eastAsiaTheme="minorEastAsia" w:cstheme="minorBidi"/>
            <w:smallCaps w:val="0"/>
            <w:noProof/>
            <w:sz w:val="22"/>
            <w:szCs w:val="22"/>
            <w:lang w:val="es-ES" w:eastAsia="es-ES"/>
          </w:rPr>
          <w:tab/>
        </w:r>
        <w:r w:rsidR="00BA1F4F" w:rsidRPr="00173E51">
          <w:rPr>
            <w:rStyle w:val="Hipervnculo"/>
            <w:caps/>
            <w:noProof/>
            <w:lang w:eastAsia="es-ES"/>
          </w:rPr>
          <w:t>Efectos</w:t>
        </w:r>
        <w:r w:rsidR="00BA1F4F">
          <w:rPr>
            <w:noProof/>
            <w:webHidden/>
          </w:rPr>
          <w:tab/>
        </w:r>
        <w:r w:rsidR="006C07A9">
          <w:rPr>
            <w:noProof/>
            <w:webHidden/>
          </w:rPr>
          <w:fldChar w:fldCharType="begin"/>
        </w:r>
        <w:r w:rsidR="00BA1F4F">
          <w:rPr>
            <w:noProof/>
            <w:webHidden/>
          </w:rPr>
          <w:instrText xml:space="preserve"> PAGEREF _Toc410636981 \h </w:instrText>
        </w:r>
        <w:r w:rsidR="006C07A9">
          <w:rPr>
            <w:noProof/>
            <w:webHidden/>
          </w:rPr>
        </w:r>
        <w:r w:rsidR="006C07A9">
          <w:rPr>
            <w:noProof/>
            <w:webHidden/>
          </w:rPr>
          <w:fldChar w:fldCharType="separate"/>
        </w:r>
        <w:r w:rsidR="00BA1F4F">
          <w:rPr>
            <w:noProof/>
            <w:webHidden/>
          </w:rPr>
          <w:t>15</w:t>
        </w:r>
        <w:r w:rsidR="006C07A9">
          <w:rPr>
            <w:noProof/>
            <w:webHidden/>
          </w:rPr>
          <w:fldChar w:fldCharType="end"/>
        </w:r>
      </w:hyperlink>
    </w:p>
    <w:p w:rsidR="00BA1F4F" w:rsidRDefault="00DF4849">
      <w:pPr>
        <w:pStyle w:val="TDC2"/>
        <w:tabs>
          <w:tab w:val="left" w:pos="660"/>
          <w:tab w:val="right" w:leader="dot" w:pos="8494"/>
        </w:tabs>
        <w:rPr>
          <w:rFonts w:eastAsiaTheme="minorEastAsia" w:cstheme="minorBidi"/>
          <w:smallCaps w:val="0"/>
          <w:noProof/>
          <w:sz w:val="22"/>
          <w:szCs w:val="22"/>
          <w:lang w:val="es-ES" w:eastAsia="es-ES"/>
        </w:rPr>
      </w:pPr>
      <w:hyperlink w:anchor="_Toc410636982" w:history="1">
        <w:r w:rsidR="00BA1F4F" w:rsidRPr="00173E51">
          <w:rPr>
            <w:rStyle w:val="Hipervnculo"/>
            <w:caps/>
            <w:noProof/>
            <w:lang w:eastAsia="es-ES"/>
          </w:rPr>
          <w:t>e.</w:t>
        </w:r>
        <w:r w:rsidR="00BA1F4F">
          <w:rPr>
            <w:rFonts w:eastAsiaTheme="minorEastAsia" w:cstheme="minorBidi"/>
            <w:smallCaps w:val="0"/>
            <w:noProof/>
            <w:sz w:val="22"/>
            <w:szCs w:val="22"/>
            <w:lang w:val="es-ES" w:eastAsia="es-ES"/>
          </w:rPr>
          <w:tab/>
        </w:r>
        <w:r w:rsidR="00BA1F4F" w:rsidRPr="00173E51">
          <w:rPr>
            <w:rStyle w:val="Hipervnculo"/>
            <w:caps/>
            <w:noProof/>
            <w:lang w:eastAsia="es-ES"/>
          </w:rPr>
          <w:t>Sostenibilidad</w:t>
        </w:r>
        <w:r w:rsidR="00BA1F4F">
          <w:rPr>
            <w:noProof/>
            <w:webHidden/>
          </w:rPr>
          <w:tab/>
        </w:r>
        <w:r w:rsidR="006C07A9">
          <w:rPr>
            <w:noProof/>
            <w:webHidden/>
          </w:rPr>
          <w:fldChar w:fldCharType="begin"/>
        </w:r>
        <w:r w:rsidR="00BA1F4F">
          <w:rPr>
            <w:noProof/>
            <w:webHidden/>
          </w:rPr>
          <w:instrText xml:space="preserve"> PAGEREF _Toc410636982 \h </w:instrText>
        </w:r>
        <w:r w:rsidR="006C07A9">
          <w:rPr>
            <w:noProof/>
            <w:webHidden/>
          </w:rPr>
        </w:r>
        <w:r w:rsidR="006C07A9">
          <w:rPr>
            <w:noProof/>
            <w:webHidden/>
          </w:rPr>
          <w:fldChar w:fldCharType="separate"/>
        </w:r>
        <w:r w:rsidR="00BA1F4F">
          <w:rPr>
            <w:noProof/>
            <w:webHidden/>
          </w:rPr>
          <w:t>16</w:t>
        </w:r>
        <w:r w:rsidR="006C07A9">
          <w:rPr>
            <w:noProof/>
            <w:webHidden/>
          </w:rPr>
          <w:fldChar w:fldCharType="end"/>
        </w:r>
      </w:hyperlink>
    </w:p>
    <w:p w:rsidR="00BA1F4F" w:rsidRDefault="00DF4849">
      <w:pPr>
        <w:pStyle w:val="TDC1"/>
        <w:rPr>
          <w:rFonts w:eastAsiaTheme="minorEastAsia" w:cstheme="minorBidi"/>
          <w:b w:val="0"/>
          <w:bCs w:val="0"/>
          <w:caps w:val="0"/>
          <w:noProof/>
          <w:sz w:val="22"/>
          <w:szCs w:val="22"/>
          <w:lang w:val="es-ES" w:eastAsia="es-ES"/>
        </w:rPr>
      </w:pPr>
      <w:hyperlink w:anchor="_Toc410636983" w:history="1">
        <w:r w:rsidR="00BA1F4F" w:rsidRPr="00173E51">
          <w:rPr>
            <w:rStyle w:val="Hipervnculo"/>
            <w:noProof/>
            <w:lang w:eastAsia="es-ES"/>
          </w:rPr>
          <w:t>Valoración  general</w:t>
        </w:r>
        <w:r w:rsidR="00BA1F4F">
          <w:rPr>
            <w:noProof/>
            <w:webHidden/>
          </w:rPr>
          <w:tab/>
        </w:r>
        <w:r w:rsidR="006C07A9">
          <w:rPr>
            <w:noProof/>
            <w:webHidden/>
          </w:rPr>
          <w:fldChar w:fldCharType="begin"/>
        </w:r>
        <w:r w:rsidR="00BA1F4F">
          <w:rPr>
            <w:noProof/>
            <w:webHidden/>
          </w:rPr>
          <w:instrText xml:space="preserve"> PAGEREF _Toc410636983 \h </w:instrText>
        </w:r>
        <w:r w:rsidR="006C07A9">
          <w:rPr>
            <w:noProof/>
            <w:webHidden/>
          </w:rPr>
        </w:r>
        <w:r w:rsidR="006C07A9">
          <w:rPr>
            <w:noProof/>
            <w:webHidden/>
          </w:rPr>
          <w:fldChar w:fldCharType="separate"/>
        </w:r>
        <w:r w:rsidR="00BA1F4F">
          <w:rPr>
            <w:noProof/>
            <w:webHidden/>
          </w:rPr>
          <w:t>17</w:t>
        </w:r>
        <w:r w:rsidR="006C07A9">
          <w:rPr>
            <w:noProof/>
            <w:webHidden/>
          </w:rPr>
          <w:fldChar w:fldCharType="end"/>
        </w:r>
      </w:hyperlink>
    </w:p>
    <w:p w:rsidR="00BA1F4F" w:rsidRDefault="00DF4849">
      <w:pPr>
        <w:pStyle w:val="TDC1"/>
        <w:rPr>
          <w:rFonts w:eastAsiaTheme="minorEastAsia" w:cstheme="minorBidi"/>
          <w:b w:val="0"/>
          <w:bCs w:val="0"/>
          <w:caps w:val="0"/>
          <w:noProof/>
          <w:sz w:val="22"/>
          <w:szCs w:val="22"/>
          <w:lang w:val="es-ES" w:eastAsia="es-ES"/>
        </w:rPr>
      </w:pPr>
      <w:hyperlink w:anchor="_Toc410636984" w:history="1">
        <w:r w:rsidR="00BA1F4F" w:rsidRPr="00173E51">
          <w:rPr>
            <w:rStyle w:val="Hipervnculo"/>
            <w:noProof/>
            <w:lang w:eastAsia="es-ES"/>
          </w:rPr>
          <w:t>Conclusiones y aprendizajes</w:t>
        </w:r>
        <w:r w:rsidR="00BA1F4F">
          <w:rPr>
            <w:noProof/>
            <w:webHidden/>
          </w:rPr>
          <w:tab/>
        </w:r>
        <w:r w:rsidR="006C07A9">
          <w:rPr>
            <w:noProof/>
            <w:webHidden/>
          </w:rPr>
          <w:fldChar w:fldCharType="begin"/>
        </w:r>
        <w:r w:rsidR="00BA1F4F">
          <w:rPr>
            <w:noProof/>
            <w:webHidden/>
          </w:rPr>
          <w:instrText xml:space="preserve"> PAGEREF _Toc410636984 \h </w:instrText>
        </w:r>
        <w:r w:rsidR="006C07A9">
          <w:rPr>
            <w:noProof/>
            <w:webHidden/>
          </w:rPr>
        </w:r>
        <w:r w:rsidR="006C07A9">
          <w:rPr>
            <w:noProof/>
            <w:webHidden/>
          </w:rPr>
          <w:fldChar w:fldCharType="separate"/>
        </w:r>
        <w:r w:rsidR="00BA1F4F">
          <w:rPr>
            <w:noProof/>
            <w:webHidden/>
          </w:rPr>
          <w:t>19</w:t>
        </w:r>
        <w:r w:rsidR="006C07A9">
          <w:rPr>
            <w:noProof/>
            <w:webHidden/>
          </w:rPr>
          <w:fldChar w:fldCharType="end"/>
        </w:r>
      </w:hyperlink>
    </w:p>
    <w:p w:rsidR="00DF40EC" w:rsidRPr="004F3018" w:rsidRDefault="006C07A9" w:rsidP="000944F4">
      <w:pPr>
        <w:pStyle w:val="Prrafodelista1"/>
        <w:spacing w:after="0" w:line="240" w:lineRule="auto"/>
        <w:ind w:left="0"/>
        <w:jc w:val="both"/>
        <w:rPr>
          <w:rFonts w:asciiTheme="minorHAnsi" w:hAnsiTheme="minorHAnsi" w:cstheme="majorBidi"/>
          <w:b/>
          <w:bCs/>
          <w:caps/>
          <w:color w:val="31849B" w:themeColor="accent5" w:themeShade="BF"/>
          <w:sz w:val="24"/>
          <w:szCs w:val="24"/>
          <w:lang w:val="es-ES" w:eastAsia="es-ES"/>
        </w:rPr>
      </w:pPr>
      <w:r w:rsidRPr="004F3018">
        <w:rPr>
          <w:rFonts w:asciiTheme="minorHAnsi" w:hAnsiTheme="minorHAnsi"/>
          <w:b/>
          <w:bCs/>
          <w:caps/>
          <w:color w:val="31849B" w:themeColor="accent5" w:themeShade="BF"/>
          <w:sz w:val="24"/>
          <w:szCs w:val="24"/>
          <w:lang w:val="es-MX"/>
        </w:rPr>
        <w:fldChar w:fldCharType="end"/>
      </w:r>
      <w:r w:rsidR="00DF40EC" w:rsidRPr="004F3018">
        <w:rPr>
          <w:rFonts w:asciiTheme="minorHAnsi" w:hAnsiTheme="minorHAnsi"/>
          <w:caps/>
          <w:color w:val="31849B" w:themeColor="accent5" w:themeShade="BF"/>
          <w:sz w:val="24"/>
          <w:szCs w:val="24"/>
          <w:lang w:eastAsia="es-ES"/>
        </w:rPr>
        <w:br w:type="page"/>
      </w:r>
    </w:p>
    <w:p w:rsidR="00357553" w:rsidRPr="004F3018" w:rsidRDefault="000A3E6A" w:rsidP="000944F4">
      <w:pPr>
        <w:pStyle w:val="Ttulo1"/>
        <w:spacing w:before="0" w:line="240" w:lineRule="auto"/>
        <w:ind w:left="-11"/>
        <w:rPr>
          <w:rFonts w:asciiTheme="minorHAnsi" w:eastAsia="Times New Roman" w:hAnsiTheme="minorHAnsi"/>
          <w:caps/>
          <w:color w:val="31849B" w:themeColor="accent5" w:themeShade="BF"/>
          <w:sz w:val="24"/>
          <w:szCs w:val="24"/>
          <w:lang w:eastAsia="es-ES"/>
        </w:rPr>
      </w:pPr>
      <w:bookmarkStart w:id="1" w:name="_Toc410636973"/>
      <w:r w:rsidRPr="004F3018">
        <w:rPr>
          <w:rFonts w:asciiTheme="minorHAnsi" w:eastAsia="Times New Roman" w:hAnsiTheme="minorHAnsi"/>
          <w:caps/>
          <w:color w:val="31849B" w:themeColor="accent5" w:themeShade="BF"/>
          <w:sz w:val="24"/>
          <w:szCs w:val="24"/>
          <w:lang w:eastAsia="es-ES"/>
        </w:rPr>
        <w:lastRenderedPageBreak/>
        <w:t>Introducción</w:t>
      </w:r>
      <w:bookmarkEnd w:id="1"/>
    </w:p>
    <w:p w:rsidR="000A3E6A" w:rsidRPr="004F3018" w:rsidRDefault="000A3E6A" w:rsidP="000944F4">
      <w:pPr>
        <w:spacing w:after="0" w:line="240" w:lineRule="auto"/>
        <w:jc w:val="both"/>
        <w:rPr>
          <w:rFonts w:asciiTheme="minorHAnsi" w:hAnsiTheme="minorHAnsi"/>
          <w:sz w:val="24"/>
          <w:szCs w:val="24"/>
          <w:lang w:val="es-PE" w:eastAsia="es-ES"/>
        </w:rPr>
      </w:pPr>
    </w:p>
    <w:p w:rsidR="00562987" w:rsidRPr="00B730C0" w:rsidRDefault="000A3E6A" w:rsidP="000944F4">
      <w:pPr>
        <w:spacing w:after="0" w:line="240" w:lineRule="auto"/>
        <w:jc w:val="both"/>
        <w:rPr>
          <w:sz w:val="24"/>
          <w:szCs w:val="24"/>
          <w:lang w:val="es-PE" w:eastAsia="es-ES"/>
        </w:rPr>
      </w:pPr>
      <w:r w:rsidRPr="00B730C0">
        <w:rPr>
          <w:sz w:val="24"/>
          <w:szCs w:val="24"/>
          <w:lang w:val="es-PE" w:eastAsia="es-ES"/>
        </w:rPr>
        <w:t xml:space="preserve">Este estudio de caso presenta y analiza el impacto social </w:t>
      </w:r>
      <w:r w:rsidR="00F04000" w:rsidRPr="00B730C0">
        <w:rPr>
          <w:sz w:val="24"/>
          <w:szCs w:val="24"/>
          <w:lang w:val="es-PE" w:eastAsia="es-ES"/>
        </w:rPr>
        <w:t>del</w:t>
      </w:r>
      <w:r w:rsidR="00A91D72" w:rsidRPr="00B730C0">
        <w:rPr>
          <w:sz w:val="24"/>
          <w:szCs w:val="24"/>
          <w:lang w:val="es-PE" w:eastAsia="es-ES"/>
        </w:rPr>
        <w:t xml:space="preserve"> proyecto </w:t>
      </w:r>
      <w:r w:rsidR="00A91D72" w:rsidRPr="00B730C0">
        <w:rPr>
          <w:b/>
          <w:sz w:val="24"/>
          <w:szCs w:val="24"/>
          <w:lang w:val="es-PE" w:eastAsia="es-ES"/>
        </w:rPr>
        <w:t>“Sistema de información y comunicación para la articulación de productores ecológicos al mercado (EcoMercado)”</w:t>
      </w:r>
      <w:r w:rsidR="002D7CEC">
        <w:rPr>
          <w:sz w:val="24"/>
          <w:szCs w:val="24"/>
          <w:lang w:val="es-PE" w:eastAsia="es-ES"/>
        </w:rPr>
        <w:t>, especialmente en su intervención en la Región Cusco</w:t>
      </w:r>
      <w:r w:rsidR="00681220">
        <w:rPr>
          <w:sz w:val="24"/>
          <w:szCs w:val="24"/>
          <w:lang w:val="es-PE" w:eastAsia="es-ES"/>
        </w:rPr>
        <w:t xml:space="preserve">, que es una iniciativa promovida </w:t>
      </w:r>
      <w:r w:rsidR="00F73CC2">
        <w:rPr>
          <w:sz w:val="24"/>
          <w:szCs w:val="24"/>
          <w:lang w:val="es-PE" w:eastAsia="es-ES"/>
        </w:rPr>
        <w:t>por</w:t>
      </w:r>
      <w:r w:rsidR="00F73CC2" w:rsidRPr="00B730C0">
        <w:rPr>
          <w:sz w:val="24"/>
          <w:szCs w:val="24"/>
          <w:lang w:val="es-PE" w:eastAsia="es-ES"/>
        </w:rPr>
        <w:t xml:space="preserve"> la</w:t>
      </w:r>
      <w:r w:rsidR="00A91D72" w:rsidRPr="00B730C0">
        <w:rPr>
          <w:sz w:val="24"/>
          <w:szCs w:val="24"/>
          <w:lang w:val="es-PE" w:eastAsia="es-ES"/>
        </w:rPr>
        <w:t xml:space="preserve"> R</w:t>
      </w:r>
      <w:r w:rsidRPr="00B730C0">
        <w:rPr>
          <w:sz w:val="24"/>
          <w:szCs w:val="24"/>
          <w:lang w:val="es-PE" w:eastAsia="es-ES"/>
        </w:rPr>
        <w:t xml:space="preserve">ed de </w:t>
      </w:r>
      <w:r w:rsidR="00A91D72" w:rsidRPr="00B730C0">
        <w:rPr>
          <w:sz w:val="24"/>
          <w:szCs w:val="24"/>
          <w:lang w:val="es-PE" w:eastAsia="es-ES"/>
        </w:rPr>
        <w:t>A</w:t>
      </w:r>
      <w:r w:rsidRPr="00B730C0">
        <w:rPr>
          <w:sz w:val="24"/>
          <w:szCs w:val="24"/>
          <w:lang w:val="es-PE" w:eastAsia="es-ES"/>
        </w:rPr>
        <w:t xml:space="preserve">gricultura </w:t>
      </w:r>
      <w:r w:rsidR="00A91D72" w:rsidRPr="00B730C0">
        <w:rPr>
          <w:sz w:val="24"/>
          <w:szCs w:val="24"/>
          <w:lang w:val="es-PE" w:eastAsia="es-ES"/>
        </w:rPr>
        <w:t>E</w:t>
      </w:r>
      <w:r w:rsidRPr="00B730C0">
        <w:rPr>
          <w:sz w:val="24"/>
          <w:szCs w:val="24"/>
          <w:lang w:val="es-PE" w:eastAsia="es-ES"/>
        </w:rPr>
        <w:t>cológica</w:t>
      </w:r>
      <w:r w:rsidR="00A91D72" w:rsidRPr="00B730C0">
        <w:rPr>
          <w:sz w:val="24"/>
          <w:szCs w:val="24"/>
          <w:lang w:val="es-PE" w:eastAsia="es-ES"/>
        </w:rPr>
        <w:t xml:space="preserve"> del</w:t>
      </w:r>
      <w:r w:rsidR="00F04000" w:rsidRPr="00B730C0">
        <w:rPr>
          <w:sz w:val="24"/>
          <w:szCs w:val="24"/>
          <w:lang w:val="es-PE" w:eastAsia="es-ES"/>
        </w:rPr>
        <w:t xml:space="preserve"> Perú</w:t>
      </w:r>
      <w:r w:rsidR="00697420">
        <w:rPr>
          <w:sz w:val="24"/>
          <w:szCs w:val="24"/>
          <w:lang w:val="es-PE" w:eastAsia="es-ES"/>
        </w:rPr>
        <w:t xml:space="preserve"> (RAE</w:t>
      </w:r>
      <w:r w:rsidRPr="00B730C0">
        <w:rPr>
          <w:sz w:val="24"/>
          <w:szCs w:val="24"/>
          <w:lang w:val="es-PE" w:eastAsia="es-ES"/>
        </w:rPr>
        <w:t>)</w:t>
      </w:r>
      <w:r w:rsidR="002D7CEC">
        <w:rPr>
          <w:sz w:val="24"/>
          <w:szCs w:val="24"/>
          <w:lang w:val="es-PE" w:eastAsia="es-ES"/>
        </w:rPr>
        <w:t>. RAE</w:t>
      </w:r>
      <w:r w:rsidR="00562987" w:rsidRPr="00B730C0">
        <w:rPr>
          <w:sz w:val="24"/>
          <w:szCs w:val="24"/>
          <w:lang w:val="es-PE" w:eastAsia="es-ES"/>
        </w:rPr>
        <w:t xml:space="preserve"> </w:t>
      </w:r>
      <w:r w:rsidR="00D42A0D">
        <w:rPr>
          <w:sz w:val="24"/>
          <w:szCs w:val="24"/>
          <w:lang w:val="es-PE" w:eastAsia="es-ES"/>
        </w:rPr>
        <w:t xml:space="preserve">Perú </w:t>
      </w:r>
      <w:r w:rsidR="00562987" w:rsidRPr="00B730C0">
        <w:rPr>
          <w:sz w:val="24"/>
          <w:szCs w:val="24"/>
          <w:lang w:val="es-PE" w:eastAsia="es-ES"/>
        </w:rPr>
        <w:t>es una organización que promueve el desarrollo de la agricultura ecológica a través de sus socios i</w:t>
      </w:r>
      <w:r w:rsidR="00F34638" w:rsidRPr="00B730C0">
        <w:rPr>
          <w:sz w:val="24"/>
          <w:szCs w:val="24"/>
          <w:lang w:val="es-PE" w:eastAsia="es-ES"/>
        </w:rPr>
        <w:t xml:space="preserve">nstitucionales (16 ONG) </w:t>
      </w:r>
      <w:r w:rsidR="00F73CC2" w:rsidRPr="00B730C0">
        <w:rPr>
          <w:sz w:val="24"/>
          <w:szCs w:val="24"/>
          <w:lang w:val="es-PE" w:eastAsia="es-ES"/>
        </w:rPr>
        <w:t>e individuales</w:t>
      </w:r>
      <w:r w:rsidR="008A7980" w:rsidRPr="00B730C0">
        <w:rPr>
          <w:sz w:val="24"/>
          <w:szCs w:val="24"/>
          <w:lang w:val="es-PE" w:eastAsia="es-ES"/>
        </w:rPr>
        <w:t xml:space="preserve"> (22 especialistas</w:t>
      </w:r>
      <w:r w:rsidR="00750EC9">
        <w:rPr>
          <w:sz w:val="24"/>
          <w:szCs w:val="24"/>
          <w:lang w:val="es-PE" w:eastAsia="es-ES"/>
        </w:rPr>
        <w:t xml:space="preserve"> procedentes del ámbito de la consultoría, la investigación o la docencia</w:t>
      </w:r>
      <w:r w:rsidR="008A7980" w:rsidRPr="00B730C0">
        <w:rPr>
          <w:sz w:val="24"/>
          <w:szCs w:val="24"/>
          <w:lang w:val="es-PE" w:eastAsia="es-ES"/>
        </w:rPr>
        <w:t xml:space="preserve">), ambos de amplia experiencia en </w:t>
      </w:r>
      <w:r w:rsidR="00F80BB3">
        <w:rPr>
          <w:sz w:val="24"/>
          <w:szCs w:val="24"/>
          <w:lang w:val="es-PE" w:eastAsia="es-ES"/>
        </w:rPr>
        <w:t>la materia</w:t>
      </w:r>
      <w:r w:rsidR="008A7980" w:rsidRPr="00B730C0">
        <w:rPr>
          <w:sz w:val="24"/>
          <w:szCs w:val="24"/>
          <w:lang w:val="es-PE" w:eastAsia="es-ES"/>
        </w:rPr>
        <w:t xml:space="preserve">. </w:t>
      </w:r>
    </w:p>
    <w:p w:rsidR="004F3018" w:rsidRPr="00B730C0" w:rsidRDefault="004F3018" w:rsidP="000944F4">
      <w:pPr>
        <w:spacing w:after="0" w:line="240" w:lineRule="auto"/>
        <w:jc w:val="both"/>
        <w:rPr>
          <w:sz w:val="24"/>
          <w:szCs w:val="24"/>
          <w:lang w:val="es-PE" w:eastAsia="es-ES"/>
        </w:rPr>
      </w:pPr>
    </w:p>
    <w:p w:rsidR="000A3E6A" w:rsidRPr="00B730C0" w:rsidRDefault="000A3E6A" w:rsidP="000944F4">
      <w:pPr>
        <w:spacing w:after="0" w:line="240" w:lineRule="auto"/>
        <w:jc w:val="both"/>
        <w:rPr>
          <w:sz w:val="24"/>
          <w:szCs w:val="24"/>
          <w:lang w:val="es-PE" w:eastAsia="es-ES"/>
        </w:rPr>
      </w:pPr>
      <w:r w:rsidRPr="00B730C0">
        <w:rPr>
          <w:sz w:val="24"/>
          <w:szCs w:val="24"/>
          <w:lang w:val="es-PE" w:eastAsia="es-ES"/>
        </w:rPr>
        <w:t xml:space="preserve">El análisis de esta iniciativa se ha efectuado desde una metodología de medición del impacto de proyectos de tecnologías de la información y </w:t>
      </w:r>
      <w:r w:rsidR="00F80BB3">
        <w:rPr>
          <w:sz w:val="24"/>
          <w:szCs w:val="24"/>
          <w:lang w:val="es-PE" w:eastAsia="es-ES"/>
        </w:rPr>
        <w:t xml:space="preserve">la </w:t>
      </w:r>
      <w:r w:rsidRPr="00B730C0">
        <w:rPr>
          <w:sz w:val="24"/>
          <w:szCs w:val="24"/>
          <w:lang w:val="es-PE" w:eastAsia="es-ES"/>
        </w:rPr>
        <w:t>comunicación</w:t>
      </w:r>
      <w:r w:rsidR="005975BC">
        <w:rPr>
          <w:sz w:val="24"/>
          <w:szCs w:val="24"/>
          <w:lang w:val="es-PE" w:eastAsia="es-ES"/>
        </w:rPr>
        <w:t xml:space="preserve"> (TIC)</w:t>
      </w:r>
      <w:r w:rsidRPr="00B730C0">
        <w:rPr>
          <w:sz w:val="24"/>
          <w:szCs w:val="24"/>
          <w:lang w:val="es-PE" w:eastAsia="es-ES"/>
        </w:rPr>
        <w:t xml:space="preserve"> para el desarrollo denominado Huella Social TIC.</w:t>
      </w:r>
    </w:p>
    <w:p w:rsidR="000A3E6A" w:rsidRPr="00B730C0" w:rsidRDefault="000A3E6A" w:rsidP="000944F4">
      <w:pPr>
        <w:spacing w:after="0" w:line="240" w:lineRule="auto"/>
        <w:jc w:val="both"/>
        <w:rPr>
          <w:sz w:val="24"/>
          <w:szCs w:val="24"/>
          <w:lang w:val="es-PE" w:eastAsia="es-ES"/>
        </w:rPr>
      </w:pPr>
    </w:p>
    <w:p w:rsidR="00AB2686" w:rsidRPr="00B730C0" w:rsidRDefault="000A3E6A" w:rsidP="000944F4">
      <w:pPr>
        <w:spacing w:after="0" w:line="240" w:lineRule="auto"/>
        <w:jc w:val="both"/>
        <w:rPr>
          <w:sz w:val="24"/>
          <w:szCs w:val="24"/>
          <w:lang w:val="es-PE" w:eastAsia="es-ES"/>
        </w:rPr>
      </w:pPr>
      <w:r w:rsidRPr="00B730C0">
        <w:rPr>
          <w:sz w:val="24"/>
          <w:szCs w:val="24"/>
          <w:lang w:val="es-PE" w:eastAsia="es-ES"/>
        </w:rPr>
        <w:t xml:space="preserve">ONGAWA entiende la </w:t>
      </w:r>
      <w:r w:rsidRPr="00B730C0">
        <w:rPr>
          <w:i/>
          <w:iCs/>
          <w:sz w:val="24"/>
          <w:szCs w:val="24"/>
          <w:lang w:val="es-PE" w:eastAsia="es-ES"/>
        </w:rPr>
        <w:t>Huella Social</w:t>
      </w:r>
      <w:r w:rsidRPr="00B730C0">
        <w:rPr>
          <w:sz w:val="24"/>
          <w:szCs w:val="24"/>
          <w:lang w:val="es-PE" w:eastAsia="es-ES"/>
        </w:rPr>
        <w:t xml:space="preserve"> como el “</w:t>
      </w:r>
      <w:r w:rsidRPr="00B730C0">
        <w:rPr>
          <w:i/>
          <w:sz w:val="24"/>
          <w:szCs w:val="24"/>
          <w:lang w:val="es-PE" w:eastAsia="es-ES"/>
        </w:rPr>
        <w:t>conjunto de efectos que se genera sobre la comunidad en la que una organización está presente</w:t>
      </w:r>
      <w:r w:rsidRPr="00B730C0">
        <w:rPr>
          <w:sz w:val="24"/>
          <w:szCs w:val="24"/>
          <w:lang w:val="es-PE" w:eastAsia="es-ES"/>
        </w:rPr>
        <w:t xml:space="preserve">”, y aunque este concepto puede ser aplicado a cualquier tipo de actor, público o privado, ONGAWA lo </w:t>
      </w:r>
      <w:r w:rsidR="00F80BB3">
        <w:rPr>
          <w:sz w:val="24"/>
          <w:szCs w:val="24"/>
          <w:lang w:val="es-PE" w:eastAsia="es-ES"/>
        </w:rPr>
        <w:t>aplic</w:t>
      </w:r>
      <w:r w:rsidR="00F80BB3" w:rsidRPr="00B730C0">
        <w:rPr>
          <w:sz w:val="24"/>
          <w:szCs w:val="24"/>
          <w:lang w:val="es-PE" w:eastAsia="es-ES"/>
        </w:rPr>
        <w:t>a</w:t>
      </w:r>
      <w:r w:rsidRPr="00B730C0">
        <w:rPr>
          <w:sz w:val="24"/>
          <w:szCs w:val="24"/>
          <w:lang w:val="es-PE" w:eastAsia="es-ES"/>
        </w:rPr>
        <w:t xml:space="preserve">, como en el presente caso de estudio, a iniciativas promovidas por actores empresariales o con participación activa de los mismos y que tienen un impacto sobre grupos vulnerables. </w:t>
      </w:r>
      <w:r w:rsidR="00AB2686">
        <w:rPr>
          <w:sz w:val="24"/>
          <w:szCs w:val="24"/>
          <w:lang w:val="es-PE" w:eastAsia="es-ES"/>
        </w:rPr>
        <w:t>En el caso del proyecto EcoMercado la participación del sector privado se ha producido, como se detalla más adelante, a través de las asociaciones de productores agrícolas y de las empresas clientes de los mismos.</w:t>
      </w:r>
    </w:p>
    <w:p w:rsidR="000A3E6A" w:rsidRPr="00B730C0" w:rsidRDefault="000A3E6A" w:rsidP="000944F4">
      <w:pPr>
        <w:spacing w:after="0" w:line="240" w:lineRule="auto"/>
        <w:jc w:val="both"/>
        <w:rPr>
          <w:sz w:val="24"/>
          <w:szCs w:val="24"/>
          <w:lang w:val="es-PE" w:eastAsia="es-ES"/>
        </w:rPr>
      </w:pPr>
    </w:p>
    <w:p w:rsidR="005975BC" w:rsidRDefault="00750EC9" w:rsidP="000944F4">
      <w:pPr>
        <w:spacing w:after="0" w:line="240" w:lineRule="auto"/>
        <w:jc w:val="both"/>
        <w:rPr>
          <w:sz w:val="24"/>
          <w:szCs w:val="24"/>
          <w:lang w:val="es-PE" w:eastAsia="es-ES"/>
        </w:rPr>
      </w:pPr>
      <w:r>
        <w:rPr>
          <w:sz w:val="24"/>
          <w:szCs w:val="24"/>
          <w:lang w:val="es-PE" w:eastAsia="es-ES"/>
        </w:rPr>
        <w:t xml:space="preserve">Este caso de estudio se aplica a una experiencia </w:t>
      </w:r>
      <w:r w:rsidR="005975BC">
        <w:rPr>
          <w:sz w:val="24"/>
          <w:szCs w:val="24"/>
          <w:lang w:val="es-PE" w:eastAsia="es-ES"/>
        </w:rPr>
        <w:t>relacionada con las TIC en zonas rurales de Perú</w:t>
      </w:r>
      <w:r w:rsidR="00B5149D">
        <w:rPr>
          <w:sz w:val="24"/>
          <w:szCs w:val="24"/>
          <w:lang w:val="es-PE" w:eastAsia="es-ES"/>
        </w:rPr>
        <w:t>. El</w:t>
      </w:r>
      <w:r w:rsidR="005975BC">
        <w:rPr>
          <w:sz w:val="24"/>
          <w:szCs w:val="24"/>
          <w:lang w:val="es-PE" w:eastAsia="es-ES"/>
        </w:rPr>
        <w:t xml:space="preserve"> sector</w:t>
      </w:r>
      <w:r w:rsidR="00B5149D">
        <w:rPr>
          <w:sz w:val="24"/>
          <w:szCs w:val="24"/>
          <w:lang w:val="es-PE" w:eastAsia="es-ES"/>
        </w:rPr>
        <w:t xml:space="preserve"> TIC</w:t>
      </w:r>
      <w:r w:rsidR="005975BC">
        <w:rPr>
          <w:sz w:val="24"/>
          <w:szCs w:val="24"/>
          <w:lang w:val="es-PE" w:eastAsia="es-ES"/>
        </w:rPr>
        <w:t xml:space="preserve"> ha tenido un amplio recorrido en la última década en el ámbito urbano del país, pero todavía </w:t>
      </w:r>
      <w:r w:rsidR="00B5149D">
        <w:rPr>
          <w:sz w:val="24"/>
          <w:szCs w:val="24"/>
          <w:lang w:val="es-PE" w:eastAsia="es-ES"/>
        </w:rPr>
        <w:t>existe un</w:t>
      </w:r>
      <w:r w:rsidR="005975BC">
        <w:rPr>
          <w:sz w:val="24"/>
          <w:szCs w:val="24"/>
          <w:lang w:val="es-PE" w:eastAsia="es-ES"/>
        </w:rPr>
        <w:t xml:space="preserve"> amplio margen de desarrollo en el ámbito rural, especialmente en línea con </w:t>
      </w:r>
      <w:r w:rsidRPr="006E016A">
        <w:rPr>
          <w:sz w:val="24"/>
          <w:szCs w:val="24"/>
          <w:lang w:val="es-PE" w:eastAsia="es-ES"/>
        </w:rPr>
        <w:t>la mejora de las condiciones de vida de los colectivos más vulnerables</w:t>
      </w:r>
      <w:r w:rsidR="005975BC">
        <w:rPr>
          <w:sz w:val="24"/>
          <w:szCs w:val="24"/>
          <w:lang w:val="es-PE" w:eastAsia="es-ES"/>
        </w:rPr>
        <w:t xml:space="preserve"> en ámbitos como </w:t>
      </w:r>
      <w:r>
        <w:rPr>
          <w:sz w:val="24"/>
          <w:szCs w:val="24"/>
          <w:lang w:val="es-PE" w:eastAsia="es-ES"/>
        </w:rPr>
        <w:t>los servicios básicos, las</w:t>
      </w:r>
      <w:r w:rsidRPr="006E016A">
        <w:rPr>
          <w:sz w:val="24"/>
          <w:szCs w:val="24"/>
          <w:lang w:val="es-PE" w:eastAsia="es-ES"/>
        </w:rPr>
        <w:t xml:space="preserve"> actividades productivas, </w:t>
      </w:r>
      <w:r>
        <w:rPr>
          <w:sz w:val="24"/>
          <w:szCs w:val="24"/>
          <w:lang w:val="es-PE" w:eastAsia="es-ES"/>
        </w:rPr>
        <w:t xml:space="preserve">la </w:t>
      </w:r>
      <w:r w:rsidRPr="006E016A">
        <w:rPr>
          <w:sz w:val="24"/>
          <w:szCs w:val="24"/>
          <w:lang w:val="es-PE" w:eastAsia="es-ES"/>
        </w:rPr>
        <w:t>administración pública</w:t>
      </w:r>
      <w:r>
        <w:rPr>
          <w:sz w:val="24"/>
          <w:szCs w:val="24"/>
          <w:lang w:val="es-PE" w:eastAsia="es-ES"/>
        </w:rPr>
        <w:t xml:space="preserve"> o la</w:t>
      </w:r>
      <w:r w:rsidRPr="006E016A">
        <w:rPr>
          <w:sz w:val="24"/>
          <w:szCs w:val="24"/>
          <w:lang w:val="es-PE" w:eastAsia="es-ES"/>
        </w:rPr>
        <w:t xml:space="preserve"> participación ciudadana.</w:t>
      </w:r>
    </w:p>
    <w:p w:rsidR="00750EC9" w:rsidRDefault="005975BC" w:rsidP="000944F4">
      <w:pPr>
        <w:spacing w:after="0" w:line="240" w:lineRule="auto"/>
        <w:jc w:val="both"/>
        <w:rPr>
          <w:sz w:val="24"/>
          <w:szCs w:val="24"/>
          <w:lang w:val="es-PE" w:eastAsia="es-ES"/>
        </w:rPr>
      </w:pPr>
      <w:r>
        <w:rPr>
          <w:sz w:val="24"/>
          <w:szCs w:val="24"/>
          <w:lang w:val="es-PE" w:eastAsia="es-ES"/>
        </w:rPr>
        <w:t xml:space="preserve">En la actualidad existe </w:t>
      </w:r>
      <w:r w:rsidR="00750EC9">
        <w:rPr>
          <w:sz w:val="24"/>
          <w:szCs w:val="24"/>
          <w:lang w:val="es-PE" w:eastAsia="es-ES"/>
        </w:rPr>
        <w:t>poca</w:t>
      </w:r>
      <w:r w:rsidR="00750EC9" w:rsidRPr="004218D1">
        <w:rPr>
          <w:sz w:val="24"/>
          <w:szCs w:val="24"/>
          <w:lang w:val="es-PE" w:eastAsia="es-ES"/>
        </w:rPr>
        <w:t xml:space="preserve"> información acerca del impacto social de </w:t>
      </w:r>
      <w:r w:rsidR="00F73CC2">
        <w:rPr>
          <w:sz w:val="24"/>
          <w:szCs w:val="24"/>
          <w:lang w:val="es-PE" w:eastAsia="es-ES"/>
        </w:rPr>
        <w:t>iniciativas basadas</w:t>
      </w:r>
      <w:r w:rsidR="00DD7280">
        <w:rPr>
          <w:sz w:val="24"/>
          <w:szCs w:val="24"/>
          <w:lang w:val="es-PE" w:eastAsia="es-ES"/>
        </w:rPr>
        <w:t xml:space="preserve"> en </w:t>
      </w:r>
      <w:r w:rsidR="00750EC9" w:rsidRPr="004218D1">
        <w:rPr>
          <w:sz w:val="24"/>
          <w:szCs w:val="24"/>
          <w:lang w:val="es-PE" w:eastAsia="es-ES"/>
        </w:rPr>
        <w:t xml:space="preserve"> TIC</w:t>
      </w:r>
      <w:r w:rsidR="00DD7280">
        <w:rPr>
          <w:sz w:val="24"/>
          <w:szCs w:val="24"/>
          <w:lang w:val="es-PE" w:eastAsia="es-ES"/>
        </w:rPr>
        <w:t xml:space="preserve"> con participación del sector empresarial</w:t>
      </w:r>
      <w:r w:rsidR="00750EC9">
        <w:rPr>
          <w:sz w:val="24"/>
          <w:szCs w:val="24"/>
          <w:lang w:val="es-PE" w:eastAsia="es-ES"/>
        </w:rPr>
        <w:t xml:space="preserve">, </w:t>
      </w:r>
      <w:r>
        <w:rPr>
          <w:sz w:val="24"/>
          <w:szCs w:val="24"/>
          <w:lang w:val="es-PE" w:eastAsia="es-ES"/>
        </w:rPr>
        <w:t xml:space="preserve">por lo que </w:t>
      </w:r>
      <w:r w:rsidR="00750EC9" w:rsidRPr="004218D1">
        <w:rPr>
          <w:sz w:val="24"/>
          <w:szCs w:val="24"/>
          <w:lang w:val="es-PE" w:eastAsia="es-ES"/>
        </w:rPr>
        <w:t xml:space="preserve">ONGAWA ha </w:t>
      </w:r>
      <w:r w:rsidR="00750EC9">
        <w:rPr>
          <w:sz w:val="24"/>
          <w:szCs w:val="24"/>
          <w:lang w:val="es-PE" w:eastAsia="es-ES"/>
        </w:rPr>
        <w:t>aplicado s</w:t>
      </w:r>
      <w:r w:rsidR="00750EC9" w:rsidRPr="004218D1">
        <w:rPr>
          <w:sz w:val="24"/>
          <w:szCs w:val="24"/>
          <w:lang w:val="es-PE" w:eastAsia="es-ES"/>
        </w:rPr>
        <w:t>u metodología</w:t>
      </w:r>
      <w:r w:rsidR="00750EC9">
        <w:rPr>
          <w:sz w:val="24"/>
          <w:szCs w:val="24"/>
          <w:lang w:val="es-PE" w:eastAsia="es-ES"/>
        </w:rPr>
        <w:t xml:space="preserve"> de análisis de la Huella Social a diversos proyectos de este ámbito</w:t>
      </w:r>
      <w:r w:rsidR="002A4A5C">
        <w:rPr>
          <w:rStyle w:val="Refdenotaalpie"/>
          <w:sz w:val="24"/>
          <w:szCs w:val="24"/>
          <w:lang w:val="es-PE" w:eastAsia="es-ES"/>
        </w:rPr>
        <w:footnoteReference w:id="1"/>
      </w:r>
      <w:r w:rsidR="00750EC9" w:rsidRPr="004218D1">
        <w:rPr>
          <w:i/>
          <w:iCs/>
          <w:sz w:val="24"/>
          <w:szCs w:val="24"/>
          <w:lang w:val="es-PE" w:eastAsia="es-ES"/>
        </w:rPr>
        <w:t>,</w:t>
      </w:r>
      <w:r w:rsidR="00750EC9" w:rsidRPr="00BE6CFD">
        <w:rPr>
          <w:iCs/>
          <w:sz w:val="24"/>
          <w:szCs w:val="24"/>
          <w:lang w:val="es-PE" w:eastAsia="es-ES"/>
        </w:rPr>
        <w:t xml:space="preserve"> con el fin de </w:t>
      </w:r>
      <w:r w:rsidR="00750EC9" w:rsidRPr="00232E8B">
        <w:rPr>
          <w:sz w:val="24"/>
          <w:szCs w:val="24"/>
          <w:lang w:val="es-PE" w:eastAsia="es-ES"/>
        </w:rPr>
        <w:t xml:space="preserve">identificar aprendizajes que sirvan para mejorar las estrategias y acciones </w:t>
      </w:r>
      <w:r w:rsidR="00B5149D">
        <w:rPr>
          <w:sz w:val="24"/>
          <w:szCs w:val="24"/>
          <w:lang w:val="es-PE" w:eastAsia="es-ES"/>
        </w:rPr>
        <w:t xml:space="preserve">de </w:t>
      </w:r>
      <w:r w:rsidR="00DD7280">
        <w:rPr>
          <w:sz w:val="24"/>
          <w:szCs w:val="24"/>
          <w:lang w:val="es-PE" w:eastAsia="es-ES"/>
        </w:rPr>
        <w:t>este tipo de</w:t>
      </w:r>
      <w:r w:rsidR="00750EC9" w:rsidRPr="00232E8B">
        <w:rPr>
          <w:sz w:val="24"/>
          <w:szCs w:val="24"/>
          <w:lang w:val="es-PE" w:eastAsia="es-ES"/>
        </w:rPr>
        <w:t xml:space="preserve"> programas y proyectos con componente TIC en los que participen empresas</w:t>
      </w:r>
      <w:r w:rsidR="00750EC9">
        <w:rPr>
          <w:sz w:val="24"/>
          <w:szCs w:val="24"/>
          <w:lang w:val="es-PE" w:eastAsia="es-ES"/>
        </w:rPr>
        <w:t xml:space="preserve">, desde </w:t>
      </w:r>
      <w:r w:rsidR="00750EC9" w:rsidRPr="004218D1">
        <w:rPr>
          <w:sz w:val="24"/>
          <w:szCs w:val="24"/>
          <w:lang w:val="es-PE" w:eastAsia="es-ES"/>
        </w:rPr>
        <w:t xml:space="preserve">un enfoque de </w:t>
      </w:r>
      <w:r w:rsidR="00750EC9">
        <w:rPr>
          <w:sz w:val="24"/>
          <w:szCs w:val="24"/>
          <w:lang w:val="es-PE" w:eastAsia="es-ES"/>
        </w:rPr>
        <w:t xml:space="preserve">desarrollo y </w:t>
      </w:r>
      <w:r w:rsidR="00750EC9" w:rsidRPr="004218D1">
        <w:rPr>
          <w:sz w:val="24"/>
          <w:szCs w:val="24"/>
          <w:lang w:val="es-PE" w:eastAsia="es-ES"/>
        </w:rPr>
        <w:t>derechos humanos</w:t>
      </w:r>
      <w:r w:rsidR="005669F6">
        <w:rPr>
          <w:sz w:val="24"/>
          <w:szCs w:val="24"/>
          <w:lang w:val="es-PE" w:eastAsia="es-ES"/>
        </w:rPr>
        <w:t>.</w:t>
      </w:r>
    </w:p>
    <w:p w:rsidR="000A3E6A" w:rsidRPr="00B730C0" w:rsidRDefault="000A3E6A" w:rsidP="000944F4">
      <w:pPr>
        <w:spacing w:after="0" w:line="240" w:lineRule="auto"/>
        <w:jc w:val="both"/>
        <w:rPr>
          <w:sz w:val="24"/>
          <w:szCs w:val="24"/>
          <w:lang w:val="es-PE" w:eastAsia="es-ES"/>
        </w:rPr>
      </w:pPr>
    </w:p>
    <w:p w:rsidR="000A3E6A" w:rsidRPr="00B730C0" w:rsidRDefault="000A3E6A" w:rsidP="000944F4">
      <w:pPr>
        <w:spacing w:after="0" w:line="240" w:lineRule="auto"/>
        <w:jc w:val="both"/>
        <w:rPr>
          <w:sz w:val="24"/>
          <w:szCs w:val="24"/>
          <w:lang w:val="es-PE" w:eastAsia="es-ES"/>
        </w:rPr>
      </w:pPr>
      <w:r w:rsidRPr="00B730C0">
        <w:rPr>
          <w:sz w:val="24"/>
          <w:szCs w:val="24"/>
          <w:lang w:val="es-PE" w:eastAsia="es-ES"/>
        </w:rPr>
        <w:t xml:space="preserve">Esta </w:t>
      </w:r>
      <w:r w:rsidR="00AB2686">
        <w:rPr>
          <w:sz w:val="24"/>
          <w:szCs w:val="24"/>
          <w:lang w:val="es-PE" w:eastAsia="es-ES"/>
        </w:rPr>
        <w:t>metodología</w:t>
      </w:r>
      <w:r w:rsidRPr="00B730C0">
        <w:rPr>
          <w:sz w:val="24"/>
          <w:szCs w:val="24"/>
          <w:lang w:val="es-PE" w:eastAsia="es-ES"/>
        </w:rPr>
        <w:t xml:space="preserve"> se estructura en torno a una serie de dimensiones (implementación, aceptación, resultados, efectos y sostenibilidad</w:t>
      </w:r>
      <w:r w:rsidRPr="00B730C0">
        <w:rPr>
          <w:sz w:val="24"/>
          <w:szCs w:val="24"/>
          <w:lang w:val="es-ES" w:eastAsia="es-ES"/>
        </w:rPr>
        <w:t>)</w:t>
      </w:r>
      <w:r w:rsidR="00F73CC2">
        <w:rPr>
          <w:sz w:val="24"/>
          <w:szCs w:val="24"/>
          <w:lang w:val="es-ES" w:eastAsia="es-ES"/>
        </w:rPr>
        <w:t xml:space="preserve"> </w:t>
      </w:r>
      <w:r w:rsidRPr="00B730C0">
        <w:rPr>
          <w:sz w:val="24"/>
          <w:szCs w:val="24"/>
          <w:lang w:val="es-PE" w:eastAsia="es-ES"/>
        </w:rPr>
        <w:t>que organizan la información recogida y facilita la comprensión de su impacto social. E</w:t>
      </w:r>
      <w:r w:rsidR="005912F7">
        <w:rPr>
          <w:sz w:val="24"/>
          <w:szCs w:val="24"/>
          <w:lang w:val="es-PE" w:eastAsia="es-ES"/>
        </w:rPr>
        <w:t>l análisis efectuado</w:t>
      </w:r>
      <w:r w:rsidRPr="00B730C0">
        <w:rPr>
          <w:sz w:val="24"/>
          <w:szCs w:val="24"/>
          <w:lang w:val="es-PE" w:eastAsia="es-ES"/>
        </w:rPr>
        <w:t xml:space="preserve"> ha permitido </w:t>
      </w:r>
      <w:r w:rsidR="005912F7">
        <w:rPr>
          <w:sz w:val="24"/>
          <w:szCs w:val="24"/>
          <w:lang w:val="es-PE" w:eastAsia="es-ES"/>
        </w:rPr>
        <w:t>evaluar</w:t>
      </w:r>
      <w:r w:rsidR="00F73CC2">
        <w:rPr>
          <w:sz w:val="24"/>
          <w:szCs w:val="24"/>
          <w:lang w:val="es-PE" w:eastAsia="es-ES"/>
        </w:rPr>
        <w:t xml:space="preserve"> </w:t>
      </w:r>
      <w:r w:rsidR="00A91D72" w:rsidRPr="00B730C0">
        <w:rPr>
          <w:sz w:val="24"/>
          <w:szCs w:val="24"/>
          <w:lang w:val="es-PE" w:eastAsia="es-ES"/>
        </w:rPr>
        <w:t>EcoMercado</w:t>
      </w:r>
      <w:r w:rsidR="00F04000" w:rsidRPr="00B730C0">
        <w:rPr>
          <w:sz w:val="24"/>
          <w:szCs w:val="24"/>
          <w:lang w:val="es-PE" w:eastAsia="es-ES"/>
        </w:rPr>
        <w:t xml:space="preserve"> no </w:t>
      </w:r>
      <w:r w:rsidR="005912F7">
        <w:rPr>
          <w:sz w:val="24"/>
          <w:szCs w:val="24"/>
          <w:lang w:val="es-PE" w:eastAsia="es-ES"/>
        </w:rPr>
        <w:t xml:space="preserve"> de forma</w:t>
      </w:r>
      <w:r w:rsidR="00F04000" w:rsidRPr="00B730C0">
        <w:rPr>
          <w:sz w:val="24"/>
          <w:szCs w:val="24"/>
          <w:lang w:val="es-PE" w:eastAsia="es-ES"/>
        </w:rPr>
        <w:t xml:space="preserve"> exhaustiva, </w:t>
      </w:r>
      <w:r w:rsidRPr="00B730C0">
        <w:rPr>
          <w:sz w:val="24"/>
          <w:szCs w:val="24"/>
          <w:lang w:val="es-PE" w:eastAsia="es-ES"/>
        </w:rPr>
        <w:t>sino como una aproximación de sus efectos sobre el público al que se dirige. Para ello, se ha revisado la documentación relacionada con el programa y entrevistado a los actores principales: ejecutores, destinatarios e instituciones locales que participan de forma estratégica en el pro</w:t>
      </w:r>
      <w:r w:rsidR="005912F7">
        <w:rPr>
          <w:sz w:val="24"/>
          <w:szCs w:val="24"/>
          <w:lang w:val="es-PE" w:eastAsia="es-ES"/>
        </w:rPr>
        <w:t>yecto</w:t>
      </w:r>
      <w:r w:rsidRPr="00B730C0">
        <w:rPr>
          <w:sz w:val="24"/>
          <w:szCs w:val="24"/>
          <w:lang w:val="es-PE" w:eastAsia="es-ES"/>
        </w:rPr>
        <w:t xml:space="preserve">. </w:t>
      </w:r>
    </w:p>
    <w:p w:rsidR="000A3E6A" w:rsidRPr="00B730C0" w:rsidRDefault="000A3E6A" w:rsidP="000944F4">
      <w:pPr>
        <w:spacing w:after="0" w:line="240" w:lineRule="auto"/>
        <w:jc w:val="both"/>
        <w:rPr>
          <w:sz w:val="24"/>
          <w:szCs w:val="24"/>
          <w:lang w:val="es-PE" w:eastAsia="es-ES"/>
        </w:rPr>
      </w:pPr>
    </w:p>
    <w:p w:rsidR="00F04000" w:rsidRPr="00B730C0" w:rsidRDefault="000A3E6A" w:rsidP="000944F4">
      <w:pPr>
        <w:spacing w:after="0" w:line="240" w:lineRule="auto"/>
        <w:jc w:val="both"/>
        <w:rPr>
          <w:sz w:val="24"/>
          <w:szCs w:val="24"/>
          <w:lang w:val="es-PE" w:eastAsia="es-ES"/>
        </w:rPr>
      </w:pPr>
      <w:r w:rsidRPr="00B730C0">
        <w:rPr>
          <w:sz w:val="24"/>
          <w:szCs w:val="24"/>
          <w:lang w:val="es-PE" w:eastAsia="es-ES"/>
        </w:rPr>
        <w:t xml:space="preserve">Finalmente es importante señalar que el fin del estudio es identificar aprendizajes que sirvan para mejorar las estrategias y acciones de </w:t>
      </w:r>
      <w:r w:rsidR="00A91D72" w:rsidRPr="00B730C0">
        <w:rPr>
          <w:sz w:val="24"/>
          <w:szCs w:val="24"/>
          <w:lang w:val="es-PE" w:eastAsia="es-ES"/>
        </w:rPr>
        <w:t>EcoMercado</w:t>
      </w:r>
      <w:r w:rsidR="00F73CC2">
        <w:rPr>
          <w:sz w:val="24"/>
          <w:szCs w:val="24"/>
          <w:lang w:val="es-PE" w:eastAsia="es-ES"/>
        </w:rPr>
        <w:t xml:space="preserve"> </w:t>
      </w:r>
      <w:r w:rsidR="00F04000" w:rsidRPr="00B730C0">
        <w:rPr>
          <w:sz w:val="24"/>
          <w:szCs w:val="24"/>
          <w:lang w:val="es-PE" w:eastAsia="es-ES"/>
        </w:rPr>
        <w:t>y de otros programas y proyectos con componente TIC en los que participe</w:t>
      </w:r>
      <w:r w:rsidR="005912F7">
        <w:rPr>
          <w:sz w:val="24"/>
          <w:szCs w:val="24"/>
          <w:lang w:val="es-PE" w:eastAsia="es-ES"/>
        </w:rPr>
        <w:t xml:space="preserve"> el sector privado empresarial</w:t>
      </w:r>
      <w:r w:rsidR="00F04000" w:rsidRPr="00B730C0">
        <w:rPr>
          <w:sz w:val="24"/>
          <w:szCs w:val="24"/>
          <w:lang w:val="es-PE" w:eastAsia="es-ES"/>
        </w:rPr>
        <w:t>.</w:t>
      </w:r>
    </w:p>
    <w:p w:rsidR="000A3E6A" w:rsidRPr="00B730C0" w:rsidRDefault="000A3E6A" w:rsidP="000944F4">
      <w:pPr>
        <w:spacing w:after="0" w:line="240" w:lineRule="auto"/>
        <w:jc w:val="both"/>
        <w:rPr>
          <w:sz w:val="24"/>
          <w:szCs w:val="24"/>
          <w:lang w:val="es-PE" w:eastAsia="es-ES"/>
        </w:rPr>
      </w:pPr>
    </w:p>
    <w:p w:rsidR="000A3E6A" w:rsidRPr="00B730C0" w:rsidRDefault="000A3E6A" w:rsidP="000944F4">
      <w:pPr>
        <w:spacing w:after="0" w:line="240" w:lineRule="auto"/>
        <w:jc w:val="both"/>
        <w:rPr>
          <w:sz w:val="24"/>
          <w:szCs w:val="24"/>
          <w:lang w:val="es-PE" w:eastAsia="es-ES"/>
        </w:rPr>
      </w:pPr>
      <w:r w:rsidRPr="00B730C0">
        <w:rPr>
          <w:sz w:val="24"/>
          <w:szCs w:val="24"/>
          <w:lang w:val="es-PE" w:eastAsia="es-ES"/>
        </w:rPr>
        <w:t>El presente documento pertenece a la serie de Cuadernos “</w:t>
      </w:r>
      <w:r w:rsidR="0042005C">
        <w:rPr>
          <w:sz w:val="24"/>
          <w:szCs w:val="24"/>
          <w:lang w:val="es-PE" w:eastAsia="es-ES"/>
        </w:rPr>
        <w:t>Empresa y desarrollo. Estudios de Caso</w:t>
      </w:r>
      <w:r w:rsidRPr="00B730C0">
        <w:rPr>
          <w:sz w:val="24"/>
          <w:szCs w:val="24"/>
          <w:lang w:val="es-PE" w:eastAsia="es-ES"/>
        </w:rPr>
        <w:t>”, con la que ONGAWA</w:t>
      </w:r>
      <w:r w:rsidR="00F80BB3">
        <w:rPr>
          <w:sz w:val="24"/>
          <w:szCs w:val="24"/>
          <w:lang w:val="es-PE" w:eastAsia="es-ES"/>
        </w:rPr>
        <w:t>,</w:t>
      </w:r>
      <w:r w:rsidRPr="00B730C0">
        <w:rPr>
          <w:sz w:val="24"/>
          <w:szCs w:val="24"/>
          <w:lang w:val="es-PE" w:eastAsia="es-ES"/>
        </w:rPr>
        <w:t xml:space="preserve"> Ingeniería para el Desarrollo Humano pretende contribuir al estudio y el análisis de los impactos en desarrollo de la actividad empresarial, </w:t>
      </w:r>
      <w:r w:rsidR="0042005C">
        <w:rPr>
          <w:sz w:val="24"/>
          <w:szCs w:val="24"/>
          <w:lang w:val="es-PE" w:eastAsia="es-ES"/>
        </w:rPr>
        <w:t>en este caso en el ámbito de los</w:t>
      </w:r>
      <w:r w:rsidRPr="00B730C0">
        <w:rPr>
          <w:sz w:val="24"/>
          <w:szCs w:val="24"/>
          <w:lang w:val="es-PE" w:eastAsia="es-ES"/>
        </w:rPr>
        <w:t xml:space="preserve"> proyectos de Tecnologías de la Información y Comunicación (TIC). </w:t>
      </w:r>
    </w:p>
    <w:p w:rsidR="00D956D6" w:rsidRDefault="00D956D6" w:rsidP="000944F4">
      <w:pPr>
        <w:spacing w:after="0" w:line="240" w:lineRule="auto"/>
        <w:jc w:val="both"/>
        <w:rPr>
          <w:rFonts w:asciiTheme="minorHAnsi" w:hAnsiTheme="minorHAnsi"/>
          <w:sz w:val="24"/>
          <w:szCs w:val="24"/>
          <w:lang w:val="es-PE" w:eastAsia="es-ES"/>
        </w:rPr>
      </w:pPr>
    </w:p>
    <w:p w:rsidR="00792E03" w:rsidRPr="004F3018" w:rsidRDefault="00792E03" w:rsidP="000944F4">
      <w:pPr>
        <w:spacing w:after="0" w:line="240" w:lineRule="auto"/>
        <w:jc w:val="both"/>
        <w:rPr>
          <w:rFonts w:asciiTheme="minorHAnsi" w:hAnsiTheme="minorHAnsi"/>
          <w:sz w:val="24"/>
          <w:szCs w:val="24"/>
          <w:lang w:val="es-PE" w:eastAsia="es-ES"/>
        </w:rPr>
      </w:pPr>
    </w:p>
    <w:p w:rsidR="00FB0B84" w:rsidRDefault="005912F7" w:rsidP="00FB0B84">
      <w:pPr>
        <w:pStyle w:val="Ttulo1"/>
        <w:spacing w:before="0" w:line="240" w:lineRule="auto"/>
        <w:ind w:left="-11"/>
        <w:jc w:val="both"/>
        <w:rPr>
          <w:rFonts w:asciiTheme="minorHAnsi" w:eastAsia="Times New Roman" w:hAnsiTheme="minorHAnsi"/>
          <w:caps/>
          <w:color w:val="31849B" w:themeColor="accent5" w:themeShade="BF"/>
          <w:sz w:val="24"/>
          <w:szCs w:val="24"/>
          <w:lang w:eastAsia="es-ES"/>
        </w:rPr>
      </w:pPr>
      <w:bookmarkStart w:id="2" w:name="_Toc410636974"/>
      <w:r>
        <w:rPr>
          <w:rFonts w:asciiTheme="minorHAnsi" w:eastAsia="Times New Roman" w:hAnsiTheme="minorHAnsi"/>
          <w:caps/>
          <w:color w:val="31849B" w:themeColor="accent5" w:themeShade="BF"/>
          <w:sz w:val="24"/>
          <w:szCs w:val="24"/>
          <w:lang w:eastAsia="es-ES"/>
        </w:rPr>
        <w:t xml:space="preserve">la </w:t>
      </w:r>
      <w:r w:rsidR="00FB0B84">
        <w:rPr>
          <w:rFonts w:asciiTheme="minorHAnsi" w:eastAsia="Times New Roman" w:hAnsiTheme="minorHAnsi"/>
          <w:caps/>
          <w:color w:val="31849B" w:themeColor="accent5" w:themeShade="BF"/>
          <w:sz w:val="24"/>
          <w:szCs w:val="24"/>
          <w:lang w:eastAsia="es-ES"/>
        </w:rPr>
        <w:t>agricultura ecológica</w:t>
      </w:r>
      <w:r w:rsidR="009F7D3C">
        <w:rPr>
          <w:rFonts w:asciiTheme="minorHAnsi" w:eastAsia="Times New Roman" w:hAnsiTheme="minorHAnsi"/>
          <w:caps/>
          <w:color w:val="31849B" w:themeColor="accent5" w:themeShade="BF"/>
          <w:sz w:val="24"/>
          <w:szCs w:val="24"/>
          <w:lang w:eastAsia="es-ES"/>
        </w:rPr>
        <w:t xml:space="preserve"> en Perú y antecedentes</w:t>
      </w:r>
      <w:bookmarkEnd w:id="2"/>
    </w:p>
    <w:p w:rsidR="00697420" w:rsidRDefault="00697420" w:rsidP="00697420">
      <w:pPr>
        <w:suppressAutoHyphens w:val="0"/>
        <w:spacing w:after="0" w:line="240" w:lineRule="auto"/>
        <w:jc w:val="both"/>
        <w:rPr>
          <w:rFonts w:asciiTheme="minorHAnsi" w:hAnsiTheme="minorHAnsi"/>
          <w:sz w:val="24"/>
          <w:szCs w:val="24"/>
          <w:lang w:eastAsia="es-ES"/>
        </w:rPr>
      </w:pPr>
    </w:p>
    <w:p w:rsidR="008D52C6" w:rsidRPr="00FE60C9" w:rsidRDefault="00FE60C9" w:rsidP="008D52C6">
      <w:pPr>
        <w:spacing w:after="0" w:line="240" w:lineRule="auto"/>
        <w:jc w:val="both"/>
        <w:rPr>
          <w:sz w:val="24"/>
          <w:szCs w:val="24"/>
          <w:lang w:val="es-PE" w:eastAsia="es-ES"/>
        </w:rPr>
      </w:pPr>
      <w:r w:rsidRPr="00FE60C9">
        <w:rPr>
          <w:sz w:val="24"/>
          <w:szCs w:val="24"/>
          <w:lang w:val="es-PE" w:eastAsia="es-ES"/>
        </w:rPr>
        <w:t>Actualmente existe un mercado mundial de productos</w:t>
      </w:r>
      <w:r>
        <w:rPr>
          <w:sz w:val="24"/>
          <w:szCs w:val="24"/>
          <w:lang w:val="es-PE" w:eastAsia="es-ES"/>
        </w:rPr>
        <w:t xml:space="preserve"> ecológicos que crece cada año</w:t>
      </w:r>
      <w:r w:rsidR="00F80BB3">
        <w:rPr>
          <w:sz w:val="24"/>
          <w:szCs w:val="24"/>
          <w:lang w:val="es-PE" w:eastAsia="es-ES"/>
        </w:rPr>
        <w:t>, p</w:t>
      </w:r>
      <w:r w:rsidR="002D7CEC">
        <w:rPr>
          <w:sz w:val="24"/>
          <w:szCs w:val="24"/>
          <w:lang w:val="es-PE" w:eastAsia="es-ES"/>
        </w:rPr>
        <w:t>ero</w:t>
      </w:r>
      <w:r w:rsidR="008D52C6" w:rsidRPr="00FE60C9">
        <w:rPr>
          <w:sz w:val="24"/>
          <w:szCs w:val="24"/>
          <w:lang w:val="es-PE" w:eastAsia="es-ES"/>
        </w:rPr>
        <w:t xml:space="preserve"> la oferta </w:t>
      </w:r>
      <w:r w:rsidR="00181AB9">
        <w:rPr>
          <w:sz w:val="24"/>
          <w:szCs w:val="24"/>
          <w:lang w:val="es-PE" w:eastAsia="es-ES"/>
        </w:rPr>
        <w:t>todavía</w:t>
      </w:r>
      <w:r w:rsidR="008D52C6" w:rsidRPr="00FE60C9">
        <w:rPr>
          <w:sz w:val="24"/>
          <w:szCs w:val="24"/>
          <w:lang w:val="es-PE" w:eastAsia="es-ES"/>
        </w:rPr>
        <w:t xml:space="preserve"> no cubre la demanda a pesar de los </w:t>
      </w:r>
      <w:r w:rsidR="00181AB9">
        <w:rPr>
          <w:sz w:val="24"/>
          <w:szCs w:val="24"/>
          <w:lang w:val="es-PE" w:eastAsia="es-ES"/>
        </w:rPr>
        <w:t>37,5</w:t>
      </w:r>
      <w:r w:rsidR="008D52C6" w:rsidRPr="00FE60C9">
        <w:rPr>
          <w:sz w:val="24"/>
          <w:szCs w:val="24"/>
          <w:lang w:val="es-PE" w:eastAsia="es-ES"/>
        </w:rPr>
        <w:t xml:space="preserve"> millones de hectáreas certificadas</w:t>
      </w:r>
      <w:r w:rsidR="00181AB9">
        <w:rPr>
          <w:sz w:val="24"/>
          <w:szCs w:val="24"/>
          <w:lang w:val="es-PE" w:eastAsia="es-ES"/>
        </w:rPr>
        <w:t xml:space="preserve"> en 2012</w:t>
      </w:r>
      <w:r w:rsidR="008D52C6" w:rsidRPr="00FE60C9">
        <w:rPr>
          <w:sz w:val="24"/>
          <w:szCs w:val="24"/>
          <w:lang w:val="es-PE" w:eastAsia="es-ES"/>
        </w:rPr>
        <w:t xml:space="preserve"> a nivel </w:t>
      </w:r>
      <w:r w:rsidR="005912F7">
        <w:rPr>
          <w:sz w:val="24"/>
          <w:szCs w:val="24"/>
          <w:lang w:val="es-PE" w:eastAsia="es-ES"/>
        </w:rPr>
        <w:t>glob</w:t>
      </w:r>
      <w:r w:rsidR="008D52C6" w:rsidRPr="00FE60C9">
        <w:rPr>
          <w:sz w:val="24"/>
          <w:szCs w:val="24"/>
          <w:lang w:val="es-PE" w:eastAsia="es-ES"/>
        </w:rPr>
        <w:t xml:space="preserve">al. </w:t>
      </w:r>
      <w:r w:rsidR="00F80BB3">
        <w:rPr>
          <w:sz w:val="24"/>
          <w:szCs w:val="24"/>
          <w:lang w:val="es-PE" w:eastAsia="es-ES"/>
        </w:rPr>
        <w:t>El crecimiento de l</w:t>
      </w:r>
      <w:r w:rsidR="008D52C6" w:rsidRPr="00FE60C9">
        <w:rPr>
          <w:sz w:val="24"/>
          <w:szCs w:val="24"/>
          <w:lang w:val="es-PE" w:eastAsia="es-ES"/>
        </w:rPr>
        <w:t xml:space="preserve">a demanda se </w:t>
      </w:r>
      <w:r w:rsidR="00F80BB3">
        <w:rPr>
          <w:sz w:val="24"/>
          <w:szCs w:val="24"/>
          <w:lang w:val="es-PE" w:eastAsia="es-ES"/>
        </w:rPr>
        <w:t>debe a diversos factores, como</w:t>
      </w:r>
      <w:r w:rsidR="00F73CC2">
        <w:rPr>
          <w:sz w:val="24"/>
          <w:szCs w:val="24"/>
          <w:lang w:val="es-PE" w:eastAsia="es-ES"/>
        </w:rPr>
        <w:t xml:space="preserve"> </w:t>
      </w:r>
      <w:r w:rsidR="00F80BB3">
        <w:rPr>
          <w:sz w:val="24"/>
          <w:szCs w:val="24"/>
          <w:lang w:val="es-PE" w:eastAsia="es-ES"/>
        </w:rPr>
        <w:t>la mejora</w:t>
      </w:r>
      <w:r w:rsidR="008D52C6" w:rsidRPr="00FE60C9">
        <w:rPr>
          <w:sz w:val="24"/>
          <w:szCs w:val="24"/>
          <w:lang w:val="es-PE" w:eastAsia="es-ES"/>
        </w:rPr>
        <w:t xml:space="preserve"> de la conciencia de los consumidores</w:t>
      </w:r>
      <w:r w:rsidR="008D52C6">
        <w:rPr>
          <w:sz w:val="24"/>
          <w:szCs w:val="24"/>
          <w:lang w:val="es-PE" w:eastAsia="es-ES"/>
        </w:rPr>
        <w:t xml:space="preserve"> frente a </w:t>
      </w:r>
      <w:r w:rsidR="008D52C6" w:rsidRPr="00FE60C9">
        <w:rPr>
          <w:sz w:val="24"/>
          <w:szCs w:val="24"/>
          <w:lang w:val="es-PE" w:eastAsia="es-ES"/>
        </w:rPr>
        <w:t>las consecuencias de la agricultura convencional (</w:t>
      </w:r>
      <w:r w:rsidR="008D52C6" w:rsidRPr="00993305">
        <w:rPr>
          <w:sz w:val="24"/>
          <w:szCs w:val="24"/>
          <w:lang w:val="es-PE" w:eastAsia="es-ES"/>
        </w:rPr>
        <w:t>contaminación</w:t>
      </w:r>
      <w:r w:rsidR="008D52C6" w:rsidRPr="00FE60C9">
        <w:rPr>
          <w:sz w:val="24"/>
          <w:szCs w:val="24"/>
          <w:lang w:val="es-PE" w:eastAsia="es-ES"/>
        </w:rPr>
        <w:t xml:space="preserve"> con </w:t>
      </w:r>
      <w:r w:rsidR="008D52C6" w:rsidRPr="00993305">
        <w:rPr>
          <w:sz w:val="24"/>
          <w:szCs w:val="24"/>
          <w:lang w:val="es-PE" w:eastAsia="es-ES"/>
        </w:rPr>
        <w:t>agroquímicos</w:t>
      </w:r>
      <w:r w:rsidR="008D52C6" w:rsidRPr="00FE60C9">
        <w:rPr>
          <w:sz w:val="24"/>
          <w:szCs w:val="24"/>
          <w:lang w:val="es-PE" w:eastAsia="es-ES"/>
        </w:rPr>
        <w:t xml:space="preserve">, incertidumbre </w:t>
      </w:r>
      <w:r w:rsidR="006C080D">
        <w:rPr>
          <w:sz w:val="24"/>
          <w:szCs w:val="24"/>
          <w:lang w:val="es-PE" w:eastAsia="es-ES"/>
        </w:rPr>
        <w:t>sobre los cultivos</w:t>
      </w:r>
      <w:r w:rsidR="008D52C6" w:rsidRPr="00FE60C9">
        <w:rPr>
          <w:sz w:val="24"/>
          <w:szCs w:val="24"/>
          <w:lang w:val="es-PE" w:eastAsia="es-ES"/>
        </w:rPr>
        <w:t xml:space="preserve"> modificado</w:t>
      </w:r>
      <w:r w:rsidR="006C080D">
        <w:rPr>
          <w:sz w:val="24"/>
          <w:szCs w:val="24"/>
          <w:lang w:val="es-PE" w:eastAsia="es-ES"/>
        </w:rPr>
        <w:t>s</w:t>
      </w:r>
      <w:r w:rsidR="008D52C6" w:rsidRPr="00FE60C9">
        <w:rPr>
          <w:sz w:val="24"/>
          <w:szCs w:val="24"/>
          <w:lang w:val="es-PE" w:eastAsia="es-ES"/>
        </w:rPr>
        <w:t xml:space="preserve"> genéticamente</w:t>
      </w:r>
      <w:r w:rsidR="005912F7">
        <w:rPr>
          <w:sz w:val="24"/>
          <w:szCs w:val="24"/>
          <w:lang w:val="es-PE" w:eastAsia="es-ES"/>
        </w:rPr>
        <w:t>, etc.</w:t>
      </w:r>
      <w:r w:rsidR="008D52C6" w:rsidRPr="00FE60C9">
        <w:rPr>
          <w:sz w:val="24"/>
          <w:szCs w:val="24"/>
          <w:lang w:val="es-PE" w:eastAsia="es-ES"/>
        </w:rPr>
        <w:t>)</w:t>
      </w:r>
      <w:r w:rsidR="00F80BB3">
        <w:rPr>
          <w:sz w:val="24"/>
          <w:szCs w:val="24"/>
          <w:lang w:val="es-PE" w:eastAsia="es-ES"/>
        </w:rPr>
        <w:t xml:space="preserve">, </w:t>
      </w:r>
      <w:r w:rsidR="00821267">
        <w:rPr>
          <w:sz w:val="24"/>
          <w:szCs w:val="24"/>
          <w:lang w:val="es-PE" w:eastAsia="es-ES"/>
        </w:rPr>
        <w:t>o</w:t>
      </w:r>
      <w:r w:rsidR="000955BF">
        <w:rPr>
          <w:sz w:val="24"/>
          <w:szCs w:val="24"/>
          <w:lang w:val="es-PE" w:eastAsia="es-ES"/>
        </w:rPr>
        <w:t xml:space="preserve"> </w:t>
      </w:r>
      <w:r w:rsidR="00FC31DA">
        <w:rPr>
          <w:sz w:val="24"/>
          <w:szCs w:val="24"/>
          <w:lang w:val="es-PE" w:eastAsia="es-ES"/>
        </w:rPr>
        <w:t>la mejora d</w:t>
      </w:r>
      <w:r w:rsidR="008D52C6">
        <w:rPr>
          <w:sz w:val="24"/>
          <w:szCs w:val="24"/>
          <w:lang w:val="es-PE" w:eastAsia="es-ES"/>
        </w:rPr>
        <w:t xml:space="preserve">el acceso a la información sobre </w:t>
      </w:r>
      <w:r w:rsidR="008D52C6" w:rsidRPr="00FE60C9">
        <w:rPr>
          <w:sz w:val="24"/>
          <w:szCs w:val="24"/>
          <w:lang w:val="es-PE" w:eastAsia="es-ES"/>
        </w:rPr>
        <w:t xml:space="preserve">los beneficios de la agricultura ecológica </w:t>
      </w:r>
      <w:r w:rsidR="0080134D">
        <w:rPr>
          <w:sz w:val="24"/>
          <w:szCs w:val="24"/>
          <w:lang w:val="es-PE" w:eastAsia="es-ES"/>
        </w:rPr>
        <w:t>sobre</w:t>
      </w:r>
      <w:r w:rsidR="008D52C6">
        <w:rPr>
          <w:sz w:val="24"/>
          <w:szCs w:val="24"/>
          <w:lang w:val="es-PE" w:eastAsia="es-ES"/>
        </w:rPr>
        <w:t xml:space="preserve"> la salud y </w:t>
      </w:r>
      <w:r w:rsidR="0080134D">
        <w:rPr>
          <w:sz w:val="24"/>
          <w:szCs w:val="24"/>
          <w:lang w:val="es-PE" w:eastAsia="es-ES"/>
        </w:rPr>
        <w:t>e</w:t>
      </w:r>
      <w:r w:rsidR="008D52C6">
        <w:rPr>
          <w:sz w:val="24"/>
          <w:szCs w:val="24"/>
          <w:lang w:val="es-PE" w:eastAsia="es-ES"/>
        </w:rPr>
        <w:t xml:space="preserve">l ambiente </w:t>
      </w:r>
      <w:r w:rsidR="008D52C6" w:rsidRPr="00FE60C9">
        <w:rPr>
          <w:sz w:val="24"/>
          <w:szCs w:val="24"/>
          <w:lang w:val="es-PE" w:eastAsia="es-ES"/>
        </w:rPr>
        <w:t>(</w:t>
      </w:r>
      <w:r w:rsidR="00FC31DA">
        <w:rPr>
          <w:sz w:val="24"/>
          <w:szCs w:val="24"/>
          <w:lang w:val="es-PE" w:eastAsia="es-ES"/>
        </w:rPr>
        <w:t xml:space="preserve">ej. </w:t>
      </w:r>
      <w:r w:rsidR="008D52C6" w:rsidRPr="00FE60C9">
        <w:rPr>
          <w:sz w:val="24"/>
          <w:szCs w:val="24"/>
          <w:lang w:val="es-PE" w:eastAsia="es-ES"/>
        </w:rPr>
        <w:t>inocuidad de lo</w:t>
      </w:r>
      <w:r w:rsidR="00FC31DA">
        <w:rPr>
          <w:sz w:val="24"/>
          <w:szCs w:val="24"/>
          <w:lang w:val="es-PE" w:eastAsia="es-ES"/>
        </w:rPr>
        <w:t>s productos</w:t>
      </w:r>
      <w:r w:rsidR="008D52C6" w:rsidRPr="00FE60C9">
        <w:rPr>
          <w:sz w:val="24"/>
          <w:szCs w:val="24"/>
          <w:lang w:val="es-PE" w:eastAsia="es-ES"/>
        </w:rPr>
        <w:t xml:space="preserve"> ecológico</w:t>
      </w:r>
      <w:r w:rsidR="00FC31DA">
        <w:rPr>
          <w:sz w:val="24"/>
          <w:szCs w:val="24"/>
          <w:lang w:val="es-PE" w:eastAsia="es-ES"/>
        </w:rPr>
        <w:t xml:space="preserve">s), que se encuentra reforzada por </w:t>
      </w:r>
      <w:r w:rsidR="008D52C6" w:rsidRPr="00FE60C9">
        <w:rPr>
          <w:sz w:val="24"/>
          <w:szCs w:val="24"/>
          <w:lang w:val="es-PE" w:eastAsia="es-ES"/>
        </w:rPr>
        <w:t>la certificación</w:t>
      </w:r>
      <w:r w:rsidR="00FC31DA">
        <w:rPr>
          <w:sz w:val="24"/>
          <w:szCs w:val="24"/>
          <w:lang w:val="es-PE" w:eastAsia="es-ES"/>
        </w:rPr>
        <w:t xml:space="preserve"> de los productos</w:t>
      </w:r>
      <w:r w:rsidR="008D52C6" w:rsidRPr="00FE60C9">
        <w:rPr>
          <w:sz w:val="24"/>
          <w:szCs w:val="24"/>
          <w:lang w:val="es-PE" w:eastAsia="es-ES"/>
        </w:rPr>
        <w:t>.</w:t>
      </w:r>
    </w:p>
    <w:p w:rsidR="008D52C6" w:rsidRDefault="008D52C6" w:rsidP="00FE60C9">
      <w:pPr>
        <w:spacing w:after="0" w:line="240" w:lineRule="auto"/>
        <w:jc w:val="both"/>
        <w:rPr>
          <w:sz w:val="24"/>
          <w:szCs w:val="24"/>
          <w:lang w:val="es-PE" w:eastAsia="es-ES"/>
        </w:rPr>
      </w:pPr>
    </w:p>
    <w:p w:rsidR="00D64F22" w:rsidRDefault="00090186" w:rsidP="002D7CEC">
      <w:pPr>
        <w:spacing w:after="0" w:line="240" w:lineRule="auto"/>
        <w:jc w:val="both"/>
        <w:rPr>
          <w:sz w:val="24"/>
          <w:szCs w:val="24"/>
          <w:lang w:eastAsia="es-ES"/>
        </w:rPr>
      </w:pPr>
      <w:r>
        <w:rPr>
          <w:sz w:val="24"/>
          <w:szCs w:val="24"/>
          <w:lang w:val="es-PE" w:eastAsia="es-ES"/>
        </w:rPr>
        <w:t xml:space="preserve">En Perú </w:t>
      </w:r>
      <w:r w:rsidR="00FE60C9">
        <w:rPr>
          <w:sz w:val="24"/>
          <w:szCs w:val="24"/>
          <w:lang w:val="es-PE" w:eastAsia="es-ES"/>
        </w:rPr>
        <w:t>la</w:t>
      </w:r>
      <w:r w:rsidR="00FE60C9" w:rsidRPr="00FE60C9">
        <w:rPr>
          <w:sz w:val="24"/>
          <w:szCs w:val="24"/>
          <w:lang w:val="es-PE" w:eastAsia="es-ES"/>
        </w:rPr>
        <w:t xml:space="preserve"> agricultura ecológica moderna </w:t>
      </w:r>
      <w:r w:rsidR="00FE60C9">
        <w:rPr>
          <w:sz w:val="24"/>
          <w:szCs w:val="24"/>
          <w:lang w:val="es-PE" w:eastAsia="es-ES"/>
        </w:rPr>
        <w:t xml:space="preserve">se viene enriqueciendo a partir de la experiencia y los conocimientos de </w:t>
      </w:r>
      <w:r w:rsidR="00FE60C9" w:rsidRPr="00FE60C9">
        <w:rPr>
          <w:sz w:val="24"/>
          <w:szCs w:val="24"/>
          <w:lang w:val="es-PE" w:eastAsia="es-ES"/>
        </w:rPr>
        <w:t>la agricultura campesina tradicional</w:t>
      </w:r>
      <w:r w:rsidR="00FB0B84">
        <w:rPr>
          <w:sz w:val="24"/>
          <w:szCs w:val="24"/>
          <w:lang w:val="es-PE" w:eastAsia="es-ES"/>
        </w:rPr>
        <w:t xml:space="preserve">. </w:t>
      </w:r>
      <w:r w:rsidR="00391760">
        <w:rPr>
          <w:sz w:val="24"/>
          <w:szCs w:val="24"/>
          <w:lang w:val="es-PE" w:eastAsia="es-ES"/>
        </w:rPr>
        <w:t>Fue en agosto de 2001 cuando e</w:t>
      </w:r>
      <w:r w:rsidR="002D7CEC">
        <w:rPr>
          <w:sz w:val="24"/>
          <w:szCs w:val="24"/>
          <w:lang w:val="es-PE" w:eastAsia="es-ES"/>
        </w:rPr>
        <w:t xml:space="preserve">l Estado peruano </w:t>
      </w:r>
      <w:r w:rsidR="00FE60C9" w:rsidRPr="00FE60C9">
        <w:rPr>
          <w:rFonts w:asciiTheme="minorHAnsi" w:hAnsiTheme="minorHAnsi"/>
          <w:sz w:val="24"/>
          <w:szCs w:val="24"/>
          <w:lang w:val="es-PE" w:eastAsia="es-ES"/>
        </w:rPr>
        <w:t>reconoc</w:t>
      </w:r>
      <w:r w:rsidR="002D7CEC">
        <w:rPr>
          <w:rFonts w:asciiTheme="minorHAnsi" w:hAnsiTheme="minorHAnsi"/>
          <w:sz w:val="24"/>
          <w:szCs w:val="24"/>
          <w:lang w:val="es-PE" w:eastAsia="es-ES"/>
        </w:rPr>
        <w:t xml:space="preserve">ió </w:t>
      </w:r>
      <w:r w:rsidR="00FE60C9" w:rsidRPr="00FE60C9">
        <w:rPr>
          <w:rFonts w:asciiTheme="minorHAnsi" w:hAnsiTheme="minorHAnsi"/>
          <w:sz w:val="24"/>
          <w:szCs w:val="24"/>
          <w:lang w:val="es-PE" w:eastAsia="es-ES"/>
        </w:rPr>
        <w:t xml:space="preserve">legalmente la agricultura orgánica en el país, </w:t>
      </w:r>
      <w:r w:rsidR="00EB46E5">
        <w:rPr>
          <w:rFonts w:asciiTheme="minorHAnsi" w:hAnsiTheme="minorHAnsi"/>
          <w:sz w:val="24"/>
          <w:szCs w:val="24"/>
          <w:lang w:val="es-PE" w:eastAsia="es-ES"/>
        </w:rPr>
        <w:t xml:space="preserve">lo que supuso un punto de inflexión a la hora de favorecer el </w:t>
      </w:r>
      <w:r w:rsidR="00FE60C9" w:rsidRPr="00FE60C9">
        <w:rPr>
          <w:rFonts w:asciiTheme="minorHAnsi" w:hAnsiTheme="minorHAnsi"/>
          <w:sz w:val="24"/>
          <w:szCs w:val="24"/>
          <w:lang w:val="es-PE" w:eastAsia="es-ES"/>
        </w:rPr>
        <w:t>control y la promoción de la agricultura orgánica.</w:t>
      </w:r>
      <w:r w:rsidR="00F73CC2">
        <w:rPr>
          <w:rFonts w:asciiTheme="minorHAnsi" w:hAnsiTheme="minorHAnsi"/>
          <w:sz w:val="24"/>
          <w:szCs w:val="24"/>
          <w:lang w:val="es-PE" w:eastAsia="es-ES"/>
        </w:rPr>
        <w:t xml:space="preserve"> </w:t>
      </w:r>
      <w:r w:rsidR="00EB46E5">
        <w:rPr>
          <w:rFonts w:asciiTheme="minorHAnsi" w:hAnsiTheme="minorHAnsi"/>
          <w:sz w:val="24"/>
          <w:szCs w:val="24"/>
          <w:lang w:val="es-PE" w:eastAsia="es-ES"/>
        </w:rPr>
        <w:t>A pesar de ello</w:t>
      </w:r>
      <w:r w:rsidR="002D7CEC">
        <w:rPr>
          <w:rFonts w:asciiTheme="minorHAnsi" w:hAnsiTheme="minorHAnsi"/>
          <w:sz w:val="24"/>
          <w:szCs w:val="24"/>
          <w:lang w:val="es-PE" w:eastAsia="es-ES"/>
        </w:rPr>
        <w:t>,</w:t>
      </w:r>
      <w:r w:rsidR="00F73CC2">
        <w:rPr>
          <w:rFonts w:asciiTheme="minorHAnsi" w:hAnsiTheme="minorHAnsi"/>
          <w:sz w:val="24"/>
          <w:szCs w:val="24"/>
          <w:lang w:val="es-PE" w:eastAsia="es-ES"/>
        </w:rPr>
        <w:t xml:space="preserve"> </w:t>
      </w:r>
      <w:r w:rsidR="00FE60C9" w:rsidRPr="00FE60C9">
        <w:rPr>
          <w:rFonts w:asciiTheme="minorHAnsi" w:hAnsiTheme="minorHAnsi"/>
          <w:sz w:val="24"/>
          <w:szCs w:val="24"/>
          <w:lang w:val="es-PE" w:eastAsia="es-ES"/>
        </w:rPr>
        <w:t xml:space="preserve">el comercio de productos orgánicos </w:t>
      </w:r>
      <w:r w:rsidR="00EB46E5">
        <w:rPr>
          <w:rFonts w:asciiTheme="minorHAnsi" w:hAnsiTheme="minorHAnsi"/>
          <w:sz w:val="24"/>
          <w:szCs w:val="24"/>
          <w:lang w:val="es-PE" w:eastAsia="es-ES"/>
        </w:rPr>
        <w:t>a nivel</w:t>
      </w:r>
      <w:r w:rsidR="00FE60C9" w:rsidRPr="00FE60C9">
        <w:rPr>
          <w:rFonts w:asciiTheme="minorHAnsi" w:hAnsiTheme="minorHAnsi"/>
          <w:sz w:val="24"/>
          <w:szCs w:val="24"/>
          <w:lang w:val="es-PE" w:eastAsia="es-ES"/>
        </w:rPr>
        <w:t xml:space="preserve"> local es </w:t>
      </w:r>
      <w:r w:rsidR="00EB46E5">
        <w:rPr>
          <w:rFonts w:asciiTheme="minorHAnsi" w:hAnsiTheme="minorHAnsi"/>
          <w:sz w:val="24"/>
          <w:szCs w:val="24"/>
          <w:lang w:val="es-PE" w:eastAsia="es-ES"/>
        </w:rPr>
        <w:t>todavía muy bajo, contando con escasez de variedad de productos, pocos puntos de distribución y un elevado precio</w:t>
      </w:r>
      <w:r w:rsidR="00F212DA">
        <w:rPr>
          <w:rFonts w:asciiTheme="minorHAnsi" w:hAnsiTheme="minorHAnsi"/>
          <w:sz w:val="24"/>
          <w:szCs w:val="24"/>
          <w:lang w:val="es-PE" w:eastAsia="es-ES"/>
        </w:rPr>
        <w:t xml:space="preserve"> en comparación con los productos convencionales</w:t>
      </w:r>
      <w:r w:rsidR="002D7CEC">
        <w:rPr>
          <w:rFonts w:asciiTheme="minorHAnsi" w:hAnsiTheme="minorHAnsi"/>
          <w:sz w:val="24"/>
          <w:szCs w:val="24"/>
          <w:lang w:val="es-PE" w:eastAsia="es-ES"/>
        </w:rPr>
        <w:t xml:space="preserve">. </w:t>
      </w:r>
      <w:r w:rsidR="00F212DA">
        <w:rPr>
          <w:rFonts w:asciiTheme="minorHAnsi" w:hAnsiTheme="minorHAnsi"/>
          <w:sz w:val="24"/>
          <w:szCs w:val="24"/>
          <w:lang w:val="es-PE" w:eastAsia="es-ES"/>
        </w:rPr>
        <w:t xml:space="preserve">Además, el elevado coste de la certificación dificulta a los productores el acceso a mercados nacionales e </w:t>
      </w:r>
      <w:r w:rsidR="004B3A26">
        <w:rPr>
          <w:rFonts w:asciiTheme="minorHAnsi" w:hAnsiTheme="minorHAnsi"/>
          <w:sz w:val="24"/>
          <w:szCs w:val="24"/>
          <w:lang w:val="es-PE" w:eastAsia="es-ES"/>
        </w:rPr>
        <w:t xml:space="preserve">internacionales, y la </w:t>
      </w:r>
      <w:r w:rsidR="002D7CEC">
        <w:rPr>
          <w:rFonts w:asciiTheme="minorHAnsi" w:hAnsiTheme="minorHAnsi"/>
          <w:sz w:val="24"/>
          <w:szCs w:val="24"/>
          <w:lang w:val="es-PE" w:eastAsia="es-ES"/>
        </w:rPr>
        <w:t>organización y gestión de las asociaciones productivas</w:t>
      </w:r>
      <w:r w:rsidR="00885396">
        <w:rPr>
          <w:rFonts w:asciiTheme="minorHAnsi" w:hAnsiTheme="minorHAnsi"/>
          <w:sz w:val="24"/>
          <w:szCs w:val="24"/>
          <w:lang w:val="es-PE" w:eastAsia="es-ES"/>
        </w:rPr>
        <w:t xml:space="preserve"> presenta diversas deficiencias, </w:t>
      </w:r>
      <w:r w:rsidR="002D7CEC">
        <w:rPr>
          <w:rFonts w:asciiTheme="minorHAnsi" w:hAnsiTheme="minorHAnsi"/>
          <w:sz w:val="24"/>
          <w:szCs w:val="24"/>
          <w:lang w:val="es-PE" w:eastAsia="es-ES"/>
        </w:rPr>
        <w:t xml:space="preserve">como la </w:t>
      </w:r>
      <w:r w:rsidR="00C04CDB" w:rsidRPr="000944F4">
        <w:rPr>
          <w:sz w:val="24"/>
          <w:szCs w:val="24"/>
          <w:lang w:val="es-PE" w:eastAsia="es-ES"/>
        </w:rPr>
        <w:t>desarticulación</w:t>
      </w:r>
      <w:r w:rsidR="00C04CDB" w:rsidRPr="000944F4">
        <w:rPr>
          <w:sz w:val="24"/>
          <w:szCs w:val="24"/>
          <w:lang w:eastAsia="es-ES"/>
        </w:rPr>
        <w:t xml:space="preserve"> y dispersión de información </w:t>
      </w:r>
      <w:r w:rsidR="00885396">
        <w:rPr>
          <w:sz w:val="24"/>
          <w:szCs w:val="24"/>
          <w:lang w:eastAsia="es-ES"/>
        </w:rPr>
        <w:t>sobre</w:t>
      </w:r>
      <w:r w:rsidR="00C04CDB" w:rsidRPr="000944F4">
        <w:rPr>
          <w:sz w:val="24"/>
          <w:szCs w:val="24"/>
          <w:lang w:eastAsia="es-ES"/>
        </w:rPr>
        <w:t xml:space="preserve"> oferta y demanda</w:t>
      </w:r>
      <w:r w:rsidR="00D64F22">
        <w:rPr>
          <w:sz w:val="24"/>
          <w:szCs w:val="24"/>
          <w:lang w:eastAsia="es-ES"/>
        </w:rPr>
        <w:t xml:space="preserve"> o</w:t>
      </w:r>
      <w:r w:rsidR="00885396">
        <w:rPr>
          <w:sz w:val="24"/>
          <w:szCs w:val="24"/>
          <w:lang w:eastAsia="es-ES"/>
        </w:rPr>
        <w:t>la escasez</w:t>
      </w:r>
      <w:r w:rsidR="00C04CDB" w:rsidRPr="000944F4">
        <w:rPr>
          <w:sz w:val="24"/>
          <w:szCs w:val="24"/>
          <w:lang w:eastAsia="es-ES"/>
        </w:rPr>
        <w:t xml:space="preserve"> de mecanismos de negociación y </w:t>
      </w:r>
      <w:r w:rsidR="00885396">
        <w:rPr>
          <w:sz w:val="24"/>
          <w:szCs w:val="24"/>
          <w:lang w:eastAsia="es-ES"/>
        </w:rPr>
        <w:t>de</w:t>
      </w:r>
      <w:r w:rsidR="00C04CDB" w:rsidRPr="000944F4">
        <w:rPr>
          <w:sz w:val="24"/>
          <w:szCs w:val="24"/>
          <w:lang w:eastAsia="es-ES"/>
        </w:rPr>
        <w:t xml:space="preserve"> medios de </w:t>
      </w:r>
      <w:r w:rsidR="00885396">
        <w:rPr>
          <w:sz w:val="24"/>
          <w:szCs w:val="24"/>
          <w:lang w:eastAsia="es-ES"/>
        </w:rPr>
        <w:t xml:space="preserve">difusión de </w:t>
      </w:r>
      <w:r w:rsidR="00C04CDB" w:rsidRPr="000944F4">
        <w:rPr>
          <w:sz w:val="24"/>
          <w:szCs w:val="24"/>
          <w:lang w:eastAsia="es-ES"/>
        </w:rPr>
        <w:t>los productos</w:t>
      </w:r>
      <w:r w:rsidR="004B3A26">
        <w:rPr>
          <w:rStyle w:val="Refdenotaalpie"/>
          <w:rFonts w:asciiTheme="minorHAnsi" w:hAnsiTheme="minorHAnsi"/>
          <w:sz w:val="24"/>
          <w:szCs w:val="24"/>
          <w:lang w:val="es-PE" w:eastAsia="es-ES"/>
        </w:rPr>
        <w:footnoteReference w:id="2"/>
      </w:r>
      <w:r w:rsidR="00C04CDB" w:rsidRPr="000944F4">
        <w:rPr>
          <w:sz w:val="24"/>
          <w:szCs w:val="24"/>
          <w:lang w:eastAsia="es-ES"/>
        </w:rPr>
        <w:t xml:space="preserve">. </w:t>
      </w:r>
    </w:p>
    <w:p w:rsidR="00F90A0D" w:rsidRDefault="00F90A0D" w:rsidP="002D7CEC">
      <w:pPr>
        <w:spacing w:after="0" w:line="240" w:lineRule="auto"/>
        <w:jc w:val="both"/>
        <w:rPr>
          <w:sz w:val="24"/>
          <w:szCs w:val="24"/>
          <w:lang w:eastAsia="es-ES"/>
        </w:rPr>
      </w:pPr>
    </w:p>
    <w:p w:rsidR="002F0E57" w:rsidRPr="002D7CEC" w:rsidRDefault="00C04CDB" w:rsidP="002D7CEC">
      <w:pPr>
        <w:spacing w:after="0" w:line="240" w:lineRule="auto"/>
        <w:jc w:val="both"/>
        <w:rPr>
          <w:rFonts w:asciiTheme="minorHAnsi" w:hAnsiTheme="minorHAnsi"/>
          <w:sz w:val="24"/>
          <w:szCs w:val="24"/>
          <w:lang w:val="es-PE" w:eastAsia="es-ES"/>
        </w:rPr>
      </w:pPr>
      <w:r w:rsidRPr="000944F4">
        <w:rPr>
          <w:sz w:val="24"/>
          <w:szCs w:val="24"/>
          <w:lang w:eastAsia="es-ES"/>
        </w:rPr>
        <w:t>Ante</w:t>
      </w:r>
      <w:r w:rsidR="00D64F22">
        <w:rPr>
          <w:sz w:val="24"/>
          <w:szCs w:val="24"/>
          <w:lang w:eastAsia="es-ES"/>
        </w:rPr>
        <w:t xml:space="preserve"> esta situación, la mejora de la agricultura ecológica en Perú precisa, entre otros aspectos, de un fortalecimiento d</w:t>
      </w:r>
      <w:r w:rsidRPr="000944F4">
        <w:rPr>
          <w:sz w:val="24"/>
          <w:szCs w:val="24"/>
          <w:lang w:eastAsia="es-ES"/>
        </w:rPr>
        <w:t>el trabajo en red</w:t>
      </w:r>
      <w:r w:rsidR="00D03DB2">
        <w:rPr>
          <w:sz w:val="24"/>
          <w:szCs w:val="24"/>
          <w:lang w:eastAsia="es-ES"/>
        </w:rPr>
        <w:t xml:space="preserve"> para mejorar la oferta y conectarla con la demanda</w:t>
      </w:r>
      <w:r w:rsidRPr="000944F4">
        <w:rPr>
          <w:sz w:val="24"/>
          <w:szCs w:val="24"/>
          <w:lang w:eastAsia="es-ES"/>
        </w:rPr>
        <w:t>,</w:t>
      </w:r>
      <w:r w:rsidR="00265EF4">
        <w:rPr>
          <w:sz w:val="24"/>
          <w:szCs w:val="24"/>
          <w:lang w:eastAsia="es-ES"/>
        </w:rPr>
        <w:t xml:space="preserve"> </w:t>
      </w:r>
      <w:r w:rsidRPr="000944F4">
        <w:rPr>
          <w:sz w:val="24"/>
          <w:szCs w:val="24"/>
          <w:lang w:eastAsia="es-ES"/>
        </w:rPr>
        <w:t>promover el acceso a la</w:t>
      </w:r>
      <w:r w:rsidR="00D03DB2">
        <w:rPr>
          <w:sz w:val="24"/>
          <w:szCs w:val="24"/>
          <w:lang w:eastAsia="es-ES"/>
        </w:rPr>
        <w:t xml:space="preserve"> información sobre oferta y demanda</w:t>
      </w:r>
      <w:r w:rsidRPr="000944F4">
        <w:rPr>
          <w:sz w:val="24"/>
          <w:szCs w:val="24"/>
          <w:lang w:eastAsia="es-ES"/>
        </w:rPr>
        <w:t xml:space="preserve"> e in</w:t>
      </w:r>
      <w:r w:rsidR="00D03DB2">
        <w:rPr>
          <w:sz w:val="24"/>
          <w:szCs w:val="24"/>
          <w:lang w:eastAsia="es-ES"/>
        </w:rPr>
        <w:t>flu</w:t>
      </w:r>
      <w:r w:rsidRPr="000944F4">
        <w:rPr>
          <w:sz w:val="24"/>
          <w:szCs w:val="24"/>
          <w:lang w:eastAsia="es-ES"/>
        </w:rPr>
        <w:t>ir en</w:t>
      </w:r>
      <w:r w:rsidR="00D03DB2">
        <w:rPr>
          <w:sz w:val="24"/>
          <w:szCs w:val="24"/>
          <w:lang w:eastAsia="es-ES"/>
        </w:rPr>
        <w:t xml:space="preserve"> las instituciones públicas para que apoyen el desarrollo</w:t>
      </w:r>
      <w:r w:rsidRPr="000944F4">
        <w:rPr>
          <w:sz w:val="24"/>
          <w:szCs w:val="24"/>
          <w:lang w:eastAsia="es-ES"/>
        </w:rPr>
        <w:t xml:space="preserve"> de la agricultura ecológica. </w:t>
      </w:r>
    </w:p>
    <w:p w:rsidR="002F0E57" w:rsidRDefault="003B6640" w:rsidP="002F0E57">
      <w:pPr>
        <w:suppressAutoHyphens w:val="0"/>
        <w:spacing w:after="0" w:line="240" w:lineRule="auto"/>
        <w:jc w:val="both"/>
        <w:rPr>
          <w:sz w:val="24"/>
          <w:szCs w:val="24"/>
          <w:lang w:eastAsia="es-ES"/>
        </w:rPr>
      </w:pPr>
      <w:r>
        <w:rPr>
          <w:sz w:val="24"/>
          <w:szCs w:val="24"/>
          <w:lang w:val="es-PE" w:eastAsia="es-ES"/>
        </w:rPr>
        <w:t>Con el fin de mejorar el acceso a la información y conectar oferta y demanda, la Red de Agricultura Ecológica del Perú (</w:t>
      </w:r>
      <w:r w:rsidRPr="000944F4">
        <w:rPr>
          <w:sz w:val="24"/>
          <w:szCs w:val="24"/>
          <w:lang w:val="es-PE" w:eastAsia="es-ES"/>
        </w:rPr>
        <w:t>RAE</w:t>
      </w:r>
      <w:r>
        <w:rPr>
          <w:sz w:val="24"/>
          <w:szCs w:val="24"/>
          <w:lang w:val="es-PE" w:eastAsia="es-ES"/>
        </w:rPr>
        <w:t>)</w:t>
      </w:r>
      <w:r w:rsidRPr="000944F4">
        <w:rPr>
          <w:sz w:val="24"/>
          <w:szCs w:val="24"/>
          <w:lang w:val="es-PE" w:eastAsia="es-ES"/>
        </w:rPr>
        <w:t xml:space="preserve"> diseñó el proyecto</w:t>
      </w:r>
      <w:r w:rsidRPr="000944F4">
        <w:rPr>
          <w:b/>
          <w:sz w:val="24"/>
          <w:szCs w:val="24"/>
          <w:lang w:val="es-PE" w:eastAsia="es-ES"/>
        </w:rPr>
        <w:t xml:space="preserve"> “Sistema de información y comunicación para la articulación de productores ecoló</w:t>
      </w:r>
      <w:r>
        <w:rPr>
          <w:b/>
          <w:sz w:val="24"/>
          <w:szCs w:val="24"/>
          <w:lang w:val="es-PE" w:eastAsia="es-ES"/>
        </w:rPr>
        <w:t xml:space="preserve">gicos al mercado </w:t>
      </w:r>
      <w:r>
        <w:rPr>
          <w:b/>
          <w:sz w:val="24"/>
          <w:szCs w:val="24"/>
          <w:lang w:val="es-PE" w:eastAsia="es-ES"/>
        </w:rPr>
        <w:lastRenderedPageBreak/>
        <w:t>(EcoMercado</w:t>
      </w:r>
      <w:r w:rsidRPr="000944F4">
        <w:rPr>
          <w:b/>
          <w:sz w:val="24"/>
          <w:szCs w:val="24"/>
          <w:lang w:val="es-PE" w:eastAsia="es-ES"/>
        </w:rPr>
        <w:t>)”</w:t>
      </w:r>
      <w:r w:rsidRPr="003B6640">
        <w:rPr>
          <w:sz w:val="24"/>
          <w:szCs w:val="24"/>
          <w:lang w:val="es-PE" w:eastAsia="es-ES"/>
        </w:rPr>
        <w:t>, una</w:t>
      </w:r>
      <w:r>
        <w:rPr>
          <w:sz w:val="24"/>
          <w:szCs w:val="24"/>
          <w:lang w:val="es-PE" w:eastAsia="es-ES"/>
        </w:rPr>
        <w:t xml:space="preserve"> iniciativa </w:t>
      </w:r>
      <w:r>
        <w:rPr>
          <w:sz w:val="24"/>
          <w:szCs w:val="24"/>
          <w:lang w:eastAsia="es-ES"/>
        </w:rPr>
        <w:t xml:space="preserve">orientada a </w:t>
      </w:r>
      <w:r w:rsidRPr="000944F4">
        <w:rPr>
          <w:sz w:val="24"/>
          <w:szCs w:val="24"/>
          <w:lang w:eastAsia="es-ES"/>
        </w:rPr>
        <w:t>establecer un sistema de información y comunicación que posibilite el acceso y la articulación de productores y productoras ecológicas a los mercados nacionales</w:t>
      </w:r>
      <w:r w:rsidR="00F90A0D">
        <w:rPr>
          <w:sz w:val="24"/>
          <w:szCs w:val="24"/>
          <w:lang w:eastAsia="es-ES"/>
        </w:rPr>
        <w:t xml:space="preserve"> e internaciones</w:t>
      </w:r>
      <w:r w:rsidRPr="000944F4">
        <w:rPr>
          <w:sz w:val="24"/>
          <w:szCs w:val="24"/>
          <w:lang w:eastAsia="es-ES"/>
        </w:rPr>
        <w:t xml:space="preserve"> y mercados alternativos</w:t>
      </w:r>
      <w:r w:rsidR="00F90A0D">
        <w:rPr>
          <w:sz w:val="24"/>
          <w:szCs w:val="24"/>
          <w:lang w:eastAsia="es-ES"/>
        </w:rPr>
        <w:t xml:space="preserve"> especializados en productos ecológicos</w:t>
      </w:r>
      <w:r w:rsidRPr="000944F4">
        <w:rPr>
          <w:sz w:val="24"/>
          <w:szCs w:val="24"/>
          <w:lang w:eastAsia="es-ES"/>
        </w:rPr>
        <w:t>, para</w:t>
      </w:r>
      <w:r>
        <w:rPr>
          <w:sz w:val="24"/>
          <w:szCs w:val="24"/>
          <w:lang w:eastAsia="es-ES"/>
        </w:rPr>
        <w:t xml:space="preserve"> finalmente</w:t>
      </w:r>
      <w:r w:rsidRPr="000944F4">
        <w:rPr>
          <w:sz w:val="24"/>
          <w:szCs w:val="24"/>
          <w:lang w:eastAsia="es-ES"/>
        </w:rPr>
        <w:t xml:space="preserve"> incrementar su calidad de vida y la de sus familias.</w:t>
      </w:r>
    </w:p>
    <w:p w:rsidR="003B6640" w:rsidRPr="003B6640" w:rsidRDefault="003B6640" w:rsidP="002F0E57">
      <w:pPr>
        <w:suppressAutoHyphens w:val="0"/>
        <w:spacing w:after="0" w:line="240" w:lineRule="auto"/>
        <w:jc w:val="both"/>
        <w:rPr>
          <w:sz w:val="24"/>
          <w:szCs w:val="24"/>
          <w:lang w:val="es-PE" w:eastAsia="es-ES"/>
        </w:rPr>
      </w:pPr>
      <w:r>
        <w:rPr>
          <w:sz w:val="24"/>
          <w:szCs w:val="24"/>
          <w:lang w:eastAsia="es-ES"/>
        </w:rPr>
        <w:t>Este estudio de caso analiza la huella social de este proyecto,</w:t>
      </w:r>
      <w:r w:rsidR="00BA7352">
        <w:rPr>
          <w:sz w:val="24"/>
          <w:szCs w:val="24"/>
          <w:lang w:eastAsia="es-ES"/>
        </w:rPr>
        <w:t xml:space="preserve"> concretamente</w:t>
      </w:r>
      <w:r>
        <w:rPr>
          <w:sz w:val="24"/>
          <w:szCs w:val="24"/>
          <w:lang w:eastAsia="es-ES"/>
        </w:rPr>
        <w:t xml:space="preserve"> la experiencia desarrollada en la región de Cusco.</w:t>
      </w:r>
    </w:p>
    <w:p w:rsidR="003B6640" w:rsidRDefault="003B6640" w:rsidP="002F0E57">
      <w:pPr>
        <w:suppressAutoHyphens w:val="0"/>
        <w:spacing w:after="0" w:line="240" w:lineRule="auto"/>
        <w:jc w:val="both"/>
        <w:rPr>
          <w:sz w:val="24"/>
          <w:szCs w:val="24"/>
          <w:lang w:eastAsia="es-ES"/>
        </w:rPr>
      </w:pPr>
    </w:p>
    <w:p w:rsidR="00696E4F" w:rsidRPr="004F3018" w:rsidRDefault="00696E4F" w:rsidP="00696E4F">
      <w:pPr>
        <w:pStyle w:val="Ttulo1"/>
        <w:spacing w:before="0" w:line="240" w:lineRule="auto"/>
        <w:ind w:left="-11"/>
        <w:rPr>
          <w:rFonts w:asciiTheme="minorHAnsi" w:eastAsia="Times New Roman" w:hAnsiTheme="minorHAnsi"/>
          <w:caps/>
          <w:color w:val="31849B" w:themeColor="accent5" w:themeShade="BF"/>
          <w:sz w:val="24"/>
          <w:szCs w:val="24"/>
          <w:lang w:eastAsia="es-ES"/>
        </w:rPr>
      </w:pPr>
      <w:bookmarkStart w:id="3" w:name="_Toc410636975"/>
      <w:r w:rsidRPr="004F3018">
        <w:rPr>
          <w:rFonts w:asciiTheme="minorHAnsi" w:eastAsia="Times New Roman" w:hAnsiTheme="minorHAnsi"/>
          <w:caps/>
          <w:color w:val="31849B" w:themeColor="accent5" w:themeShade="BF"/>
          <w:sz w:val="24"/>
          <w:szCs w:val="24"/>
          <w:lang w:eastAsia="es-ES"/>
        </w:rPr>
        <w:t xml:space="preserve">Ecomercado: </w:t>
      </w:r>
      <w:r>
        <w:rPr>
          <w:rFonts w:asciiTheme="minorHAnsi" w:eastAsia="Times New Roman" w:hAnsiTheme="minorHAnsi"/>
          <w:caps/>
          <w:color w:val="31849B" w:themeColor="accent5" w:themeShade="BF"/>
          <w:sz w:val="24"/>
          <w:szCs w:val="24"/>
          <w:lang w:eastAsia="es-ES"/>
        </w:rPr>
        <w:t>una plataforma para la promoción de la agricultura ecológica</w:t>
      </w:r>
      <w:bookmarkEnd w:id="3"/>
    </w:p>
    <w:p w:rsidR="00696E4F" w:rsidRPr="00696E4F" w:rsidRDefault="00696E4F" w:rsidP="002F0E57">
      <w:pPr>
        <w:suppressAutoHyphens w:val="0"/>
        <w:spacing w:after="0" w:line="240" w:lineRule="auto"/>
        <w:jc w:val="both"/>
        <w:rPr>
          <w:sz w:val="24"/>
          <w:szCs w:val="24"/>
          <w:lang w:eastAsia="es-ES"/>
        </w:rPr>
      </w:pPr>
    </w:p>
    <w:p w:rsidR="00792E03" w:rsidRPr="002F0E57" w:rsidRDefault="00435F95" w:rsidP="002F0E57">
      <w:pPr>
        <w:suppressAutoHyphens w:val="0"/>
        <w:spacing w:after="0" w:line="240" w:lineRule="auto"/>
        <w:jc w:val="both"/>
        <w:rPr>
          <w:rFonts w:asciiTheme="minorHAnsi" w:hAnsiTheme="minorHAnsi"/>
          <w:sz w:val="24"/>
          <w:szCs w:val="24"/>
          <w:lang w:val="es-PE" w:eastAsia="es-ES"/>
        </w:rPr>
      </w:pPr>
      <w:r>
        <w:rPr>
          <w:sz w:val="24"/>
          <w:szCs w:val="24"/>
          <w:lang w:val="es-PE" w:eastAsia="es-ES"/>
        </w:rPr>
        <w:t xml:space="preserve">El proyecto EcoMercado se puso en marcha en </w:t>
      </w:r>
      <w:r w:rsidR="00C04CDB" w:rsidRPr="000944F4">
        <w:rPr>
          <w:sz w:val="24"/>
          <w:szCs w:val="24"/>
          <w:lang w:val="es-PE" w:eastAsia="es-ES"/>
        </w:rPr>
        <w:t xml:space="preserve">el </w:t>
      </w:r>
      <w:r w:rsidR="001C6913">
        <w:rPr>
          <w:sz w:val="24"/>
          <w:szCs w:val="24"/>
          <w:lang w:val="es-PE" w:eastAsia="es-ES"/>
        </w:rPr>
        <w:t xml:space="preserve">año </w:t>
      </w:r>
      <w:r w:rsidR="00C04CDB" w:rsidRPr="000944F4">
        <w:rPr>
          <w:sz w:val="24"/>
          <w:szCs w:val="24"/>
          <w:lang w:val="es-PE" w:eastAsia="es-ES"/>
        </w:rPr>
        <w:t>2012</w:t>
      </w:r>
      <w:r>
        <w:rPr>
          <w:sz w:val="24"/>
          <w:szCs w:val="24"/>
          <w:lang w:val="es-PE" w:eastAsia="es-ES"/>
        </w:rPr>
        <w:t xml:space="preserve">, </w:t>
      </w:r>
      <w:r w:rsidR="00EB2BA6">
        <w:rPr>
          <w:sz w:val="24"/>
          <w:szCs w:val="24"/>
          <w:lang w:val="es-PE" w:eastAsia="es-ES"/>
        </w:rPr>
        <w:t>financiad</w:t>
      </w:r>
      <w:r>
        <w:rPr>
          <w:sz w:val="24"/>
          <w:szCs w:val="24"/>
          <w:lang w:val="es-PE" w:eastAsia="es-ES"/>
        </w:rPr>
        <w:t>o</w:t>
      </w:r>
      <w:r w:rsidR="00EB2BA6">
        <w:rPr>
          <w:sz w:val="24"/>
          <w:szCs w:val="24"/>
          <w:lang w:val="es-PE" w:eastAsia="es-ES"/>
        </w:rPr>
        <w:t xml:space="preserve"> por </w:t>
      </w:r>
      <w:r w:rsidR="002B110F">
        <w:rPr>
          <w:sz w:val="24"/>
          <w:szCs w:val="24"/>
          <w:lang w:eastAsia="es-ES"/>
        </w:rPr>
        <w:t>el Instituto Internacional de Comunicación y Desarrollo (IICD) de la cooperación holandesa</w:t>
      </w:r>
      <w:r w:rsidR="00EB2BA6" w:rsidRPr="000944F4">
        <w:rPr>
          <w:sz w:val="24"/>
          <w:szCs w:val="24"/>
          <w:lang w:eastAsia="es-ES"/>
        </w:rPr>
        <w:t>, a través de la entidad financiera ICCO, con su programa Connect4Change (C4C).</w:t>
      </w:r>
    </w:p>
    <w:p w:rsidR="00792E03" w:rsidRPr="004B490D" w:rsidRDefault="00792E03" w:rsidP="000944F4">
      <w:pPr>
        <w:spacing w:after="0" w:line="240" w:lineRule="auto"/>
        <w:jc w:val="both"/>
        <w:rPr>
          <w:sz w:val="24"/>
          <w:szCs w:val="24"/>
          <w:lang w:val="es-PE" w:eastAsia="es-ES"/>
        </w:rPr>
      </w:pPr>
    </w:p>
    <w:p w:rsidR="00792E03" w:rsidRDefault="00C04CDB" w:rsidP="000944F4">
      <w:pPr>
        <w:spacing w:after="0" w:line="240" w:lineRule="auto"/>
        <w:jc w:val="both"/>
        <w:rPr>
          <w:sz w:val="24"/>
          <w:szCs w:val="24"/>
          <w:lang w:eastAsia="es-ES"/>
        </w:rPr>
      </w:pPr>
      <w:r w:rsidRPr="000944F4">
        <w:rPr>
          <w:sz w:val="24"/>
          <w:szCs w:val="24"/>
          <w:lang w:eastAsia="es-ES"/>
        </w:rPr>
        <w:t xml:space="preserve">Esta iniciativa </w:t>
      </w:r>
      <w:r w:rsidR="00792E03" w:rsidRPr="000944F4">
        <w:rPr>
          <w:sz w:val="24"/>
          <w:szCs w:val="24"/>
          <w:lang w:eastAsia="es-ES"/>
        </w:rPr>
        <w:t xml:space="preserve">se </w:t>
      </w:r>
      <w:r w:rsidR="004B490D">
        <w:rPr>
          <w:sz w:val="24"/>
          <w:szCs w:val="24"/>
          <w:lang w:eastAsia="es-ES"/>
        </w:rPr>
        <w:t>dirig</w:t>
      </w:r>
      <w:r w:rsidR="00792E03" w:rsidRPr="000944F4">
        <w:rPr>
          <w:sz w:val="24"/>
          <w:szCs w:val="24"/>
          <w:lang w:eastAsia="es-ES"/>
        </w:rPr>
        <w:t>ió inicialmente a 13 asociaciones productivas (algunas formalmente constituidas y otras en proceso), que integraba</w:t>
      </w:r>
      <w:r w:rsidR="004B490D">
        <w:rPr>
          <w:sz w:val="24"/>
          <w:szCs w:val="24"/>
          <w:lang w:eastAsia="es-ES"/>
        </w:rPr>
        <w:t>n</w:t>
      </w:r>
      <w:r w:rsidR="00792E03" w:rsidRPr="000944F4">
        <w:rPr>
          <w:sz w:val="24"/>
          <w:szCs w:val="24"/>
          <w:lang w:eastAsia="es-ES"/>
        </w:rPr>
        <w:t xml:space="preserve"> 1</w:t>
      </w:r>
      <w:r w:rsidR="004B490D">
        <w:rPr>
          <w:sz w:val="24"/>
          <w:szCs w:val="24"/>
          <w:lang w:eastAsia="es-ES"/>
        </w:rPr>
        <w:t>.</w:t>
      </w:r>
      <w:r w:rsidR="00792E03" w:rsidRPr="000944F4">
        <w:rPr>
          <w:sz w:val="24"/>
          <w:szCs w:val="24"/>
          <w:lang w:eastAsia="es-ES"/>
        </w:rPr>
        <w:t xml:space="preserve">137 </w:t>
      </w:r>
      <w:r w:rsidR="004E3D6F">
        <w:rPr>
          <w:sz w:val="24"/>
          <w:szCs w:val="24"/>
          <w:lang w:eastAsia="es-ES"/>
        </w:rPr>
        <w:t>personas</w:t>
      </w:r>
      <w:r w:rsidR="00792E03" w:rsidRPr="000944F4">
        <w:rPr>
          <w:sz w:val="24"/>
          <w:szCs w:val="24"/>
          <w:lang w:eastAsia="es-ES"/>
        </w:rPr>
        <w:t xml:space="preserve"> asociadas dedicadas a la producción ecológica. Sin embargo al finalizar el año 2013 se expandió a 18 asociaciones con </w:t>
      </w:r>
      <w:r w:rsidR="00792E03" w:rsidRPr="000944F4">
        <w:rPr>
          <w:sz w:val="24"/>
          <w:szCs w:val="24"/>
          <w:lang w:val="es-PE" w:eastAsia="es-ES"/>
        </w:rPr>
        <w:t>2</w:t>
      </w:r>
      <w:r w:rsidR="004B490D">
        <w:rPr>
          <w:sz w:val="24"/>
          <w:szCs w:val="24"/>
          <w:lang w:val="es-PE" w:eastAsia="es-ES"/>
        </w:rPr>
        <w:t>.</w:t>
      </w:r>
      <w:r w:rsidR="00792E03" w:rsidRPr="000944F4">
        <w:rPr>
          <w:sz w:val="24"/>
          <w:szCs w:val="24"/>
          <w:lang w:val="es-PE" w:eastAsia="es-ES"/>
        </w:rPr>
        <w:t>189 personas</w:t>
      </w:r>
      <w:r w:rsidR="00D750C4">
        <w:rPr>
          <w:sz w:val="24"/>
          <w:szCs w:val="24"/>
          <w:lang w:val="es-PE" w:eastAsia="es-ES"/>
        </w:rPr>
        <w:t xml:space="preserve"> </w:t>
      </w:r>
      <w:r w:rsidR="00792E03" w:rsidRPr="000944F4">
        <w:rPr>
          <w:sz w:val="24"/>
          <w:szCs w:val="24"/>
          <w:lang w:val="es-PE" w:eastAsia="es-ES"/>
        </w:rPr>
        <w:t>de las cuales 932 son productoras. Estas 18 asociaciones se encuentran a lo largo de siete regiones del país</w:t>
      </w:r>
      <w:r w:rsidR="0078544F">
        <w:rPr>
          <w:sz w:val="24"/>
          <w:szCs w:val="24"/>
          <w:lang w:val="es-PE" w:eastAsia="es-ES"/>
        </w:rPr>
        <w:t xml:space="preserve"> -</w:t>
      </w:r>
      <w:r w:rsidR="00792E03" w:rsidRPr="000944F4">
        <w:rPr>
          <w:sz w:val="24"/>
          <w:szCs w:val="24"/>
          <w:lang w:eastAsia="es-ES"/>
        </w:rPr>
        <w:t>Junín, Lambayeque, Cajamarca, Huánuco, Lima, Puno y Cusco</w:t>
      </w:r>
      <w:r w:rsidR="0078544F">
        <w:rPr>
          <w:sz w:val="24"/>
          <w:szCs w:val="24"/>
          <w:lang w:eastAsia="es-ES"/>
        </w:rPr>
        <w:t xml:space="preserve"> -</w:t>
      </w:r>
      <w:r w:rsidR="00792E03" w:rsidRPr="000944F4">
        <w:rPr>
          <w:rStyle w:val="Refdenotaalpie"/>
          <w:rFonts w:asciiTheme="minorHAnsi" w:hAnsiTheme="minorHAnsi"/>
          <w:sz w:val="24"/>
          <w:szCs w:val="24"/>
          <w:lang w:eastAsia="es-ES"/>
        </w:rPr>
        <w:footnoteReference w:id="3"/>
      </w:r>
      <w:r w:rsidR="00792E03" w:rsidRPr="000944F4">
        <w:rPr>
          <w:sz w:val="24"/>
          <w:szCs w:val="24"/>
          <w:lang w:eastAsia="es-ES"/>
        </w:rPr>
        <w:t xml:space="preserve">, en las cuales se trabaja articuladamente con </w:t>
      </w:r>
      <w:r w:rsidR="00792E03" w:rsidRPr="000944F4">
        <w:rPr>
          <w:sz w:val="24"/>
          <w:szCs w:val="24"/>
          <w:lang w:val="es-PE" w:eastAsia="es-ES"/>
        </w:rPr>
        <w:t>ONG locales</w:t>
      </w:r>
      <w:r w:rsidR="0036542B" w:rsidRPr="000944F4">
        <w:rPr>
          <w:sz w:val="24"/>
          <w:szCs w:val="24"/>
          <w:lang w:val="es-PE" w:eastAsia="es-ES"/>
        </w:rPr>
        <w:t xml:space="preserve"> que son las organizaciones </w:t>
      </w:r>
      <w:r w:rsidR="00792E03" w:rsidRPr="000944F4">
        <w:rPr>
          <w:sz w:val="24"/>
          <w:szCs w:val="24"/>
          <w:lang w:val="es-PE" w:eastAsia="es-ES"/>
        </w:rPr>
        <w:t>co-ejecutor</w:t>
      </w:r>
      <w:r w:rsidR="0036542B" w:rsidRPr="000944F4">
        <w:rPr>
          <w:sz w:val="24"/>
          <w:szCs w:val="24"/>
          <w:lang w:val="es-PE" w:eastAsia="es-ES"/>
        </w:rPr>
        <w:t>as del proyecto</w:t>
      </w:r>
      <w:r w:rsidR="00265EF4">
        <w:rPr>
          <w:sz w:val="24"/>
          <w:szCs w:val="24"/>
          <w:lang w:val="es-PE" w:eastAsia="es-ES"/>
        </w:rPr>
        <w:t xml:space="preserve"> </w:t>
      </w:r>
      <w:r w:rsidR="00792E03" w:rsidRPr="000944F4">
        <w:rPr>
          <w:sz w:val="24"/>
          <w:szCs w:val="24"/>
          <w:lang w:eastAsia="es-ES"/>
        </w:rPr>
        <w:t>(</w:t>
      </w:r>
      <w:r w:rsidR="0078544F">
        <w:rPr>
          <w:sz w:val="24"/>
          <w:szCs w:val="24"/>
          <w:lang w:eastAsia="es-ES"/>
        </w:rPr>
        <w:t>ver figura</w:t>
      </w:r>
      <w:r w:rsidR="00792E03" w:rsidRPr="000944F4">
        <w:rPr>
          <w:sz w:val="24"/>
          <w:szCs w:val="24"/>
          <w:lang w:eastAsia="es-ES"/>
        </w:rPr>
        <w:t xml:space="preserve"> 1). </w:t>
      </w:r>
    </w:p>
    <w:p w:rsidR="00265EF4" w:rsidRDefault="00265EF4" w:rsidP="000944F4">
      <w:pPr>
        <w:spacing w:after="0" w:line="240" w:lineRule="auto"/>
        <w:jc w:val="both"/>
        <w:rPr>
          <w:sz w:val="24"/>
          <w:szCs w:val="24"/>
          <w:lang w:val="es-PE" w:eastAsia="es-ES"/>
        </w:rPr>
      </w:pPr>
    </w:p>
    <w:p w:rsidR="00067224" w:rsidRDefault="00265EF4" w:rsidP="000944F4">
      <w:pPr>
        <w:spacing w:after="0" w:line="240" w:lineRule="auto"/>
        <w:jc w:val="both"/>
        <w:rPr>
          <w:sz w:val="24"/>
          <w:szCs w:val="24"/>
          <w:lang w:val="es-PE" w:eastAsia="es-ES"/>
        </w:rPr>
      </w:pPr>
      <w:r>
        <w:rPr>
          <w:noProof/>
          <w:sz w:val="24"/>
          <w:szCs w:val="24"/>
          <w:lang w:val="es-PE" w:eastAsia="es-PE"/>
        </w:rPr>
        <w:drawing>
          <wp:inline distT="0" distB="0" distL="0" distR="0">
            <wp:extent cx="4740275" cy="2487295"/>
            <wp:effectExtent l="1905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740275" cy="2487295"/>
                    </a:xfrm>
                    <a:prstGeom prst="rect">
                      <a:avLst/>
                    </a:prstGeom>
                    <a:noFill/>
                    <a:ln w="9525">
                      <a:noFill/>
                      <a:miter lim="800000"/>
                      <a:headEnd/>
                      <a:tailEnd/>
                    </a:ln>
                  </pic:spPr>
                </pic:pic>
              </a:graphicData>
            </a:graphic>
          </wp:inline>
        </w:drawing>
      </w:r>
    </w:p>
    <w:p w:rsidR="00067224" w:rsidRPr="000944F4" w:rsidRDefault="00067224" w:rsidP="000944F4">
      <w:pPr>
        <w:spacing w:after="0" w:line="240" w:lineRule="auto"/>
        <w:jc w:val="both"/>
        <w:rPr>
          <w:sz w:val="24"/>
          <w:szCs w:val="24"/>
          <w:lang w:val="es-PE" w:eastAsia="es-ES"/>
        </w:rPr>
      </w:pPr>
    </w:p>
    <w:p w:rsidR="0036542B" w:rsidRPr="00EB2BA6" w:rsidRDefault="0078544F" w:rsidP="000944F4">
      <w:pPr>
        <w:spacing w:after="0" w:line="240" w:lineRule="auto"/>
        <w:jc w:val="center"/>
        <w:rPr>
          <w:b/>
          <w:sz w:val="24"/>
          <w:szCs w:val="24"/>
        </w:rPr>
      </w:pPr>
      <w:r>
        <w:rPr>
          <w:b/>
          <w:sz w:val="24"/>
          <w:szCs w:val="24"/>
        </w:rPr>
        <w:t>Figura</w:t>
      </w:r>
      <w:r w:rsidR="00265EF4">
        <w:rPr>
          <w:b/>
          <w:sz w:val="24"/>
          <w:szCs w:val="24"/>
        </w:rPr>
        <w:t xml:space="preserve"> </w:t>
      </w:r>
      <w:r w:rsidR="006C07A9" w:rsidRPr="00EB2BA6">
        <w:rPr>
          <w:b/>
          <w:sz w:val="24"/>
          <w:szCs w:val="24"/>
        </w:rPr>
        <w:fldChar w:fldCharType="begin"/>
      </w:r>
      <w:r w:rsidR="00075DF5" w:rsidRPr="00EB2BA6">
        <w:rPr>
          <w:b/>
          <w:sz w:val="24"/>
          <w:szCs w:val="24"/>
        </w:rPr>
        <w:instrText xml:space="preserve"> SEQ ILUSTRACIÓN \* ARABIC </w:instrText>
      </w:r>
      <w:r w:rsidR="006C07A9" w:rsidRPr="00EB2BA6">
        <w:rPr>
          <w:b/>
          <w:sz w:val="24"/>
          <w:szCs w:val="24"/>
        </w:rPr>
        <w:fldChar w:fldCharType="separate"/>
      </w:r>
      <w:r w:rsidR="00BA1F4F">
        <w:rPr>
          <w:b/>
          <w:noProof/>
          <w:sz w:val="24"/>
          <w:szCs w:val="24"/>
        </w:rPr>
        <w:t>1</w:t>
      </w:r>
      <w:r w:rsidR="006C07A9" w:rsidRPr="00EB2BA6">
        <w:rPr>
          <w:b/>
          <w:sz w:val="24"/>
          <w:szCs w:val="24"/>
        </w:rPr>
        <w:fldChar w:fldCharType="end"/>
      </w:r>
      <w:r w:rsidR="00075DF5" w:rsidRPr="00EB2BA6">
        <w:rPr>
          <w:b/>
          <w:sz w:val="24"/>
          <w:szCs w:val="24"/>
        </w:rPr>
        <w:t>.</w:t>
      </w:r>
      <w:r w:rsidR="0036542B" w:rsidRPr="00EB2BA6">
        <w:rPr>
          <w:b/>
          <w:sz w:val="24"/>
          <w:szCs w:val="24"/>
        </w:rPr>
        <w:t xml:space="preserve"> Organización de </w:t>
      </w:r>
      <w:r w:rsidR="00EE0B58">
        <w:rPr>
          <w:b/>
          <w:sz w:val="24"/>
          <w:szCs w:val="24"/>
        </w:rPr>
        <w:t>Eco</w:t>
      </w:r>
      <w:r w:rsidR="00AA2FCF">
        <w:rPr>
          <w:b/>
          <w:sz w:val="24"/>
          <w:szCs w:val="24"/>
        </w:rPr>
        <w:t>M</w:t>
      </w:r>
      <w:r w:rsidR="00EE0B58">
        <w:rPr>
          <w:b/>
          <w:sz w:val="24"/>
          <w:szCs w:val="24"/>
        </w:rPr>
        <w:t>ercado</w:t>
      </w:r>
      <w:r w:rsidR="0036542B" w:rsidRPr="00EB2BA6">
        <w:rPr>
          <w:b/>
          <w:sz w:val="24"/>
          <w:szCs w:val="24"/>
        </w:rPr>
        <w:t xml:space="preserve"> en Perú</w:t>
      </w:r>
      <w:r w:rsidR="004E3D6F">
        <w:rPr>
          <w:b/>
          <w:sz w:val="24"/>
          <w:szCs w:val="24"/>
        </w:rPr>
        <w:t xml:space="preserve"> (fuente RAE</w:t>
      </w:r>
      <w:r w:rsidR="00D42A0D">
        <w:rPr>
          <w:b/>
          <w:sz w:val="24"/>
          <w:szCs w:val="24"/>
        </w:rPr>
        <w:t xml:space="preserve"> Perú</w:t>
      </w:r>
      <w:r w:rsidR="004E3D6F">
        <w:rPr>
          <w:b/>
          <w:sz w:val="24"/>
          <w:szCs w:val="24"/>
        </w:rPr>
        <w:t>)</w:t>
      </w:r>
    </w:p>
    <w:p w:rsidR="000944F4" w:rsidRPr="000944F4" w:rsidRDefault="000944F4" w:rsidP="000944F4">
      <w:pPr>
        <w:spacing w:after="0" w:line="240" w:lineRule="auto"/>
        <w:jc w:val="both"/>
        <w:rPr>
          <w:sz w:val="24"/>
          <w:szCs w:val="24"/>
        </w:rPr>
      </w:pPr>
    </w:p>
    <w:p w:rsidR="0036542B" w:rsidRPr="000944F4" w:rsidRDefault="0036542B" w:rsidP="000944F4">
      <w:pPr>
        <w:spacing w:after="0" w:line="240" w:lineRule="auto"/>
        <w:jc w:val="both"/>
        <w:rPr>
          <w:sz w:val="24"/>
          <w:szCs w:val="24"/>
          <w:lang w:eastAsia="es-ES"/>
        </w:rPr>
      </w:pPr>
    </w:p>
    <w:p w:rsidR="00696E4F" w:rsidRDefault="00696E4F" w:rsidP="0088523D">
      <w:pPr>
        <w:spacing w:after="0" w:line="240" w:lineRule="auto"/>
        <w:jc w:val="both"/>
        <w:rPr>
          <w:sz w:val="24"/>
          <w:szCs w:val="24"/>
          <w:lang w:val="es-PE" w:eastAsia="es-ES"/>
        </w:rPr>
      </w:pPr>
    </w:p>
    <w:p w:rsidR="00696E4F" w:rsidRDefault="00696E4F" w:rsidP="0088523D">
      <w:pPr>
        <w:spacing w:after="0" w:line="240" w:lineRule="auto"/>
        <w:jc w:val="both"/>
        <w:rPr>
          <w:sz w:val="24"/>
          <w:szCs w:val="24"/>
          <w:lang w:val="es-PE" w:eastAsia="es-ES"/>
        </w:rPr>
      </w:pPr>
    </w:p>
    <w:p w:rsidR="00932425" w:rsidRDefault="00792E03" w:rsidP="0088523D">
      <w:pPr>
        <w:spacing w:after="0" w:line="240" w:lineRule="auto"/>
        <w:jc w:val="both"/>
        <w:rPr>
          <w:sz w:val="24"/>
          <w:szCs w:val="24"/>
          <w:lang w:eastAsia="es-ES"/>
        </w:rPr>
      </w:pPr>
      <w:r w:rsidRPr="0088523D">
        <w:rPr>
          <w:sz w:val="24"/>
          <w:szCs w:val="24"/>
          <w:lang w:val="es-PE" w:eastAsia="es-ES"/>
        </w:rPr>
        <w:lastRenderedPageBreak/>
        <w:t xml:space="preserve">En el caso de la Región </w:t>
      </w:r>
      <w:r w:rsidR="00AA2FCF">
        <w:rPr>
          <w:sz w:val="24"/>
          <w:szCs w:val="24"/>
          <w:lang w:val="es-PE" w:eastAsia="es-ES"/>
        </w:rPr>
        <w:t xml:space="preserve">de </w:t>
      </w:r>
      <w:r w:rsidRPr="0088523D">
        <w:rPr>
          <w:sz w:val="24"/>
          <w:szCs w:val="24"/>
          <w:lang w:val="es-PE" w:eastAsia="es-ES"/>
        </w:rPr>
        <w:t>Cusco</w:t>
      </w:r>
      <w:r w:rsidR="00743639" w:rsidRPr="0088523D">
        <w:rPr>
          <w:sz w:val="24"/>
          <w:szCs w:val="24"/>
          <w:lang w:val="es-PE" w:eastAsia="es-ES"/>
        </w:rPr>
        <w:t>,</w:t>
      </w:r>
      <w:r w:rsidR="00D42A0D">
        <w:rPr>
          <w:sz w:val="24"/>
          <w:szCs w:val="24"/>
          <w:lang w:val="es-PE" w:eastAsia="es-ES"/>
        </w:rPr>
        <w:t xml:space="preserve"> </w:t>
      </w:r>
      <w:r w:rsidR="00743639" w:rsidRPr="0088523D">
        <w:rPr>
          <w:sz w:val="24"/>
          <w:szCs w:val="24"/>
          <w:lang w:eastAsia="es-ES"/>
        </w:rPr>
        <w:t xml:space="preserve">RAE </w:t>
      </w:r>
      <w:r w:rsidR="00DB12FC" w:rsidRPr="0088523D">
        <w:rPr>
          <w:sz w:val="24"/>
          <w:szCs w:val="24"/>
          <w:lang w:eastAsia="es-ES"/>
        </w:rPr>
        <w:t xml:space="preserve">Perú es socio del Instituto de Medio Ambiente y Género para el Desarrollo (IMAGEN), una asociación sin fines de lucro cuya misión es mejorar la calidad de vida de hombres y mujeres, en el ejercicio de sus derechos económicos, sociales, culturales, ambientales y políticos. </w:t>
      </w:r>
    </w:p>
    <w:p w:rsidR="002D7CEC" w:rsidRDefault="00E92982" w:rsidP="0088523D">
      <w:pPr>
        <w:spacing w:after="0" w:line="240" w:lineRule="auto"/>
        <w:jc w:val="both"/>
        <w:rPr>
          <w:rStyle w:val="SubttuloCar"/>
          <w:rFonts w:asciiTheme="minorHAnsi" w:hAnsiTheme="minorHAnsi"/>
          <w:i w:val="0"/>
          <w:color w:val="auto"/>
        </w:rPr>
      </w:pPr>
      <w:r w:rsidRPr="0088523D">
        <w:rPr>
          <w:sz w:val="24"/>
          <w:szCs w:val="24"/>
          <w:lang w:eastAsia="es-ES"/>
        </w:rPr>
        <w:t>IMAGEN</w:t>
      </w:r>
      <w:r w:rsidR="00F73CC2">
        <w:rPr>
          <w:sz w:val="24"/>
          <w:szCs w:val="24"/>
          <w:lang w:eastAsia="es-ES"/>
        </w:rPr>
        <w:t xml:space="preserve"> </w:t>
      </w:r>
      <w:r w:rsidR="00EB2BA6" w:rsidRPr="0088523D">
        <w:rPr>
          <w:sz w:val="24"/>
          <w:szCs w:val="24"/>
          <w:lang w:eastAsia="es-ES"/>
        </w:rPr>
        <w:t>es responsable de</w:t>
      </w:r>
      <w:r w:rsidRPr="0088523D">
        <w:rPr>
          <w:sz w:val="24"/>
          <w:szCs w:val="24"/>
          <w:lang w:eastAsia="es-ES"/>
        </w:rPr>
        <w:t xml:space="preserve"> la gestión del proyecto</w:t>
      </w:r>
      <w:r w:rsidR="00F73CC2">
        <w:rPr>
          <w:sz w:val="24"/>
          <w:szCs w:val="24"/>
          <w:lang w:eastAsia="es-ES"/>
        </w:rPr>
        <w:t xml:space="preserve"> </w:t>
      </w:r>
      <w:r w:rsidR="00DB12FC" w:rsidRPr="0088523D">
        <w:rPr>
          <w:sz w:val="24"/>
          <w:szCs w:val="24"/>
          <w:lang w:eastAsia="es-ES"/>
        </w:rPr>
        <w:t>con</w:t>
      </w:r>
      <w:r w:rsidR="000944F4" w:rsidRPr="0088523D">
        <w:rPr>
          <w:sz w:val="24"/>
          <w:szCs w:val="24"/>
          <w:lang w:eastAsia="es-ES"/>
        </w:rPr>
        <w:t xml:space="preserve"> dos asociaciones. La primera es</w:t>
      </w:r>
      <w:r w:rsidR="00F73CC2">
        <w:rPr>
          <w:sz w:val="24"/>
          <w:szCs w:val="24"/>
          <w:lang w:eastAsia="es-ES"/>
        </w:rPr>
        <w:t xml:space="preserve"> </w:t>
      </w:r>
      <w:r w:rsidR="006643B9" w:rsidRPr="0088523D">
        <w:rPr>
          <w:sz w:val="24"/>
          <w:szCs w:val="24"/>
          <w:lang w:eastAsia="es-ES"/>
        </w:rPr>
        <w:t>la Asociación de P</w:t>
      </w:r>
      <w:r w:rsidR="00B730C0" w:rsidRPr="0088523D">
        <w:rPr>
          <w:sz w:val="24"/>
          <w:szCs w:val="24"/>
          <w:lang w:eastAsia="es-ES"/>
        </w:rPr>
        <w:t>roductores</w:t>
      </w:r>
      <w:r w:rsidR="00E63345" w:rsidRPr="0088523D">
        <w:rPr>
          <w:sz w:val="24"/>
          <w:szCs w:val="24"/>
          <w:lang w:eastAsia="es-ES"/>
        </w:rPr>
        <w:t xml:space="preserve"> Los</w:t>
      </w:r>
      <w:r w:rsidR="00F73CC2">
        <w:rPr>
          <w:sz w:val="24"/>
          <w:szCs w:val="24"/>
          <w:lang w:eastAsia="es-ES"/>
        </w:rPr>
        <w:t xml:space="preserve"> </w:t>
      </w:r>
      <w:r w:rsidR="00E63345" w:rsidRPr="0088523D">
        <w:rPr>
          <w:sz w:val="24"/>
          <w:szCs w:val="24"/>
          <w:lang w:eastAsia="es-ES"/>
        </w:rPr>
        <w:t>R</w:t>
      </w:r>
      <w:r w:rsidR="001D1F8A" w:rsidRPr="0088523D">
        <w:rPr>
          <w:sz w:val="24"/>
          <w:szCs w:val="24"/>
          <w:lang w:eastAsia="es-ES"/>
        </w:rPr>
        <w:t>osa</w:t>
      </w:r>
      <w:r w:rsidR="00E63345" w:rsidRPr="0088523D">
        <w:rPr>
          <w:sz w:val="24"/>
          <w:szCs w:val="24"/>
          <w:lang w:eastAsia="es-ES"/>
        </w:rPr>
        <w:t>le</w:t>
      </w:r>
      <w:r w:rsidR="001D1F8A" w:rsidRPr="0088523D">
        <w:rPr>
          <w:sz w:val="24"/>
          <w:szCs w:val="24"/>
          <w:lang w:eastAsia="es-ES"/>
        </w:rPr>
        <w:t>s,</w:t>
      </w:r>
      <w:r w:rsidR="00F73CC2">
        <w:rPr>
          <w:sz w:val="24"/>
          <w:szCs w:val="24"/>
          <w:lang w:eastAsia="es-ES"/>
        </w:rPr>
        <w:t xml:space="preserve"> </w:t>
      </w:r>
      <w:r w:rsidR="00B730C0" w:rsidRPr="0088523D">
        <w:rPr>
          <w:rStyle w:val="SubttuloCar"/>
          <w:rFonts w:asciiTheme="minorHAnsi" w:hAnsiTheme="minorHAnsi"/>
          <w:color w:val="auto"/>
        </w:rPr>
        <w:t xml:space="preserve">ASPROROSAS, </w:t>
      </w:r>
      <w:r w:rsidR="00B730C0" w:rsidRPr="0088523D">
        <w:rPr>
          <w:sz w:val="24"/>
          <w:szCs w:val="24"/>
          <w:lang w:eastAsia="es-ES"/>
        </w:rPr>
        <w:t>que</w:t>
      </w:r>
      <w:r w:rsidR="00F73CC2">
        <w:rPr>
          <w:sz w:val="24"/>
          <w:szCs w:val="24"/>
          <w:lang w:eastAsia="es-ES"/>
        </w:rPr>
        <w:t xml:space="preserve"> </w:t>
      </w:r>
      <w:r w:rsidR="00B730C0" w:rsidRPr="0088523D">
        <w:rPr>
          <w:sz w:val="24"/>
          <w:szCs w:val="24"/>
          <w:lang w:eastAsia="es-ES"/>
        </w:rPr>
        <w:t>ofrece</w:t>
      </w:r>
      <w:r w:rsidR="000953B0">
        <w:rPr>
          <w:rStyle w:val="SubttuloCar"/>
          <w:rFonts w:asciiTheme="minorHAnsi" w:hAnsiTheme="minorHAnsi"/>
          <w:i w:val="0"/>
          <w:color w:val="auto"/>
        </w:rPr>
        <w:t xml:space="preserve"> ro</w:t>
      </w:r>
      <w:r w:rsidR="00B730C0" w:rsidRPr="0088523D">
        <w:rPr>
          <w:rStyle w:val="SubttuloCar"/>
          <w:rFonts w:asciiTheme="minorHAnsi" w:hAnsiTheme="minorHAnsi"/>
          <w:i w:val="0"/>
          <w:color w:val="auto"/>
        </w:rPr>
        <w:t>sas ecológicas</w:t>
      </w:r>
      <w:r w:rsidR="00932425">
        <w:rPr>
          <w:rStyle w:val="SubttuloCar"/>
          <w:rFonts w:asciiTheme="minorHAnsi" w:hAnsiTheme="minorHAnsi"/>
          <w:i w:val="0"/>
          <w:color w:val="auto"/>
        </w:rPr>
        <w:t xml:space="preserve"> (</w:t>
      </w:r>
      <w:r w:rsidR="001D1F8A" w:rsidRPr="0088523D">
        <w:rPr>
          <w:rStyle w:val="SubttuloCar"/>
          <w:rFonts w:asciiTheme="minorHAnsi" w:hAnsiTheme="minorHAnsi"/>
          <w:i w:val="0"/>
          <w:color w:val="auto"/>
        </w:rPr>
        <w:t xml:space="preserve">aunque </w:t>
      </w:r>
      <w:r w:rsidR="00EA288D" w:rsidRPr="0088523D">
        <w:rPr>
          <w:rStyle w:val="SubttuloCar"/>
          <w:rFonts w:asciiTheme="minorHAnsi" w:hAnsiTheme="minorHAnsi"/>
          <w:i w:val="0"/>
          <w:color w:val="auto"/>
        </w:rPr>
        <w:t xml:space="preserve">aún </w:t>
      </w:r>
      <w:r w:rsidR="001D1F8A" w:rsidRPr="0088523D">
        <w:rPr>
          <w:rStyle w:val="SubttuloCar"/>
          <w:rFonts w:asciiTheme="minorHAnsi" w:hAnsiTheme="minorHAnsi"/>
          <w:i w:val="0"/>
          <w:color w:val="auto"/>
        </w:rPr>
        <w:t>no poseen un</w:t>
      </w:r>
      <w:r w:rsidR="000944F4" w:rsidRPr="0088523D">
        <w:rPr>
          <w:sz w:val="24"/>
          <w:szCs w:val="24"/>
        </w:rPr>
        <w:t xml:space="preserve"> certificado ecológico</w:t>
      </w:r>
      <w:r w:rsidR="00932425">
        <w:rPr>
          <w:sz w:val="24"/>
          <w:szCs w:val="24"/>
        </w:rPr>
        <w:t>)</w:t>
      </w:r>
      <w:r w:rsidR="000944F4" w:rsidRPr="0088523D">
        <w:rPr>
          <w:sz w:val="24"/>
          <w:szCs w:val="24"/>
          <w:lang w:eastAsia="es-ES"/>
        </w:rPr>
        <w:t xml:space="preserve">. En esta asociación trabajan 15 familias con la participación de 13 hombres y 29 mujeres </w:t>
      </w:r>
      <w:r w:rsidR="00B730C0" w:rsidRPr="0088523D">
        <w:rPr>
          <w:rStyle w:val="SubttuloCar"/>
          <w:rFonts w:asciiTheme="minorHAnsi" w:hAnsiTheme="minorHAnsi"/>
          <w:i w:val="0"/>
          <w:color w:val="auto"/>
        </w:rPr>
        <w:t xml:space="preserve">en </w:t>
      </w:r>
      <w:r w:rsidR="005E5782">
        <w:rPr>
          <w:rStyle w:val="SubttuloCar"/>
          <w:rFonts w:asciiTheme="minorHAnsi" w:hAnsiTheme="minorHAnsi"/>
          <w:i w:val="0"/>
          <w:color w:val="auto"/>
        </w:rPr>
        <w:t xml:space="preserve">cuatro distritos. </w:t>
      </w:r>
      <w:r w:rsidR="00AA2FCF">
        <w:rPr>
          <w:rStyle w:val="SubttuloCar"/>
          <w:rFonts w:asciiTheme="minorHAnsi" w:hAnsiTheme="minorHAnsi"/>
          <w:i w:val="0"/>
          <w:color w:val="auto"/>
        </w:rPr>
        <w:t>L</w:t>
      </w:r>
      <w:r w:rsidR="000944F4" w:rsidRPr="0088523D">
        <w:rPr>
          <w:sz w:val="24"/>
          <w:szCs w:val="24"/>
          <w:lang w:eastAsia="es-ES"/>
        </w:rPr>
        <w:t xml:space="preserve">a segunda es </w:t>
      </w:r>
      <w:r w:rsidR="00B730C0" w:rsidRPr="0088523D">
        <w:rPr>
          <w:rStyle w:val="SubttuloCar"/>
          <w:rFonts w:asciiTheme="minorHAnsi" w:hAnsiTheme="minorHAnsi"/>
          <w:i w:val="0"/>
          <w:color w:val="auto"/>
        </w:rPr>
        <w:t>la Asociación de Productores de Plantas Medicinales y Aromáticas (ASPROMAP)</w:t>
      </w:r>
      <w:r w:rsidR="00AA2FCF">
        <w:rPr>
          <w:rStyle w:val="SubttuloCar"/>
          <w:rFonts w:asciiTheme="minorHAnsi" w:hAnsiTheme="minorHAnsi"/>
          <w:i w:val="0"/>
          <w:color w:val="auto"/>
        </w:rPr>
        <w:t>,</w:t>
      </w:r>
      <w:r w:rsidR="00F73CC2">
        <w:rPr>
          <w:rStyle w:val="SubttuloCar"/>
          <w:rFonts w:asciiTheme="minorHAnsi" w:hAnsiTheme="minorHAnsi"/>
          <w:i w:val="0"/>
          <w:color w:val="auto"/>
        </w:rPr>
        <w:t xml:space="preserve"> </w:t>
      </w:r>
      <w:r w:rsidR="00B730C0" w:rsidRPr="0088523D">
        <w:rPr>
          <w:sz w:val="24"/>
          <w:szCs w:val="24"/>
          <w:lang w:eastAsia="es-ES"/>
        </w:rPr>
        <w:t>que</w:t>
      </w:r>
      <w:r w:rsidR="00F73CC2">
        <w:rPr>
          <w:sz w:val="24"/>
          <w:szCs w:val="24"/>
          <w:lang w:eastAsia="es-ES"/>
        </w:rPr>
        <w:t xml:space="preserve"> </w:t>
      </w:r>
      <w:r w:rsidR="00B730C0" w:rsidRPr="0088523D">
        <w:rPr>
          <w:sz w:val="24"/>
          <w:szCs w:val="24"/>
          <w:lang w:eastAsia="es-ES"/>
        </w:rPr>
        <w:t>ofrece</w:t>
      </w:r>
      <w:r w:rsidR="00F73CC2">
        <w:rPr>
          <w:sz w:val="24"/>
          <w:szCs w:val="24"/>
          <w:lang w:eastAsia="es-ES"/>
        </w:rPr>
        <w:t xml:space="preserve"> </w:t>
      </w:r>
      <w:r w:rsidR="006E7C0B" w:rsidRPr="006E7C0B">
        <w:rPr>
          <w:sz w:val="24"/>
          <w:szCs w:val="24"/>
          <w:lang w:eastAsia="es-ES"/>
        </w:rPr>
        <w:t xml:space="preserve">bolsas </w:t>
      </w:r>
      <w:r w:rsidR="00B730C0" w:rsidRPr="0088523D">
        <w:rPr>
          <w:rStyle w:val="SubttuloCar"/>
          <w:rFonts w:asciiTheme="minorHAnsi" w:hAnsiTheme="minorHAnsi"/>
          <w:i w:val="0"/>
          <w:color w:val="auto"/>
        </w:rPr>
        <w:t xml:space="preserve">filtrantes de plantas medicinales y aromáticas </w:t>
      </w:r>
      <w:r w:rsidR="000944F4" w:rsidRPr="0088523D">
        <w:rPr>
          <w:sz w:val="24"/>
          <w:szCs w:val="24"/>
          <w:lang w:eastAsia="es-ES"/>
        </w:rPr>
        <w:t xml:space="preserve">con </w:t>
      </w:r>
      <w:r w:rsidR="005B140F" w:rsidRPr="0088523D">
        <w:rPr>
          <w:sz w:val="24"/>
          <w:szCs w:val="24"/>
          <w:lang w:eastAsia="es-ES"/>
        </w:rPr>
        <w:t xml:space="preserve">2 hombres y 14 mujeres asociados y </w:t>
      </w:r>
      <w:r w:rsidR="004B7507" w:rsidRPr="0088523D">
        <w:rPr>
          <w:sz w:val="24"/>
          <w:szCs w:val="24"/>
          <w:lang w:eastAsia="es-ES"/>
        </w:rPr>
        <w:t xml:space="preserve">hasta </w:t>
      </w:r>
      <w:r w:rsidR="000944F4" w:rsidRPr="0088523D">
        <w:rPr>
          <w:sz w:val="24"/>
          <w:szCs w:val="24"/>
          <w:lang w:eastAsia="es-ES"/>
        </w:rPr>
        <w:t>150 familias</w:t>
      </w:r>
      <w:r w:rsidR="00F73CC2">
        <w:rPr>
          <w:sz w:val="24"/>
          <w:szCs w:val="24"/>
          <w:lang w:eastAsia="es-ES"/>
        </w:rPr>
        <w:t xml:space="preserve"> </w:t>
      </w:r>
      <w:r w:rsidR="005B140F" w:rsidRPr="0088523D">
        <w:rPr>
          <w:sz w:val="24"/>
          <w:szCs w:val="24"/>
          <w:lang w:eastAsia="es-ES"/>
        </w:rPr>
        <w:t>proveedor</w:t>
      </w:r>
      <w:r w:rsidR="006E7C0B">
        <w:rPr>
          <w:sz w:val="24"/>
          <w:szCs w:val="24"/>
          <w:lang w:eastAsia="es-ES"/>
        </w:rPr>
        <w:t>a</w:t>
      </w:r>
      <w:r w:rsidR="005B140F" w:rsidRPr="0088523D">
        <w:rPr>
          <w:sz w:val="24"/>
          <w:szCs w:val="24"/>
          <w:lang w:eastAsia="es-ES"/>
        </w:rPr>
        <w:t>s</w:t>
      </w:r>
      <w:r w:rsidR="006E7C0B">
        <w:rPr>
          <w:sz w:val="24"/>
          <w:szCs w:val="24"/>
          <w:lang w:eastAsia="es-ES"/>
        </w:rPr>
        <w:t xml:space="preserve"> de plantas medicinales y aromáticas</w:t>
      </w:r>
      <w:r w:rsidR="00F73CC2">
        <w:rPr>
          <w:sz w:val="24"/>
          <w:szCs w:val="24"/>
          <w:lang w:eastAsia="es-ES"/>
        </w:rPr>
        <w:t xml:space="preserve"> </w:t>
      </w:r>
      <w:r w:rsidR="000944F4" w:rsidRPr="0088523D">
        <w:rPr>
          <w:sz w:val="24"/>
          <w:szCs w:val="24"/>
          <w:lang w:eastAsia="es-ES"/>
        </w:rPr>
        <w:t>en</w:t>
      </w:r>
      <w:r w:rsidR="00F73CC2">
        <w:rPr>
          <w:sz w:val="24"/>
          <w:szCs w:val="24"/>
          <w:lang w:eastAsia="es-ES"/>
        </w:rPr>
        <w:t xml:space="preserve"> </w:t>
      </w:r>
      <w:r w:rsidR="005E5782">
        <w:rPr>
          <w:rStyle w:val="SubttuloCar"/>
          <w:rFonts w:asciiTheme="minorHAnsi" w:hAnsiTheme="minorHAnsi"/>
          <w:i w:val="0"/>
          <w:color w:val="auto"/>
        </w:rPr>
        <w:t xml:space="preserve">el distrito </w:t>
      </w:r>
      <w:r w:rsidR="00B730C0" w:rsidRPr="0088523D">
        <w:rPr>
          <w:rStyle w:val="SubttuloCar"/>
          <w:rFonts w:asciiTheme="minorHAnsi" w:hAnsiTheme="minorHAnsi"/>
          <w:i w:val="0"/>
          <w:color w:val="auto"/>
        </w:rPr>
        <w:t xml:space="preserve">Paccarectambo. </w:t>
      </w:r>
    </w:p>
    <w:p w:rsidR="005E5782" w:rsidRPr="0088523D" w:rsidRDefault="005E5782" w:rsidP="0088523D">
      <w:pPr>
        <w:spacing w:after="0" w:line="240" w:lineRule="auto"/>
        <w:jc w:val="both"/>
        <w:rPr>
          <w:sz w:val="24"/>
          <w:szCs w:val="24"/>
          <w:lang w:eastAsia="es-ES"/>
        </w:rPr>
      </w:pPr>
    </w:p>
    <w:p w:rsidR="00C6007D" w:rsidRDefault="006E7C0B" w:rsidP="00C6007D">
      <w:pPr>
        <w:spacing w:after="0" w:line="240" w:lineRule="auto"/>
        <w:jc w:val="both"/>
        <w:rPr>
          <w:sz w:val="24"/>
          <w:szCs w:val="24"/>
          <w:lang w:eastAsia="es-ES"/>
        </w:rPr>
      </w:pPr>
      <w:r>
        <w:rPr>
          <w:sz w:val="24"/>
          <w:szCs w:val="24"/>
          <w:lang w:eastAsia="es-ES"/>
        </w:rPr>
        <w:t xml:space="preserve">Por tanto, la estructura </w:t>
      </w:r>
      <w:r w:rsidR="00C6007D">
        <w:rPr>
          <w:sz w:val="24"/>
          <w:szCs w:val="24"/>
          <w:lang w:eastAsia="es-ES"/>
        </w:rPr>
        <w:t xml:space="preserve">de actores que hace posible el desarrollo de proyecto </w:t>
      </w:r>
      <w:r w:rsidR="0061443B">
        <w:rPr>
          <w:sz w:val="24"/>
          <w:szCs w:val="24"/>
          <w:lang w:eastAsia="es-ES"/>
        </w:rPr>
        <w:t>es la siguiente</w:t>
      </w:r>
      <w:r w:rsidR="00C6007D">
        <w:rPr>
          <w:sz w:val="24"/>
          <w:szCs w:val="24"/>
          <w:lang w:eastAsia="es-ES"/>
        </w:rPr>
        <w:t>:</w:t>
      </w:r>
    </w:p>
    <w:p w:rsidR="00C6007D" w:rsidRDefault="00C6007D" w:rsidP="00C6007D">
      <w:pPr>
        <w:spacing w:after="0" w:line="240" w:lineRule="auto"/>
        <w:jc w:val="both"/>
        <w:rPr>
          <w:sz w:val="24"/>
          <w:szCs w:val="24"/>
          <w:lang w:eastAsia="es-ES"/>
        </w:rPr>
      </w:pPr>
    </w:p>
    <w:p w:rsidR="00C6007D" w:rsidRDefault="00C6007D" w:rsidP="00C6007D">
      <w:pPr>
        <w:pStyle w:val="Prrafodelista"/>
        <w:numPr>
          <w:ilvl w:val="0"/>
          <w:numId w:val="33"/>
        </w:numPr>
        <w:spacing w:after="0" w:line="240" w:lineRule="auto"/>
        <w:jc w:val="both"/>
        <w:rPr>
          <w:sz w:val="24"/>
          <w:szCs w:val="24"/>
          <w:lang w:eastAsia="es-ES"/>
        </w:rPr>
      </w:pPr>
      <w:r w:rsidRPr="004C0A3C">
        <w:rPr>
          <w:b/>
          <w:sz w:val="24"/>
          <w:szCs w:val="24"/>
          <w:lang w:eastAsia="es-ES"/>
        </w:rPr>
        <w:t>RAE Perú</w:t>
      </w:r>
      <w:r w:rsidRPr="004C0A3C">
        <w:rPr>
          <w:sz w:val="24"/>
          <w:szCs w:val="24"/>
          <w:lang w:eastAsia="es-ES"/>
        </w:rPr>
        <w:t xml:space="preserve"> se encarga de la gestión estratégica del proyecto y</w:t>
      </w:r>
      <w:r w:rsidR="0061443B">
        <w:rPr>
          <w:sz w:val="24"/>
          <w:szCs w:val="24"/>
          <w:lang w:eastAsia="es-ES"/>
        </w:rPr>
        <w:t xml:space="preserve"> de</w:t>
      </w:r>
      <w:r w:rsidRPr="004C0A3C">
        <w:rPr>
          <w:sz w:val="24"/>
          <w:szCs w:val="24"/>
          <w:lang w:eastAsia="es-ES"/>
        </w:rPr>
        <w:t xml:space="preserve"> la articulación de las organizaciones co-ejecutoras, además de realizar la difusión sobre el marco legal de la agricultura ecológica</w:t>
      </w:r>
      <w:r w:rsidR="0061443B">
        <w:rPr>
          <w:sz w:val="24"/>
          <w:szCs w:val="24"/>
          <w:lang w:eastAsia="es-ES"/>
        </w:rPr>
        <w:t>,</w:t>
      </w:r>
      <w:r w:rsidRPr="004C0A3C">
        <w:rPr>
          <w:sz w:val="24"/>
          <w:szCs w:val="24"/>
          <w:lang w:eastAsia="es-ES"/>
        </w:rPr>
        <w:t xml:space="preserve"> la información sobre crecimiento de mercados ecológicos y </w:t>
      </w:r>
      <w:r w:rsidR="0061443B">
        <w:rPr>
          <w:sz w:val="24"/>
          <w:szCs w:val="24"/>
          <w:lang w:eastAsia="es-ES"/>
        </w:rPr>
        <w:t xml:space="preserve">el </w:t>
      </w:r>
      <w:r w:rsidRPr="004C0A3C">
        <w:rPr>
          <w:sz w:val="24"/>
          <w:szCs w:val="24"/>
          <w:lang w:eastAsia="es-ES"/>
        </w:rPr>
        <w:t xml:space="preserve">desarrollo de nuevos productos. Asimismo, </w:t>
      </w:r>
      <w:r w:rsidR="0061443B">
        <w:rPr>
          <w:sz w:val="24"/>
          <w:szCs w:val="24"/>
          <w:lang w:eastAsia="es-ES"/>
        </w:rPr>
        <w:t>realiza</w:t>
      </w:r>
      <w:r w:rsidRPr="004C0A3C">
        <w:rPr>
          <w:sz w:val="24"/>
          <w:szCs w:val="24"/>
          <w:lang w:eastAsia="es-ES"/>
        </w:rPr>
        <w:t xml:space="preserve"> el seguimiento, mantenimiento y actualización de la plataforma</w:t>
      </w:r>
      <w:r w:rsidR="0061443B">
        <w:rPr>
          <w:sz w:val="24"/>
          <w:szCs w:val="24"/>
          <w:lang w:eastAsia="es-ES"/>
        </w:rPr>
        <w:t xml:space="preserve"> on-line</w:t>
      </w:r>
      <w:r w:rsidRPr="004C0A3C">
        <w:rPr>
          <w:sz w:val="24"/>
          <w:szCs w:val="24"/>
          <w:lang w:eastAsia="es-ES"/>
        </w:rPr>
        <w:t xml:space="preserve"> de EcoMercado. </w:t>
      </w:r>
    </w:p>
    <w:p w:rsidR="00C6007D" w:rsidRPr="004C0A3C" w:rsidRDefault="00C6007D" w:rsidP="00C6007D">
      <w:pPr>
        <w:pStyle w:val="Prrafodelista"/>
        <w:spacing w:after="0" w:line="240" w:lineRule="auto"/>
        <w:jc w:val="both"/>
        <w:rPr>
          <w:sz w:val="24"/>
          <w:szCs w:val="24"/>
          <w:lang w:eastAsia="es-ES"/>
        </w:rPr>
      </w:pPr>
    </w:p>
    <w:p w:rsidR="00C6007D" w:rsidRDefault="00F269EA" w:rsidP="00C6007D">
      <w:pPr>
        <w:pStyle w:val="Prrafodelista"/>
        <w:numPr>
          <w:ilvl w:val="0"/>
          <w:numId w:val="33"/>
        </w:numPr>
        <w:spacing w:after="0" w:line="240" w:lineRule="auto"/>
        <w:jc w:val="both"/>
        <w:rPr>
          <w:sz w:val="24"/>
          <w:szCs w:val="24"/>
          <w:lang w:eastAsia="es-ES"/>
        </w:rPr>
      </w:pPr>
      <w:r w:rsidRPr="00F269EA">
        <w:rPr>
          <w:b/>
          <w:sz w:val="24"/>
          <w:szCs w:val="24"/>
          <w:lang w:eastAsia="es-ES"/>
        </w:rPr>
        <w:t>IICD</w:t>
      </w:r>
      <w:r w:rsidR="00AA2FCF">
        <w:rPr>
          <w:sz w:val="24"/>
          <w:szCs w:val="24"/>
          <w:lang w:eastAsia="es-ES"/>
        </w:rPr>
        <w:t xml:space="preserve"> (</w:t>
      </w:r>
      <w:r w:rsidR="007B2128">
        <w:rPr>
          <w:sz w:val="24"/>
          <w:szCs w:val="24"/>
          <w:lang w:eastAsia="es-ES"/>
        </w:rPr>
        <w:t>Instituto Internacional de Comunicación y Desarrollo)</w:t>
      </w:r>
      <w:r w:rsidR="00AA2FCF">
        <w:rPr>
          <w:sz w:val="24"/>
          <w:szCs w:val="24"/>
          <w:lang w:eastAsia="es-ES"/>
        </w:rPr>
        <w:t>, organización perteneciente a</w:t>
      </w:r>
      <w:r w:rsidR="007B2128">
        <w:rPr>
          <w:sz w:val="24"/>
          <w:szCs w:val="24"/>
          <w:lang w:eastAsia="es-ES"/>
        </w:rPr>
        <w:t xml:space="preserve"> la cooperación holandesa</w:t>
      </w:r>
      <w:r w:rsidR="00AA2FCF">
        <w:rPr>
          <w:sz w:val="24"/>
          <w:szCs w:val="24"/>
          <w:lang w:eastAsia="es-ES"/>
        </w:rPr>
        <w:t>,</w:t>
      </w:r>
      <w:r w:rsidR="00F73CC2">
        <w:rPr>
          <w:sz w:val="24"/>
          <w:szCs w:val="24"/>
          <w:lang w:eastAsia="es-ES"/>
        </w:rPr>
        <w:t xml:space="preserve"> </w:t>
      </w:r>
      <w:r w:rsidR="00A37AF2">
        <w:rPr>
          <w:sz w:val="24"/>
          <w:szCs w:val="24"/>
          <w:lang w:eastAsia="es-ES"/>
        </w:rPr>
        <w:t>realiza</w:t>
      </w:r>
      <w:r w:rsidR="00F73CC2">
        <w:rPr>
          <w:sz w:val="24"/>
          <w:szCs w:val="24"/>
          <w:lang w:eastAsia="es-ES"/>
        </w:rPr>
        <w:t xml:space="preserve"> </w:t>
      </w:r>
      <w:r w:rsidR="00CF3BFE">
        <w:rPr>
          <w:sz w:val="24"/>
          <w:szCs w:val="24"/>
          <w:lang w:eastAsia="es-ES"/>
        </w:rPr>
        <w:t xml:space="preserve">un </w:t>
      </w:r>
      <w:r w:rsidR="00C6007D" w:rsidRPr="00F235E6">
        <w:rPr>
          <w:sz w:val="24"/>
          <w:szCs w:val="24"/>
          <w:lang w:eastAsia="es-ES"/>
        </w:rPr>
        <w:t>asesoramiento técnico</w:t>
      </w:r>
      <w:r w:rsidR="00F73CC2">
        <w:rPr>
          <w:sz w:val="24"/>
          <w:szCs w:val="24"/>
          <w:lang w:eastAsia="es-ES"/>
        </w:rPr>
        <w:t xml:space="preserve"> </w:t>
      </w:r>
      <w:r w:rsidR="00A37AF2" w:rsidRPr="00F235E6">
        <w:rPr>
          <w:sz w:val="24"/>
          <w:szCs w:val="24"/>
          <w:lang w:eastAsia="es-ES"/>
        </w:rPr>
        <w:t>a RAE</w:t>
      </w:r>
      <w:r w:rsidR="00D42A0D">
        <w:rPr>
          <w:sz w:val="24"/>
          <w:szCs w:val="24"/>
          <w:lang w:eastAsia="es-ES"/>
        </w:rPr>
        <w:t xml:space="preserve"> Perú</w:t>
      </w:r>
      <w:r w:rsidR="00A37AF2" w:rsidRPr="00F235E6">
        <w:rPr>
          <w:sz w:val="24"/>
          <w:szCs w:val="24"/>
          <w:lang w:eastAsia="es-ES"/>
        </w:rPr>
        <w:t xml:space="preserve"> </w:t>
      </w:r>
      <w:r w:rsidR="007B2128">
        <w:rPr>
          <w:sz w:val="24"/>
          <w:szCs w:val="24"/>
          <w:lang w:eastAsia="es-ES"/>
        </w:rPr>
        <w:t xml:space="preserve">en relación a </w:t>
      </w:r>
      <w:r w:rsidR="00A37AF2" w:rsidRPr="00F235E6">
        <w:rPr>
          <w:sz w:val="24"/>
          <w:szCs w:val="24"/>
          <w:lang w:eastAsia="es-ES"/>
        </w:rPr>
        <w:t>EcoMercado</w:t>
      </w:r>
      <w:r w:rsidR="00C6007D" w:rsidRPr="00F235E6">
        <w:rPr>
          <w:sz w:val="24"/>
          <w:szCs w:val="24"/>
          <w:lang w:eastAsia="es-ES"/>
        </w:rPr>
        <w:t>, revis</w:t>
      </w:r>
      <w:r w:rsidR="00A37AF2">
        <w:rPr>
          <w:sz w:val="24"/>
          <w:szCs w:val="24"/>
          <w:lang w:eastAsia="es-ES"/>
        </w:rPr>
        <w:t>ando</w:t>
      </w:r>
      <w:r w:rsidR="00C6007D" w:rsidRPr="00F235E6">
        <w:rPr>
          <w:sz w:val="24"/>
          <w:szCs w:val="24"/>
          <w:lang w:eastAsia="es-ES"/>
        </w:rPr>
        <w:t xml:space="preserve"> periódica</w:t>
      </w:r>
      <w:r w:rsidR="00A37AF2">
        <w:rPr>
          <w:sz w:val="24"/>
          <w:szCs w:val="24"/>
          <w:lang w:eastAsia="es-ES"/>
        </w:rPr>
        <w:t>mente</w:t>
      </w:r>
      <w:r w:rsidR="00F73CC2">
        <w:rPr>
          <w:sz w:val="24"/>
          <w:szCs w:val="24"/>
          <w:lang w:eastAsia="es-ES"/>
        </w:rPr>
        <w:t xml:space="preserve"> </w:t>
      </w:r>
      <w:r w:rsidR="00C6007D" w:rsidRPr="00F235E6">
        <w:rPr>
          <w:sz w:val="24"/>
          <w:szCs w:val="24"/>
          <w:lang w:eastAsia="es-ES"/>
        </w:rPr>
        <w:t>el proyecto</w:t>
      </w:r>
      <w:r w:rsidR="00CF3BFE">
        <w:rPr>
          <w:sz w:val="24"/>
          <w:szCs w:val="24"/>
          <w:lang w:eastAsia="es-ES"/>
        </w:rPr>
        <w:t>,</w:t>
      </w:r>
      <w:r w:rsidR="00F73CC2">
        <w:rPr>
          <w:sz w:val="24"/>
          <w:szCs w:val="24"/>
          <w:lang w:eastAsia="es-ES"/>
        </w:rPr>
        <w:t xml:space="preserve"> </w:t>
      </w:r>
      <w:r w:rsidR="00C6007D" w:rsidRPr="00F235E6">
        <w:rPr>
          <w:sz w:val="24"/>
          <w:szCs w:val="24"/>
          <w:lang w:eastAsia="es-ES"/>
        </w:rPr>
        <w:t xml:space="preserve">y </w:t>
      </w:r>
      <w:r w:rsidR="007B2128">
        <w:rPr>
          <w:sz w:val="24"/>
          <w:szCs w:val="24"/>
          <w:lang w:eastAsia="es-ES"/>
        </w:rPr>
        <w:t>efectuando</w:t>
      </w:r>
      <w:r w:rsidR="00F73CC2">
        <w:rPr>
          <w:sz w:val="24"/>
          <w:szCs w:val="24"/>
          <w:lang w:eastAsia="es-ES"/>
        </w:rPr>
        <w:t xml:space="preserve"> </w:t>
      </w:r>
      <w:r w:rsidR="00C6007D" w:rsidRPr="00F235E6">
        <w:rPr>
          <w:sz w:val="24"/>
          <w:szCs w:val="24"/>
          <w:lang w:eastAsia="es-ES"/>
        </w:rPr>
        <w:t xml:space="preserve">propuestas de mejora </w:t>
      </w:r>
      <w:r w:rsidR="00AA2FCF">
        <w:rPr>
          <w:sz w:val="24"/>
          <w:szCs w:val="24"/>
          <w:lang w:eastAsia="es-ES"/>
        </w:rPr>
        <w:t>de</w:t>
      </w:r>
      <w:r w:rsidR="00F73CC2">
        <w:rPr>
          <w:sz w:val="24"/>
          <w:szCs w:val="24"/>
          <w:lang w:eastAsia="es-ES"/>
        </w:rPr>
        <w:t xml:space="preserve"> </w:t>
      </w:r>
      <w:r w:rsidR="00C6007D" w:rsidRPr="00F235E6">
        <w:rPr>
          <w:sz w:val="24"/>
          <w:szCs w:val="24"/>
          <w:lang w:eastAsia="es-ES"/>
        </w:rPr>
        <w:t>la plataforma para optimizar sus actividades y lograr mejor los objetivos fijados.</w:t>
      </w:r>
    </w:p>
    <w:p w:rsidR="00C6007D" w:rsidRDefault="00C6007D" w:rsidP="00C6007D">
      <w:pPr>
        <w:pStyle w:val="Prrafodelista"/>
        <w:spacing w:after="0" w:line="240" w:lineRule="auto"/>
        <w:jc w:val="both"/>
        <w:rPr>
          <w:sz w:val="24"/>
          <w:szCs w:val="24"/>
          <w:lang w:eastAsia="es-ES"/>
        </w:rPr>
      </w:pPr>
    </w:p>
    <w:p w:rsidR="00C6007D" w:rsidRDefault="00C6007D" w:rsidP="00C6007D">
      <w:pPr>
        <w:pStyle w:val="Prrafodelista"/>
        <w:numPr>
          <w:ilvl w:val="0"/>
          <w:numId w:val="33"/>
        </w:numPr>
        <w:spacing w:after="0" w:line="240" w:lineRule="auto"/>
        <w:jc w:val="both"/>
        <w:rPr>
          <w:sz w:val="24"/>
          <w:szCs w:val="24"/>
          <w:lang w:eastAsia="es-ES"/>
        </w:rPr>
      </w:pPr>
      <w:r w:rsidRPr="00563A80">
        <w:rPr>
          <w:b/>
          <w:sz w:val="24"/>
          <w:szCs w:val="24"/>
          <w:lang w:eastAsia="es-ES"/>
        </w:rPr>
        <w:t>IMAGEN</w:t>
      </w:r>
      <w:r w:rsidRPr="00563A80">
        <w:rPr>
          <w:sz w:val="24"/>
          <w:szCs w:val="24"/>
          <w:lang w:eastAsia="es-ES"/>
        </w:rPr>
        <w:t xml:space="preserve"> es la organización local de Cusco, co-ejecutora del proyecto, responsable de las acciones que se </w:t>
      </w:r>
      <w:r w:rsidR="007F3960">
        <w:rPr>
          <w:sz w:val="24"/>
          <w:szCs w:val="24"/>
          <w:lang w:eastAsia="es-ES"/>
        </w:rPr>
        <w:t>realiz</w:t>
      </w:r>
      <w:r w:rsidR="007F3960" w:rsidRPr="00563A80">
        <w:rPr>
          <w:sz w:val="24"/>
          <w:szCs w:val="24"/>
          <w:lang w:eastAsia="es-ES"/>
        </w:rPr>
        <w:t xml:space="preserve">an </w:t>
      </w:r>
      <w:r w:rsidRPr="00563A80">
        <w:rPr>
          <w:sz w:val="24"/>
          <w:szCs w:val="24"/>
          <w:lang w:eastAsia="es-ES"/>
        </w:rPr>
        <w:t>con las Asociaciones productivas</w:t>
      </w:r>
      <w:r w:rsidR="007F3960">
        <w:rPr>
          <w:sz w:val="24"/>
          <w:szCs w:val="24"/>
          <w:lang w:eastAsia="es-ES"/>
        </w:rPr>
        <w:t xml:space="preserve"> y de su seguimiento</w:t>
      </w:r>
      <w:r w:rsidRPr="00563A80">
        <w:rPr>
          <w:sz w:val="24"/>
          <w:szCs w:val="24"/>
          <w:lang w:eastAsia="es-ES"/>
        </w:rPr>
        <w:t xml:space="preserve">. </w:t>
      </w:r>
    </w:p>
    <w:p w:rsidR="00C6007D" w:rsidRPr="00563A80" w:rsidRDefault="00C6007D" w:rsidP="00C6007D">
      <w:pPr>
        <w:pStyle w:val="Prrafodelista"/>
        <w:spacing w:after="0" w:line="240" w:lineRule="auto"/>
        <w:jc w:val="both"/>
        <w:rPr>
          <w:sz w:val="24"/>
          <w:szCs w:val="24"/>
          <w:lang w:eastAsia="es-ES"/>
        </w:rPr>
      </w:pPr>
    </w:p>
    <w:p w:rsidR="00C6007D" w:rsidRPr="000F6FF9" w:rsidRDefault="00C6007D" w:rsidP="00C6007D">
      <w:pPr>
        <w:pStyle w:val="Prrafodelista"/>
        <w:numPr>
          <w:ilvl w:val="0"/>
          <w:numId w:val="32"/>
        </w:numPr>
        <w:spacing w:after="0" w:line="240" w:lineRule="auto"/>
        <w:jc w:val="both"/>
        <w:rPr>
          <w:sz w:val="24"/>
          <w:szCs w:val="24"/>
          <w:lang w:eastAsia="es-ES"/>
        </w:rPr>
      </w:pPr>
      <w:r w:rsidRPr="000F6FF9">
        <w:rPr>
          <w:sz w:val="24"/>
          <w:szCs w:val="24"/>
          <w:lang w:eastAsia="es-ES"/>
        </w:rPr>
        <w:t>Otros socios a nivel nacional que dan soporte a las acciones de RAE</w:t>
      </w:r>
      <w:r w:rsidR="00D42A0D">
        <w:rPr>
          <w:sz w:val="24"/>
          <w:szCs w:val="24"/>
          <w:lang w:eastAsia="es-ES"/>
        </w:rPr>
        <w:t xml:space="preserve"> Perú</w:t>
      </w:r>
      <w:r w:rsidRPr="000F6FF9">
        <w:rPr>
          <w:sz w:val="24"/>
          <w:szCs w:val="24"/>
          <w:lang w:eastAsia="es-ES"/>
        </w:rPr>
        <w:t xml:space="preserve"> y que establecen acciones de incidencia son: </w:t>
      </w:r>
    </w:p>
    <w:p w:rsidR="00C6007D" w:rsidRPr="000F6FF9" w:rsidRDefault="00C6007D" w:rsidP="00C6007D">
      <w:pPr>
        <w:pStyle w:val="Prrafodelista"/>
        <w:numPr>
          <w:ilvl w:val="1"/>
          <w:numId w:val="32"/>
        </w:numPr>
        <w:spacing w:after="0" w:line="240" w:lineRule="auto"/>
        <w:jc w:val="both"/>
        <w:rPr>
          <w:sz w:val="24"/>
          <w:szCs w:val="24"/>
          <w:lang w:eastAsia="es-ES"/>
        </w:rPr>
      </w:pPr>
      <w:r w:rsidRPr="000F6FF9">
        <w:rPr>
          <w:sz w:val="24"/>
          <w:szCs w:val="24"/>
          <w:lang w:eastAsia="es-ES"/>
        </w:rPr>
        <w:t>CONAPO: Consejo Nacional de Producción Ecológica</w:t>
      </w:r>
    </w:p>
    <w:p w:rsidR="00C6007D" w:rsidRPr="000F6FF9" w:rsidRDefault="00C6007D" w:rsidP="00C6007D">
      <w:pPr>
        <w:pStyle w:val="Prrafodelista"/>
        <w:numPr>
          <w:ilvl w:val="1"/>
          <w:numId w:val="32"/>
        </w:numPr>
        <w:spacing w:after="0" w:line="240" w:lineRule="auto"/>
        <w:jc w:val="both"/>
        <w:rPr>
          <w:sz w:val="24"/>
          <w:szCs w:val="24"/>
          <w:lang w:eastAsia="es-ES"/>
        </w:rPr>
      </w:pPr>
      <w:r w:rsidRPr="000F6FF9">
        <w:rPr>
          <w:sz w:val="24"/>
          <w:szCs w:val="24"/>
          <w:lang w:eastAsia="es-ES"/>
        </w:rPr>
        <w:t>COREPOS: Consejos Regionales de Producción Ecológica</w:t>
      </w:r>
    </w:p>
    <w:p w:rsidR="00C6007D" w:rsidRPr="000F6FF9" w:rsidRDefault="00C6007D" w:rsidP="00C6007D">
      <w:pPr>
        <w:pStyle w:val="Prrafodelista"/>
        <w:numPr>
          <w:ilvl w:val="1"/>
          <w:numId w:val="32"/>
        </w:numPr>
        <w:spacing w:after="0" w:line="240" w:lineRule="auto"/>
        <w:jc w:val="both"/>
        <w:rPr>
          <w:sz w:val="24"/>
          <w:szCs w:val="24"/>
          <w:lang w:eastAsia="es-ES"/>
        </w:rPr>
      </w:pPr>
      <w:r w:rsidRPr="000F6FF9">
        <w:rPr>
          <w:sz w:val="24"/>
          <w:szCs w:val="24"/>
          <w:lang w:eastAsia="es-ES"/>
        </w:rPr>
        <w:t>CAP: Consorcio Agroecológico Peruano</w:t>
      </w:r>
    </w:p>
    <w:p w:rsidR="00C6007D" w:rsidRPr="000F6FF9" w:rsidRDefault="00C6007D" w:rsidP="00C6007D">
      <w:pPr>
        <w:pStyle w:val="Prrafodelista"/>
        <w:numPr>
          <w:ilvl w:val="1"/>
          <w:numId w:val="32"/>
        </w:numPr>
        <w:spacing w:after="0" w:line="240" w:lineRule="auto"/>
        <w:jc w:val="both"/>
        <w:rPr>
          <w:sz w:val="24"/>
          <w:szCs w:val="24"/>
          <w:lang w:eastAsia="es-ES"/>
        </w:rPr>
      </w:pPr>
      <w:r w:rsidRPr="000F6FF9">
        <w:rPr>
          <w:sz w:val="24"/>
          <w:szCs w:val="24"/>
          <w:lang w:eastAsia="es-ES"/>
        </w:rPr>
        <w:t>Aliados del programa Desarrollo Económico del Programa C4C:</w:t>
      </w:r>
    </w:p>
    <w:p w:rsidR="00C6007D" w:rsidRPr="000F6FF9" w:rsidRDefault="00C6007D" w:rsidP="00C6007D">
      <w:pPr>
        <w:pStyle w:val="Prrafodelista"/>
        <w:numPr>
          <w:ilvl w:val="1"/>
          <w:numId w:val="32"/>
        </w:numPr>
        <w:spacing w:after="0" w:line="240" w:lineRule="auto"/>
        <w:jc w:val="both"/>
        <w:rPr>
          <w:sz w:val="24"/>
          <w:szCs w:val="24"/>
          <w:lang w:eastAsia="es-ES"/>
        </w:rPr>
      </w:pPr>
      <w:r w:rsidRPr="000F6FF9">
        <w:rPr>
          <w:sz w:val="24"/>
          <w:szCs w:val="24"/>
          <w:lang w:eastAsia="es-ES"/>
        </w:rPr>
        <w:t xml:space="preserve">CADEP: Centro de </w:t>
      </w:r>
      <w:r w:rsidR="007F3960">
        <w:rPr>
          <w:sz w:val="24"/>
          <w:szCs w:val="24"/>
          <w:lang w:eastAsia="es-ES"/>
        </w:rPr>
        <w:t>D</w:t>
      </w:r>
      <w:r w:rsidRPr="000F6FF9">
        <w:rPr>
          <w:sz w:val="24"/>
          <w:szCs w:val="24"/>
          <w:lang w:eastAsia="es-ES"/>
        </w:rPr>
        <w:t>esarrollo y Educación, Cusco</w:t>
      </w:r>
    </w:p>
    <w:p w:rsidR="00C6007D" w:rsidRPr="000F6FF9" w:rsidRDefault="00C6007D" w:rsidP="00C6007D">
      <w:pPr>
        <w:pStyle w:val="Prrafodelista"/>
        <w:numPr>
          <w:ilvl w:val="1"/>
          <w:numId w:val="32"/>
        </w:numPr>
        <w:spacing w:after="0" w:line="240" w:lineRule="auto"/>
        <w:jc w:val="both"/>
        <w:rPr>
          <w:sz w:val="24"/>
          <w:szCs w:val="24"/>
          <w:lang w:eastAsia="es-ES"/>
        </w:rPr>
      </w:pPr>
      <w:r w:rsidRPr="000F6FF9">
        <w:rPr>
          <w:sz w:val="24"/>
          <w:szCs w:val="24"/>
          <w:lang w:eastAsia="es-ES"/>
        </w:rPr>
        <w:t xml:space="preserve">Colectivo Perú: Profesionales especializados en agroecología, cambio climático y </w:t>
      </w:r>
      <w:r w:rsidR="007F3960">
        <w:rPr>
          <w:sz w:val="24"/>
          <w:szCs w:val="24"/>
          <w:lang w:eastAsia="es-ES"/>
        </w:rPr>
        <w:t>s</w:t>
      </w:r>
      <w:r w:rsidRPr="000F6FF9">
        <w:rPr>
          <w:sz w:val="24"/>
          <w:szCs w:val="24"/>
          <w:lang w:eastAsia="es-ES"/>
        </w:rPr>
        <w:t>eguridad alimentaria, etc.</w:t>
      </w:r>
    </w:p>
    <w:p w:rsidR="00C6007D" w:rsidRPr="000F6FF9" w:rsidRDefault="00C6007D" w:rsidP="00C6007D">
      <w:pPr>
        <w:pStyle w:val="Prrafodelista"/>
        <w:numPr>
          <w:ilvl w:val="1"/>
          <w:numId w:val="32"/>
        </w:numPr>
        <w:spacing w:after="0" w:line="240" w:lineRule="auto"/>
        <w:jc w:val="both"/>
        <w:rPr>
          <w:sz w:val="24"/>
          <w:szCs w:val="24"/>
          <w:lang w:eastAsia="es-ES"/>
        </w:rPr>
      </w:pPr>
      <w:r w:rsidRPr="000F6FF9">
        <w:rPr>
          <w:sz w:val="24"/>
          <w:szCs w:val="24"/>
          <w:lang w:eastAsia="es-ES"/>
        </w:rPr>
        <w:t>PNAF: Plataforma Nacional por la Agricultura Familiar</w:t>
      </w:r>
    </w:p>
    <w:p w:rsidR="00B730C0" w:rsidRDefault="00B730C0" w:rsidP="000944F4">
      <w:pPr>
        <w:spacing w:after="0" w:line="240" w:lineRule="auto"/>
        <w:jc w:val="both"/>
        <w:rPr>
          <w:sz w:val="24"/>
          <w:szCs w:val="24"/>
          <w:lang w:eastAsia="es-ES"/>
        </w:rPr>
      </w:pPr>
    </w:p>
    <w:p w:rsidR="00C05350" w:rsidRPr="000944F4" w:rsidRDefault="00C05350" w:rsidP="000944F4">
      <w:pPr>
        <w:spacing w:after="0" w:line="240" w:lineRule="auto"/>
        <w:jc w:val="both"/>
        <w:rPr>
          <w:sz w:val="24"/>
          <w:szCs w:val="24"/>
          <w:lang w:eastAsia="es-ES"/>
        </w:rPr>
      </w:pPr>
    </w:p>
    <w:p w:rsidR="00F04000" w:rsidRPr="004F3018" w:rsidRDefault="00822438" w:rsidP="000944F4">
      <w:pPr>
        <w:pStyle w:val="Ttulo1"/>
        <w:spacing w:before="0" w:line="240" w:lineRule="auto"/>
        <w:ind w:left="-11"/>
        <w:rPr>
          <w:rFonts w:asciiTheme="minorHAnsi" w:eastAsia="Times New Roman" w:hAnsiTheme="minorHAnsi"/>
          <w:caps/>
          <w:color w:val="31849B" w:themeColor="accent5" w:themeShade="BF"/>
          <w:sz w:val="24"/>
          <w:szCs w:val="24"/>
          <w:lang w:eastAsia="es-ES"/>
        </w:rPr>
      </w:pPr>
      <w:bookmarkStart w:id="4" w:name="_Toc410636976"/>
      <w:r w:rsidRPr="004F3018">
        <w:rPr>
          <w:rFonts w:asciiTheme="minorHAnsi" w:hAnsiTheme="minorHAnsi" w:cs="Calibri"/>
          <w:caps/>
          <w:color w:val="31849B"/>
          <w:sz w:val="24"/>
          <w:szCs w:val="24"/>
          <w:lang w:eastAsia="es-ES"/>
        </w:rPr>
        <w:lastRenderedPageBreak/>
        <w:t>Funcionamiento DE ECOMERCADO</w:t>
      </w:r>
      <w:bookmarkEnd w:id="4"/>
    </w:p>
    <w:p w:rsidR="000202C7" w:rsidRDefault="000202C7" w:rsidP="000944F4">
      <w:pPr>
        <w:spacing w:after="0" w:line="240" w:lineRule="auto"/>
        <w:rPr>
          <w:rFonts w:asciiTheme="minorHAnsi" w:hAnsiTheme="minorHAnsi"/>
          <w:sz w:val="24"/>
          <w:szCs w:val="24"/>
          <w:lang w:eastAsia="es-ES"/>
        </w:rPr>
      </w:pPr>
    </w:p>
    <w:p w:rsidR="003C56CE" w:rsidRPr="000944F4" w:rsidRDefault="00697420" w:rsidP="000944F4">
      <w:pPr>
        <w:spacing w:after="0" w:line="240" w:lineRule="auto"/>
        <w:jc w:val="both"/>
        <w:rPr>
          <w:sz w:val="24"/>
          <w:szCs w:val="24"/>
          <w:lang w:eastAsia="es-ES"/>
        </w:rPr>
      </w:pPr>
      <w:r>
        <w:rPr>
          <w:sz w:val="24"/>
          <w:szCs w:val="24"/>
          <w:lang w:eastAsia="es-ES"/>
        </w:rPr>
        <w:t>EcoMercado</w:t>
      </w:r>
      <w:r w:rsidR="00F73CC2">
        <w:rPr>
          <w:sz w:val="24"/>
          <w:szCs w:val="24"/>
          <w:lang w:eastAsia="es-ES"/>
        </w:rPr>
        <w:t xml:space="preserve"> </w:t>
      </w:r>
      <w:r w:rsidR="00527F79" w:rsidRPr="000944F4">
        <w:rPr>
          <w:sz w:val="24"/>
          <w:szCs w:val="24"/>
          <w:lang w:eastAsia="es-ES"/>
        </w:rPr>
        <w:t xml:space="preserve">se </w:t>
      </w:r>
      <w:r w:rsidR="0055136F">
        <w:rPr>
          <w:sz w:val="24"/>
          <w:szCs w:val="24"/>
          <w:lang w:eastAsia="es-ES"/>
        </w:rPr>
        <w:t>articula</w:t>
      </w:r>
      <w:r w:rsidR="00527F79" w:rsidRPr="000944F4">
        <w:rPr>
          <w:sz w:val="24"/>
          <w:szCs w:val="24"/>
          <w:lang w:eastAsia="es-ES"/>
        </w:rPr>
        <w:t xml:space="preserve"> a partir de </w:t>
      </w:r>
      <w:r w:rsidR="00A86A3A" w:rsidRPr="000944F4">
        <w:rPr>
          <w:sz w:val="24"/>
          <w:szCs w:val="24"/>
          <w:lang w:eastAsia="es-ES"/>
        </w:rPr>
        <w:t>la implemen</w:t>
      </w:r>
      <w:r w:rsidR="00527F79" w:rsidRPr="000944F4">
        <w:rPr>
          <w:sz w:val="24"/>
          <w:szCs w:val="24"/>
          <w:lang w:eastAsia="es-ES"/>
        </w:rPr>
        <w:t xml:space="preserve">tación de la plataforma virtual </w:t>
      </w:r>
      <w:hyperlink r:id="rId14" w:history="1">
        <w:r w:rsidR="00A86A3A" w:rsidRPr="000944F4">
          <w:rPr>
            <w:rStyle w:val="Hipervnculo"/>
            <w:rFonts w:asciiTheme="minorHAnsi" w:hAnsiTheme="minorHAnsi"/>
            <w:sz w:val="24"/>
            <w:szCs w:val="24"/>
            <w:lang w:eastAsia="es-ES"/>
          </w:rPr>
          <w:t>www.ecomercadoperu.com</w:t>
        </w:r>
      </w:hyperlink>
      <w:r w:rsidR="00A86A3A" w:rsidRPr="000944F4">
        <w:rPr>
          <w:sz w:val="24"/>
          <w:szCs w:val="24"/>
          <w:lang w:eastAsia="es-ES"/>
        </w:rPr>
        <w:t xml:space="preserve">, </w:t>
      </w:r>
      <w:r w:rsidR="003C56CE" w:rsidRPr="000944F4">
        <w:rPr>
          <w:sz w:val="24"/>
          <w:szCs w:val="24"/>
          <w:lang w:eastAsia="es-ES"/>
        </w:rPr>
        <w:t>el desarrollo</w:t>
      </w:r>
      <w:r w:rsidR="0055136F">
        <w:rPr>
          <w:sz w:val="24"/>
          <w:szCs w:val="24"/>
          <w:lang w:eastAsia="es-ES"/>
        </w:rPr>
        <w:t xml:space="preserve"> de</w:t>
      </w:r>
      <w:r w:rsidR="00F73CC2">
        <w:rPr>
          <w:sz w:val="24"/>
          <w:szCs w:val="24"/>
          <w:lang w:eastAsia="es-ES"/>
        </w:rPr>
        <w:t xml:space="preserve"> </w:t>
      </w:r>
      <w:r w:rsidR="00CF3BFE">
        <w:rPr>
          <w:sz w:val="24"/>
          <w:szCs w:val="24"/>
          <w:lang w:eastAsia="es-ES"/>
        </w:rPr>
        <w:t>acciones</w:t>
      </w:r>
      <w:r w:rsidR="003C56CE" w:rsidRPr="000944F4">
        <w:rPr>
          <w:sz w:val="24"/>
          <w:szCs w:val="24"/>
          <w:lang w:eastAsia="es-ES"/>
        </w:rPr>
        <w:t xml:space="preserve"> de</w:t>
      </w:r>
      <w:r w:rsidR="00F235E6">
        <w:rPr>
          <w:sz w:val="24"/>
          <w:szCs w:val="24"/>
          <w:lang w:eastAsia="es-ES"/>
        </w:rPr>
        <w:t xml:space="preserve"> fortalecimiento de capacidades y </w:t>
      </w:r>
      <w:r w:rsidR="00F235E6" w:rsidRPr="000944F4">
        <w:rPr>
          <w:sz w:val="24"/>
          <w:szCs w:val="24"/>
          <w:lang w:eastAsia="es-ES"/>
        </w:rPr>
        <w:t>la elaboración de un EcoDirectorio</w:t>
      </w:r>
      <w:r w:rsidR="00F235E6">
        <w:rPr>
          <w:sz w:val="24"/>
          <w:szCs w:val="24"/>
          <w:lang w:eastAsia="es-ES"/>
        </w:rPr>
        <w:t>.</w:t>
      </w:r>
    </w:p>
    <w:p w:rsidR="003C56CE" w:rsidRPr="000944F4" w:rsidRDefault="003C56CE" w:rsidP="000944F4">
      <w:pPr>
        <w:spacing w:after="0" w:line="240" w:lineRule="auto"/>
        <w:jc w:val="both"/>
        <w:rPr>
          <w:sz w:val="24"/>
          <w:szCs w:val="24"/>
          <w:lang w:eastAsia="es-ES"/>
        </w:rPr>
      </w:pPr>
    </w:p>
    <w:p w:rsidR="008F3ED6" w:rsidRPr="000944F4" w:rsidRDefault="00633A3F" w:rsidP="000944F4">
      <w:pPr>
        <w:spacing w:after="0" w:line="240" w:lineRule="auto"/>
        <w:jc w:val="both"/>
        <w:rPr>
          <w:sz w:val="24"/>
          <w:szCs w:val="24"/>
          <w:lang w:val="es-PE"/>
        </w:rPr>
      </w:pPr>
      <w:r w:rsidRPr="000944F4">
        <w:rPr>
          <w:sz w:val="24"/>
          <w:szCs w:val="24"/>
          <w:lang w:eastAsia="es-ES"/>
        </w:rPr>
        <w:t xml:space="preserve">La plataforma </w:t>
      </w:r>
      <w:r w:rsidRPr="000944F4">
        <w:rPr>
          <w:sz w:val="24"/>
          <w:szCs w:val="24"/>
          <w:lang w:val="es-PE"/>
        </w:rPr>
        <w:t>se instala en un servidor que se encuentra en las oficinas de RAE Perú en Lima</w:t>
      </w:r>
      <w:r w:rsidRPr="000944F4">
        <w:rPr>
          <w:sz w:val="24"/>
          <w:szCs w:val="24"/>
          <w:lang w:eastAsia="es-ES"/>
        </w:rPr>
        <w:t>. Esta plataforma</w:t>
      </w:r>
      <w:r w:rsidR="00E92982">
        <w:rPr>
          <w:sz w:val="24"/>
          <w:szCs w:val="24"/>
          <w:lang w:eastAsia="es-ES"/>
        </w:rPr>
        <w:t xml:space="preserve"> es una página web que</w:t>
      </w:r>
      <w:r w:rsidRPr="000944F4">
        <w:rPr>
          <w:sz w:val="24"/>
          <w:szCs w:val="24"/>
          <w:lang w:eastAsia="es-ES"/>
        </w:rPr>
        <w:t xml:space="preserve"> almacena </w:t>
      </w:r>
      <w:r w:rsidR="008F3ED6" w:rsidRPr="000944F4">
        <w:rPr>
          <w:sz w:val="24"/>
          <w:szCs w:val="24"/>
          <w:lang w:eastAsia="es-ES"/>
        </w:rPr>
        <w:t xml:space="preserve">y ordena la información de acuerdo a </w:t>
      </w:r>
      <w:r w:rsidR="00E92982">
        <w:rPr>
          <w:sz w:val="24"/>
          <w:szCs w:val="24"/>
          <w:lang w:eastAsia="es-ES"/>
        </w:rPr>
        <w:t>la</w:t>
      </w:r>
      <w:r w:rsidR="007C63D2">
        <w:rPr>
          <w:sz w:val="24"/>
          <w:szCs w:val="24"/>
          <w:lang w:eastAsia="es-ES"/>
        </w:rPr>
        <w:t>s</w:t>
      </w:r>
      <w:r w:rsidR="00F73CC2">
        <w:rPr>
          <w:sz w:val="24"/>
          <w:szCs w:val="24"/>
          <w:lang w:eastAsia="es-ES"/>
        </w:rPr>
        <w:t xml:space="preserve"> </w:t>
      </w:r>
      <w:r w:rsidR="008F3ED6" w:rsidRPr="000944F4">
        <w:rPr>
          <w:sz w:val="24"/>
          <w:szCs w:val="24"/>
          <w:lang w:eastAsia="es-ES"/>
        </w:rPr>
        <w:t>asociaciones productivas (</w:t>
      </w:r>
      <w:r w:rsidR="00C462D9">
        <w:rPr>
          <w:sz w:val="24"/>
          <w:szCs w:val="24"/>
          <w:lang w:eastAsia="es-ES"/>
        </w:rPr>
        <w:t>información</w:t>
      </w:r>
      <w:r w:rsidR="008F3ED6" w:rsidRPr="000944F4">
        <w:rPr>
          <w:sz w:val="24"/>
          <w:szCs w:val="24"/>
          <w:lang w:eastAsia="es-ES"/>
        </w:rPr>
        <w:t xml:space="preserve"> institucional), productos ecológicos, regiones productoras e intercambio comercial (venta y compra de productos ecológicos)</w:t>
      </w:r>
      <w:r w:rsidR="007F3960">
        <w:rPr>
          <w:sz w:val="24"/>
          <w:szCs w:val="24"/>
          <w:lang w:eastAsia="es-ES"/>
        </w:rPr>
        <w:t>,</w:t>
      </w:r>
      <w:r w:rsidR="008F3ED6" w:rsidRPr="000944F4">
        <w:rPr>
          <w:sz w:val="24"/>
          <w:szCs w:val="24"/>
          <w:lang w:eastAsia="es-ES"/>
        </w:rPr>
        <w:t xml:space="preserve"> para desarrollar una relación virtual entre la oferta y la demanda de productos ecológicos. </w:t>
      </w:r>
      <w:r w:rsidR="00C462D9">
        <w:rPr>
          <w:sz w:val="24"/>
          <w:szCs w:val="24"/>
          <w:lang w:eastAsia="es-ES"/>
        </w:rPr>
        <w:t>A</w:t>
      </w:r>
      <w:r w:rsidR="008F3ED6" w:rsidRPr="000944F4">
        <w:rPr>
          <w:sz w:val="24"/>
          <w:szCs w:val="24"/>
          <w:lang w:eastAsia="es-ES"/>
        </w:rPr>
        <w:t>demás</w:t>
      </w:r>
      <w:r w:rsidR="00C462D9">
        <w:rPr>
          <w:sz w:val="24"/>
          <w:szCs w:val="24"/>
          <w:lang w:eastAsia="es-ES"/>
        </w:rPr>
        <w:t>, esta plataforma facilita</w:t>
      </w:r>
      <w:r w:rsidR="008F3ED6" w:rsidRPr="000944F4">
        <w:rPr>
          <w:sz w:val="24"/>
          <w:szCs w:val="24"/>
          <w:lang w:eastAsia="es-ES"/>
        </w:rPr>
        <w:t xml:space="preserve"> que las </w:t>
      </w:r>
      <w:r w:rsidR="00EB2BA6">
        <w:rPr>
          <w:sz w:val="24"/>
          <w:szCs w:val="24"/>
          <w:lang w:eastAsia="es-ES"/>
        </w:rPr>
        <w:t>asociaciones</w:t>
      </w:r>
      <w:r w:rsidR="00F73CC2">
        <w:rPr>
          <w:sz w:val="24"/>
          <w:szCs w:val="24"/>
          <w:lang w:eastAsia="es-ES"/>
        </w:rPr>
        <w:t xml:space="preserve"> </w:t>
      </w:r>
      <w:r w:rsidR="00F649A8">
        <w:rPr>
          <w:sz w:val="24"/>
          <w:szCs w:val="24"/>
          <w:lang w:eastAsia="es-ES"/>
        </w:rPr>
        <w:t>productivas</w:t>
      </w:r>
      <w:r w:rsidR="00F73CC2">
        <w:rPr>
          <w:sz w:val="24"/>
          <w:szCs w:val="24"/>
          <w:lang w:eastAsia="es-ES"/>
        </w:rPr>
        <w:t xml:space="preserve"> </w:t>
      </w:r>
      <w:r w:rsidR="008F3ED6" w:rsidRPr="000944F4">
        <w:rPr>
          <w:sz w:val="24"/>
          <w:szCs w:val="24"/>
          <w:lang w:val="es-PE"/>
        </w:rPr>
        <w:t>accedan al mercado nacional, con información transparente y actualizada</w:t>
      </w:r>
      <w:r w:rsidR="007F3960">
        <w:rPr>
          <w:sz w:val="24"/>
          <w:szCs w:val="24"/>
          <w:lang w:val="es-PE"/>
        </w:rPr>
        <w:t xml:space="preserve"> que</w:t>
      </w:r>
      <w:r w:rsidR="00F73CC2">
        <w:rPr>
          <w:sz w:val="24"/>
          <w:szCs w:val="24"/>
          <w:lang w:val="es-PE"/>
        </w:rPr>
        <w:t xml:space="preserve"> </w:t>
      </w:r>
      <w:r w:rsidR="00C462D9">
        <w:rPr>
          <w:sz w:val="24"/>
          <w:szCs w:val="24"/>
          <w:lang w:val="es-PE"/>
        </w:rPr>
        <w:t>m</w:t>
      </w:r>
      <w:r w:rsidR="007F3960">
        <w:rPr>
          <w:sz w:val="24"/>
          <w:szCs w:val="24"/>
          <w:lang w:val="es-PE"/>
        </w:rPr>
        <w:t>ue</w:t>
      </w:r>
      <w:r w:rsidR="00C462D9">
        <w:rPr>
          <w:sz w:val="24"/>
          <w:szCs w:val="24"/>
          <w:lang w:val="es-PE"/>
        </w:rPr>
        <w:t>stra la</w:t>
      </w:r>
      <w:r w:rsidR="008F3ED6" w:rsidRPr="000944F4">
        <w:rPr>
          <w:sz w:val="24"/>
          <w:szCs w:val="24"/>
          <w:lang w:val="es-PE"/>
        </w:rPr>
        <w:t xml:space="preserve"> calidad de</w:t>
      </w:r>
      <w:r w:rsidR="00F73CC2">
        <w:rPr>
          <w:sz w:val="24"/>
          <w:szCs w:val="24"/>
          <w:lang w:val="es-PE"/>
        </w:rPr>
        <w:t xml:space="preserve"> </w:t>
      </w:r>
      <w:r w:rsidR="008F3ED6" w:rsidRPr="000944F4">
        <w:rPr>
          <w:sz w:val="24"/>
          <w:szCs w:val="24"/>
          <w:lang w:val="es-PE"/>
        </w:rPr>
        <w:t>l</w:t>
      </w:r>
      <w:r w:rsidR="00C462D9">
        <w:rPr>
          <w:sz w:val="24"/>
          <w:szCs w:val="24"/>
          <w:lang w:val="es-PE"/>
        </w:rPr>
        <w:t>os</w:t>
      </w:r>
      <w:r w:rsidR="008F3ED6" w:rsidRPr="000944F4">
        <w:rPr>
          <w:sz w:val="24"/>
          <w:szCs w:val="24"/>
          <w:lang w:val="es-PE"/>
        </w:rPr>
        <w:t xml:space="preserve"> producto</w:t>
      </w:r>
      <w:r w:rsidR="00C462D9">
        <w:rPr>
          <w:sz w:val="24"/>
          <w:szCs w:val="24"/>
          <w:lang w:val="es-PE"/>
        </w:rPr>
        <w:t>s</w:t>
      </w:r>
      <w:r w:rsidR="007F3960">
        <w:rPr>
          <w:sz w:val="24"/>
          <w:szCs w:val="24"/>
          <w:lang w:val="es-PE"/>
        </w:rPr>
        <w:t>,</w:t>
      </w:r>
      <w:r w:rsidR="008F3ED6" w:rsidRPr="000944F4">
        <w:rPr>
          <w:sz w:val="24"/>
          <w:szCs w:val="24"/>
          <w:lang w:val="es-PE"/>
        </w:rPr>
        <w:t xml:space="preserve"> y </w:t>
      </w:r>
      <w:r w:rsidR="007F3960">
        <w:rPr>
          <w:sz w:val="24"/>
          <w:szCs w:val="24"/>
          <w:lang w:val="es-PE"/>
        </w:rPr>
        <w:t>contribuye a</w:t>
      </w:r>
      <w:r w:rsidR="008F3ED6" w:rsidRPr="000944F4">
        <w:rPr>
          <w:sz w:val="24"/>
          <w:szCs w:val="24"/>
          <w:lang w:val="es-PE"/>
        </w:rPr>
        <w:t xml:space="preserve"> visibilizar su </w:t>
      </w:r>
      <w:r w:rsidR="007F3960">
        <w:rPr>
          <w:sz w:val="24"/>
          <w:szCs w:val="24"/>
          <w:lang w:val="es-PE"/>
        </w:rPr>
        <w:t>actividad</w:t>
      </w:r>
      <w:r w:rsidR="008F3ED6" w:rsidRPr="000944F4">
        <w:rPr>
          <w:sz w:val="24"/>
          <w:szCs w:val="24"/>
          <w:lang w:val="es-PE"/>
        </w:rPr>
        <w:t xml:space="preserve">. </w:t>
      </w:r>
    </w:p>
    <w:p w:rsidR="008F3ED6" w:rsidRPr="000944F4" w:rsidRDefault="008F3ED6" w:rsidP="000944F4">
      <w:pPr>
        <w:spacing w:after="0" w:line="240" w:lineRule="auto"/>
        <w:jc w:val="both"/>
        <w:rPr>
          <w:sz w:val="24"/>
          <w:szCs w:val="24"/>
          <w:lang w:val="es-PE"/>
        </w:rPr>
      </w:pPr>
    </w:p>
    <w:p w:rsidR="00424EEE" w:rsidRDefault="008F3ED6" w:rsidP="00424EEE">
      <w:pPr>
        <w:spacing w:after="0" w:line="240" w:lineRule="auto"/>
        <w:jc w:val="both"/>
        <w:rPr>
          <w:bCs/>
          <w:sz w:val="24"/>
          <w:szCs w:val="24"/>
          <w:lang w:val="es-PE"/>
        </w:rPr>
      </w:pPr>
      <w:r w:rsidRPr="000944F4">
        <w:rPr>
          <w:sz w:val="24"/>
          <w:szCs w:val="24"/>
          <w:lang w:val="es-PE"/>
        </w:rPr>
        <w:t>Los datos que alimentan la plataforma se obtienen a través de un</w:t>
      </w:r>
      <w:r w:rsidR="0055136F">
        <w:rPr>
          <w:sz w:val="24"/>
          <w:szCs w:val="24"/>
          <w:lang w:val="es-PE"/>
        </w:rPr>
        <w:t>a</w:t>
      </w:r>
      <w:r w:rsidRPr="000944F4">
        <w:rPr>
          <w:sz w:val="24"/>
          <w:szCs w:val="24"/>
          <w:lang w:val="es-PE"/>
        </w:rPr>
        <w:t xml:space="preserve">s </w:t>
      </w:r>
      <w:r w:rsidR="0055136F">
        <w:rPr>
          <w:sz w:val="24"/>
          <w:szCs w:val="24"/>
          <w:lang w:val="es-PE"/>
        </w:rPr>
        <w:t>plantillas</w:t>
      </w:r>
      <w:r w:rsidRPr="000944F4">
        <w:rPr>
          <w:sz w:val="24"/>
          <w:szCs w:val="24"/>
          <w:lang w:val="es-PE"/>
        </w:rPr>
        <w:t xml:space="preserve"> que las asociaciones productivas completan, </w:t>
      </w:r>
      <w:r w:rsidR="00F37654">
        <w:rPr>
          <w:sz w:val="24"/>
          <w:szCs w:val="24"/>
          <w:lang w:val="es-PE"/>
        </w:rPr>
        <w:t>y que contienen</w:t>
      </w:r>
      <w:r w:rsidR="00B36482">
        <w:rPr>
          <w:bCs/>
          <w:sz w:val="24"/>
          <w:szCs w:val="24"/>
        </w:rPr>
        <w:t xml:space="preserve"> información sobre la cantidad y calidad del producto a comercializar</w:t>
      </w:r>
      <w:r w:rsidR="00F37654">
        <w:rPr>
          <w:bCs/>
          <w:sz w:val="24"/>
          <w:szCs w:val="24"/>
          <w:lang w:val="es-PE"/>
        </w:rPr>
        <w:t>(</w:t>
      </w:r>
      <w:r w:rsidR="00F37654" w:rsidRPr="004F3018">
        <w:rPr>
          <w:rFonts w:asciiTheme="minorHAnsi" w:hAnsiTheme="minorHAnsi"/>
          <w:sz w:val="24"/>
          <w:szCs w:val="24"/>
        </w:rPr>
        <w:t>certificados</w:t>
      </w:r>
      <w:r w:rsidR="00F37654">
        <w:rPr>
          <w:rFonts w:asciiTheme="minorHAnsi" w:hAnsiTheme="minorHAnsi"/>
          <w:sz w:val="24"/>
          <w:szCs w:val="24"/>
        </w:rPr>
        <w:t xml:space="preserve"> y</w:t>
      </w:r>
      <w:r w:rsidR="00F37654" w:rsidRPr="004F3018">
        <w:rPr>
          <w:rFonts w:asciiTheme="minorHAnsi" w:hAnsiTheme="minorHAnsi"/>
          <w:sz w:val="24"/>
          <w:szCs w:val="24"/>
        </w:rPr>
        <w:t xml:space="preserve"> características</w:t>
      </w:r>
      <w:r w:rsidR="00F37654">
        <w:rPr>
          <w:rFonts w:asciiTheme="minorHAnsi" w:hAnsiTheme="minorHAnsi"/>
          <w:sz w:val="24"/>
          <w:szCs w:val="24"/>
        </w:rPr>
        <w:t xml:space="preserve"> del producto como </w:t>
      </w:r>
      <w:r w:rsidR="00F37654" w:rsidRPr="004F3018">
        <w:rPr>
          <w:rFonts w:asciiTheme="minorHAnsi" w:hAnsiTheme="minorHAnsi"/>
          <w:sz w:val="24"/>
          <w:szCs w:val="24"/>
        </w:rPr>
        <w:t>tipo, calibre, calidad, variedad, procedencia, forma de cultivo</w:t>
      </w:r>
      <w:r w:rsidR="00F37654">
        <w:rPr>
          <w:rFonts w:asciiTheme="minorHAnsi" w:hAnsiTheme="minorHAnsi"/>
          <w:sz w:val="24"/>
          <w:szCs w:val="24"/>
        </w:rPr>
        <w:t xml:space="preserve"> u otros</w:t>
      </w:r>
      <w:r w:rsidR="00F37654" w:rsidRPr="004F3018">
        <w:rPr>
          <w:rFonts w:asciiTheme="minorHAnsi" w:hAnsiTheme="minorHAnsi"/>
          <w:sz w:val="24"/>
          <w:szCs w:val="24"/>
        </w:rPr>
        <w:t>)</w:t>
      </w:r>
      <w:r w:rsidR="00B36482">
        <w:rPr>
          <w:bCs/>
          <w:sz w:val="24"/>
          <w:szCs w:val="24"/>
        </w:rPr>
        <w:t>, así como los datos de contacto de las asociaciones</w:t>
      </w:r>
      <w:r w:rsidR="00F37654" w:rsidRPr="004F3018">
        <w:rPr>
          <w:rFonts w:asciiTheme="minorHAnsi" w:hAnsiTheme="minorHAnsi"/>
          <w:sz w:val="24"/>
          <w:szCs w:val="24"/>
        </w:rPr>
        <w:t xml:space="preserve">(miembros, equipo directivo, </w:t>
      </w:r>
      <w:r w:rsidR="00F37654">
        <w:rPr>
          <w:rFonts w:asciiTheme="minorHAnsi" w:hAnsiTheme="minorHAnsi"/>
          <w:sz w:val="24"/>
          <w:szCs w:val="24"/>
        </w:rPr>
        <w:t>entre otros)</w:t>
      </w:r>
      <w:r w:rsidRPr="00424EEE">
        <w:rPr>
          <w:bCs/>
          <w:i/>
          <w:sz w:val="24"/>
          <w:szCs w:val="24"/>
        </w:rPr>
        <w:t>.</w:t>
      </w:r>
      <w:r w:rsidR="00424EEE" w:rsidRPr="00424EEE">
        <w:rPr>
          <w:bCs/>
          <w:sz w:val="24"/>
          <w:szCs w:val="24"/>
        </w:rPr>
        <w:t xml:space="preserve">Estas fichas </w:t>
      </w:r>
      <w:r w:rsidR="00424EEE" w:rsidRPr="00424EEE">
        <w:rPr>
          <w:bCs/>
          <w:sz w:val="24"/>
          <w:szCs w:val="24"/>
          <w:lang w:val="es-PE"/>
        </w:rPr>
        <w:t xml:space="preserve">se encuentran publicadas en la plataforma, </w:t>
      </w:r>
      <w:r w:rsidR="00F37654">
        <w:rPr>
          <w:bCs/>
          <w:sz w:val="24"/>
          <w:szCs w:val="24"/>
          <w:lang w:val="es-PE"/>
        </w:rPr>
        <w:t>y contienen información</w:t>
      </w:r>
      <w:r w:rsidR="00424EEE" w:rsidRPr="00424EEE">
        <w:rPr>
          <w:bCs/>
          <w:sz w:val="24"/>
          <w:szCs w:val="24"/>
          <w:lang w:val="es-PE"/>
        </w:rPr>
        <w:t xml:space="preserve"> de interés para las empresas y/o personas consumi</w:t>
      </w:r>
      <w:r w:rsidR="00F674C0">
        <w:rPr>
          <w:bCs/>
          <w:sz w:val="24"/>
          <w:szCs w:val="24"/>
          <w:lang w:val="es-PE"/>
        </w:rPr>
        <w:t>doras</w:t>
      </w:r>
      <w:r w:rsidR="00F37654">
        <w:rPr>
          <w:bCs/>
          <w:sz w:val="24"/>
          <w:szCs w:val="24"/>
          <w:lang w:val="es-PE"/>
        </w:rPr>
        <w:t>.</w:t>
      </w:r>
    </w:p>
    <w:p w:rsidR="00424EEE" w:rsidRPr="003A3BE4" w:rsidRDefault="00424EEE" w:rsidP="000944F4">
      <w:pPr>
        <w:spacing w:after="0" w:line="240" w:lineRule="auto"/>
        <w:jc w:val="both"/>
        <w:rPr>
          <w:bCs/>
          <w:sz w:val="24"/>
          <w:szCs w:val="24"/>
        </w:rPr>
      </w:pPr>
    </w:p>
    <w:p w:rsidR="00485C52" w:rsidRDefault="00485C52" w:rsidP="00485C52">
      <w:pPr>
        <w:spacing w:after="0" w:line="240" w:lineRule="auto"/>
        <w:jc w:val="both"/>
        <w:rPr>
          <w:bCs/>
          <w:sz w:val="24"/>
          <w:szCs w:val="24"/>
        </w:rPr>
      </w:pPr>
      <w:r w:rsidRPr="000944F4">
        <w:rPr>
          <w:bCs/>
          <w:sz w:val="24"/>
          <w:szCs w:val="24"/>
        </w:rPr>
        <w:t xml:space="preserve">Asimismo las empresas o consumidores </w:t>
      </w:r>
      <w:r w:rsidR="00FC765C">
        <w:rPr>
          <w:bCs/>
          <w:sz w:val="24"/>
          <w:szCs w:val="24"/>
        </w:rPr>
        <w:t>interesados en</w:t>
      </w:r>
      <w:r w:rsidRPr="000944F4">
        <w:rPr>
          <w:bCs/>
          <w:sz w:val="24"/>
          <w:szCs w:val="24"/>
        </w:rPr>
        <w:t xml:space="preserve"> los productos ecológicos deben completar </w:t>
      </w:r>
      <w:r w:rsidR="00FC765C">
        <w:rPr>
          <w:bCs/>
          <w:sz w:val="24"/>
          <w:szCs w:val="24"/>
        </w:rPr>
        <w:t xml:space="preserve">igualmente </w:t>
      </w:r>
      <w:r w:rsidRPr="000944F4">
        <w:rPr>
          <w:bCs/>
          <w:sz w:val="24"/>
          <w:szCs w:val="24"/>
        </w:rPr>
        <w:t xml:space="preserve">una </w:t>
      </w:r>
      <w:r w:rsidR="00FC765C" w:rsidRPr="00FC765C">
        <w:rPr>
          <w:bCs/>
          <w:sz w:val="24"/>
          <w:szCs w:val="24"/>
        </w:rPr>
        <w:t>f</w:t>
      </w:r>
      <w:r w:rsidR="00B2216C" w:rsidRPr="00B2216C">
        <w:rPr>
          <w:bCs/>
          <w:sz w:val="24"/>
          <w:szCs w:val="24"/>
        </w:rPr>
        <w:t>icha</w:t>
      </w:r>
      <w:r w:rsidR="00F73CC2">
        <w:rPr>
          <w:bCs/>
          <w:sz w:val="24"/>
          <w:szCs w:val="24"/>
        </w:rPr>
        <w:t xml:space="preserve"> </w:t>
      </w:r>
      <w:r w:rsidR="003A65A8">
        <w:rPr>
          <w:bCs/>
          <w:sz w:val="24"/>
          <w:szCs w:val="24"/>
        </w:rPr>
        <w:t>con</w:t>
      </w:r>
      <w:r w:rsidR="00F73CC2">
        <w:rPr>
          <w:bCs/>
          <w:sz w:val="24"/>
          <w:szCs w:val="24"/>
        </w:rPr>
        <w:t xml:space="preserve"> </w:t>
      </w:r>
      <w:r w:rsidR="00EA288D">
        <w:rPr>
          <w:bCs/>
          <w:sz w:val="24"/>
          <w:szCs w:val="24"/>
        </w:rPr>
        <w:t xml:space="preserve">sus datos de contacto </w:t>
      </w:r>
      <w:r w:rsidR="005C503C">
        <w:rPr>
          <w:bCs/>
          <w:sz w:val="24"/>
          <w:szCs w:val="24"/>
        </w:rPr>
        <w:t xml:space="preserve">y </w:t>
      </w:r>
      <w:r>
        <w:rPr>
          <w:bCs/>
          <w:sz w:val="24"/>
          <w:szCs w:val="24"/>
        </w:rPr>
        <w:t xml:space="preserve">su </w:t>
      </w:r>
      <w:r w:rsidR="00EA288D">
        <w:rPr>
          <w:bCs/>
          <w:sz w:val="24"/>
          <w:szCs w:val="24"/>
        </w:rPr>
        <w:t>requerimiento de productos ecol</w:t>
      </w:r>
      <w:r w:rsidR="005C503C">
        <w:rPr>
          <w:bCs/>
          <w:sz w:val="24"/>
          <w:szCs w:val="24"/>
        </w:rPr>
        <w:t>ógicos.</w:t>
      </w:r>
    </w:p>
    <w:p w:rsidR="00485C52" w:rsidRDefault="00485C52" w:rsidP="000944F4">
      <w:pPr>
        <w:spacing w:after="0" w:line="240" w:lineRule="auto"/>
        <w:jc w:val="both"/>
        <w:rPr>
          <w:sz w:val="24"/>
          <w:szCs w:val="24"/>
          <w:lang w:eastAsia="es-ES"/>
        </w:rPr>
      </w:pPr>
    </w:p>
    <w:p w:rsidR="00485C52" w:rsidRDefault="00447071" w:rsidP="00C05350">
      <w:pPr>
        <w:spacing w:after="0" w:line="240" w:lineRule="auto"/>
        <w:jc w:val="center"/>
        <w:rPr>
          <w:sz w:val="24"/>
          <w:szCs w:val="24"/>
          <w:lang w:eastAsia="es-ES"/>
        </w:rPr>
      </w:pPr>
      <w:r w:rsidRPr="007C63D2">
        <w:rPr>
          <w:noProof/>
          <w:lang w:val="es-PE" w:eastAsia="es-PE"/>
        </w:rPr>
        <w:drawing>
          <wp:inline distT="0" distB="0" distL="0" distR="0">
            <wp:extent cx="4256811" cy="3588903"/>
            <wp:effectExtent l="19050" t="0" r="0" b="0"/>
            <wp:docPr id="3" name="Imagen 4" descr="C:\Users\inma\Pictures\Screenpresso\2014-10-22_10h45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ma\Pictures\Screenpresso\2014-10-22_10h45_40.png"/>
                    <pic:cNvPicPr>
                      <a:picLocks noChangeAspect="1" noChangeArrowheads="1"/>
                    </pic:cNvPicPr>
                  </pic:nvPicPr>
                  <pic:blipFill>
                    <a:blip r:embed="rId15" cstate="print"/>
                    <a:srcRect/>
                    <a:stretch>
                      <a:fillRect/>
                    </a:stretch>
                  </pic:blipFill>
                  <pic:spPr bwMode="auto">
                    <a:xfrm>
                      <a:off x="0" y="0"/>
                      <a:ext cx="4261708" cy="3593032"/>
                    </a:xfrm>
                    <a:prstGeom prst="rect">
                      <a:avLst/>
                    </a:prstGeom>
                    <a:noFill/>
                    <a:ln w="9525">
                      <a:noFill/>
                      <a:miter lim="800000"/>
                      <a:headEnd/>
                      <a:tailEnd/>
                    </a:ln>
                  </pic:spPr>
                </pic:pic>
              </a:graphicData>
            </a:graphic>
          </wp:inline>
        </w:drawing>
      </w:r>
    </w:p>
    <w:p w:rsidR="00485C52" w:rsidRDefault="00485C52" w:rsidP="000944F4">
      <w:pPr>
        <w:spacing w:after="0" w:line="240" w:lineRule="auto"/>
        <w:jc w:val="both"/>
        <w:rPr>
          <w:sz w:val="24"/>
          <w:szCs w:val="24"/>
          <w:lang w:eastAsia="es-ES"/>
        </w:rPr>
      </w:pPr>
    </w:p>
    <w:p w:rsidR="00C05350" w:rsidRPr="00C05350" w:rsidRDefault="00471CA8" w:rsidP="00C05350">
      <w:pPr>
        <w:pStyle w:val="Epgrafe"/>
        <w:jc w:val="center"/>
        <w:rPr>
          <w:bCs w:val="0"/>
          <w:color w:val="auto"/>
          <w:sz w:val="24"/>
          <w:szCs w:val="24"/>
        </w:rPr>
      </w:pPr>
      <w:r>
        <w:rPr>
          <w:bCs w:val="0"/>
          <w:color w:val="auto"/>
          <w:sz w:val="24"/>
          <w:szCs w:val="24"/>
        </w:rPr>
        <w:t>Figura2</w:t>
      </w:r>
      <w:r w:rsidR="00C05350" w:rsidRPr="00C05350">
        <w:rPr>
          <w:bCs w:val="0"/>
          <w:color w:val="auto"/>
          <w:sz w:val="24"/>
          <w:szCs w:val="24"/>
        </w:rPr>
        <w:t xml:space="preserve">. </w:t>
      </w:r>
      <w:r w:rsidR="007C63D2">
        <w:rPr>
          <w:bCs w:val="0"/>
          <w:color w:val="auto"/>
          <w:sz w:val="24"/>
          <w:szCs w:val="24"/>
        </w:rPr>
        <w:t>Ficha de demanda de productos</w:t>
      </w:r>
    </w:p>
    <w:p w:rsidR="00EB2BA6" w:rsidRPr="000944F4" w:rsidRDefault="00EB2BA6" w:rsidP="000944F4">
      <w:pPr>
        <w:spacing w:after="0" w:line="240" w:lineRule="auto"/>
        <w:jc w:val="center"/>
        <w:rPr>
          <w:b/>
          <w:sz w:val="24"/>
          <w:szCs w:val="24"/>
          <w:lang w:eastAsia="es-ES"/>
        </w:rPr>
      </w:pPr>
    </w:p>
    <w:p w:rsidR="00075DF5" w:rsidRPr="000944F4" w:rsidRDefault="00EF48DB" w:rsidP="000944F4">
      <w:pPr>
        <w:spacing w:after="0" w:line="240" w:lineRule="auto"/>
        <w:jc w:val="center"/>
        <w:rPr>
          <w:sz w:val="24"/>
          <w:szCs w:val="24"/>
        </w:rPr>
      </w:pPr>
      <w:r w:rsidRPr="000944F4">
        <w:rPr>
          <w:noProof/>
          <w:sz w:val="24"/>
          <w:szCs w:val="24"/>
          <w:lang w:val="es-PE" w:eastAsia="es-PE"/>
        </w:rPr>
        <w:drawing>
          <wp:inline distT="0" distB="0" distL="0" distR="0">
            <wp:extent cx="4459803" cy="3321011"/>
            <wp:effectExtent l="0" t="0" r="0" b="0"/>
            <wp:docPr id="11" name="Imagen 49"/>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7976" cy="3319651"/>
                    </a:xfrm>
                    <a:prstGeom prst="rect">
                      <a:avLst/>
                    </a:prstGeom>
                  </pic:spPr>
                </pic:pic>
              </a:graphicData>
            </a:graphic>
          </wp:inline>
        </w:drawing>
      </w:r>
    </w:p>
    <w:p w:rsidR="007C63D2" w:rsidRPr="00C05350" w:rsidRDefault="007C63D2" w:rsidP="007C63D2">
      <w:pPr>
        <w:pStyle w:val="Epgrafe"/>
        <w:jc w:val="center"/>
        <w:rPr>
          <w:bCs w:val="0"/>
          <w:color w:val="auto"/>
          <w:sz w:val="24"/>
          <w:szCs w:val="24"/>
        </w:rPr>
      </w:pPr>
      <w:r>
        <w:rPr>
          <w:bCs w:val="0"/>
          <w:color w:val="auto"/>
          <w:sz w:val="24"/>
          <w:szCs w:val="24"/>
        </w:rPr>
        <w:t>Figura</w:t>
      </w:r>
      <w:r w:rsidR="00D2668B">
        <w:rPr>
          <w:bCs w:val="0"/>
          <w:color w:val="auto"/>
          <w:sz w:val="24"/>
          <w:szCs w:val="24"/>
        </w:rPr>
        <w:t>3</w:t>
      </w:r>
      <w:r w:rsidRPr="00C05350">
        <w:rPr>
          <w:bCs w:val="0"/>
          <w:color w:val="auto"/>
          <w:sz w:val="24"/>
          <w:szCs w:val="24"/>
        </w:rPr>
        <w:t>. Funcionamiento de la plataforma ECOMERCADO</w:t>
      </w:r>
    </w:p>
    <w:p w:rsidR="00485C52" w:rsidRDefault="00485C52" w:rsidP="00485C52">
      <w:pPr>
        <w:pStyle w:val="Epgrafe"/>
        <w:jc w:val="center"/>
      </w:pPr>
    </w:p>
    <w:p w:rsidR="00521A4E" w:rsidRPr="000944F4" w:rsidRDefault="00075DF5" w:rsidP="000944F4">
      <w:pPr>
        <w:spacing w:after="0" w:line="240" w:lineRule="auto"/>
        <w:jc w:val="both"/>
        <w:rPr>
          <w:sz w:val="24"/>
          <w:szCs w:val="24"/>
          <w:lang w:val="es-PE"/>
        </w:rPr>
      </w:pPr>
      <w:r w:rsidRPr="000944F4">
        <w:rPr>
          <w:sz w:val="24"/>
          <w:szCs w:val="24"/>
          <w:lang w:val="es-PE"/>
        </w:rPr>
        <w:t xml:space="preserve">La realización de una </w:t>
      </w:r>
      <w:r w:rsidR="003C56CE" w:rsidRPr="00F61574">
        <w:rPr>
          <w:sz w:val="24"/>
          <w:szCs w:val="24"/>
          <w:lang w:val="es-PE"/>
        </w:rPr>
        <w:t>transacción de compra-venta</w:t>
      </w:r>
      <w:r w:rsidR="00F73CC2">
        <w:rPr>
          <w:sz w:val="24"/>
          <w:szCs w:val="24"/>
          <w:lang w:val="es-PE"/>
        </w:rPr>
        <w:t xml:space="preserve"> </w:t>
      </w:r>
      <w:r w:rsidRPr="000944F4">
        <w:rPr>
          <w:sz w:val="24"/>
          <w:szCs w:val="24"/>
          <w:lang w:val="es-PE"/>
        </w:rPr>
        <w:t>dentro de la plataforma</w:t>
      </w:r>
      <w:r w:rsidR="00471CA8">
        <w:rPr>
          <w:sz w:val="24"/>
          <w:szCs w:val="24"/>
          <w:lang w:val="es-PE"/>
        </w:rPr>
        <w:t xml:space="preserve"> se</w:t>
      </w:r>
      <w:r w:rsidRPr="000944F4">
        <w:rPr>
          <w:sz w:val="24"/>
          <w:szCs w:val="24"/>
          <w:lang w:val="es-PE"/>
        </w:rPr>
        <w:t xml:space="preserve"> inicia cuando la empresa </w:t>
      </w:r>
      <w:r w:rsidR="00424EEE">
        <w:rPr>
          <w:sz w:val="24"/>
          <w:szCs w:val="24"/>
          <w:lang w:val="es-PE"/>
        </w:rPr>
        <w:t>y/</w:t>
      </w:r>
      <w:r w:rsidRPr="000944F4">
        <w:rPr>
          <w:sz w:val="24"/>
          <w:szCs w:val="24"/>
          <w:lang w:val="es-PE"/>
        </w:rPr>
        <w:t>o</w:t>
      </w:r>
      <w:r w:rsidR="00424EEE">
        <w:rPr>
          <w:sz w:val="24"/>
          <w:szCs w:val="24"/>
          <w:lang w:val="es-PE"/>
        </w:rPr>
        <w:t xml:space="preserve"> persona consumidora</w:t>
      </w:r>
      <w:r w:rsidR="00F73CC2">
        <w:rPr>
          <w:sz w:val="24"/>
          <w:szCs w:val="24"/>
          <w:lang w:val="es-PE"/>
        </w:rPr>
        <w:t xml:space="preserve"> </w:t>
      </w:r>
      <w:r w:rsidR="003C56CE" w:rsidRPr="000944F4">
        <w:rPr>
          <w:sz w:val="24"/>
          <w:szCs w:val="24"/>
          <w:lang w:val="es-PE"/>
        </w:rPr>
        <w:t xml:space="preserve">visita </w:t>
      </w:r>
      <w:r w:rsidRPr="000944F4">
        <w:rPr>
          <w:sz w:val="24"/>
          <w:szCs w:val="24"/>
          <w:lang w:val="es-PE"/>
        </w:rPr>
        <w:t xml:space="preserve">la plataforma, </w:t>
      </w:r>
      <w:r w:rsidR="003C56CE" w:rsidRPr="000944F4">
        <w:rPr>
          <w:sz w:val="24"/>
          <w:szCs w:val="24"/>
          <w:lang w:val="es-PE"/>
        </w:rPr>
        <w:t xml:space="preserve">selecciona el producto que </w:t>
      </w:r>
      <w:r w:rsidRPr="000944F4">
        <w:rPr>
          <w:sz w:val="24"/>
          <w:szCs w:val="24"/>
          <w:lang w:val="es-PE"/>
        </w:rPr>
        <w:t xml:space="preserve">desea adquirir y completa </w:t>
      </w:r>
      <w:r w:rsidR="00471CA8">
        <w:rPr>
          <w:sz w:val="24"/>
          <w:szCs w:val="24"/>
          <w:lang w:val="es-PE"/>
        </w:rPr>
        <w:t>su</w:t>
      </w:r>
      <w:r w:rsidR="00F73CC2">
        <w:rPr>
          <w:sz w:val="24"/>
          <w:szCs w:val="24"/>
          <w:lang w:val="es-PE"/>
        </w:rPr>
        <w:t xml:space="preserve"> </w:t>
      </w:r>
      <w:r w:rsidR="00471CA8">
        <w:rPr>
          <w:sz w:val="24"/>
          <w:szCs w:val="24"/>
          <w:lang w:val="es-PE"/>
        </w:rPr>
        <w:t>f</w:t>
      </w:r>
      <w:r w:rsidR="00F649A8">
        <w:rPr>
          <w:sz w:val="24"/>
          <w:szCs w:val="24"/>
          <w:lang w:val="es-PE"/>
        </w:rPr>
        <w:t xml:space="preserve">icha </w:t>
      </w:r>
      <w:r w:rsidR="00E63345">
        <w:rPr>
          <w:sz w:val="24"/>
          <w:szCs w:val="24"/>
          <w:lang w:val="es-PE"/>
        </w:rPr>
        <w:t xml:space="preserve">de </w:t>
      </w:r>
      <w:r w:rsidR="00471CA8">
        <w:rPr>
          <w:sz w:val="24"/>
          <w:szCs w:val="24"/>
          <w:lang w:val="es-PE"/>
        </w:rPr>
        <w:t>d</w:t>
      </w:r>
      <w:r w:rsidR="00E63345">
        <w:rPr>
          <w:sz w:val="24"/>
          <w:szCs w:val="24"/>
          <w:lang w:val="es-PE"/>
        </w:rPr>
        <w:t>emandante</w:t>
      </w:r>
      <w:r w:rsidR="001A04CD" w:rsidRPr="000944F4">
        <w:rPr>
          <w:sz w:val="24"/>
          <w:szCs w:val="24"/>
          <w:lang w:val="es-PE"/>
        </w:rPr>
        <w:t>.</w:t>
      </w:r>
      <w:r w:rsidR="00F73CC2">
        <w:rPr>
          <w:sz w:val="24"/>
          <w:szCs w:val="24"/>
          <w:lang w:val="es-PE"/>
        </w:rPr>
        <w:t xml:space="preserve"> </w:t>
      </w:r>
      <w:r w:rsidR="00471CA8">
        <w:rPr>
          <w:sz w:val="24"/>
          <w:szCs w:val="24"/>
          <w:lang w:val="es-PE"/>
        </w:rPr>
        <w:t>La plataforma envía automáticamente e</w:t>
      </w:r>
      <w:r w:rsidR="001A04CD" w:rsidRPr="000944F4">
        <w:rPr>
          <w:sz w:val="24"/>
          <w:szCs w:val="24"/>
          <w:lang w:val="es-PE"/>
        </w:rPr>
        <w:t>st</w:t>
      </w:r>
      <w:r w:rsidR="00E63345">
        <w:rPr>
          <w:sz w:val="24"/>
          <w:szCs w:val="24"/>
          <w:lang w:val="es-PE"/>
        </w:rPr>
        <w:t>a</w:t>
      </w:r>
      <w:r w:rsidR="001A04CD" w:rsidRPr="000944F4">
        <w:rPr>
          <w:sz w:val="24"/>
          <w:szCs w:val="24"/>
          <w:lang w:val="es-PE"/>
        </w:rPr>
        <w:t xml:space="preserve"> f</w:t>
      </w:r>
      <w:r w:rsidR="00E63345">
        <w:rPr>
          <w:sz w:val="24"/>
          <w:szCs w:val="24"/>
          <w:lang w:val="es-PE"/>
        </w:rPr>
        <w:t>icha</w:t>
      </w:r>
      <w:r w:rsidR="00F73CC2">
        <w:rPr>
          <w:sz w:val="24"/>
          <w:szCs w:val="24"/>
          <w:lang w:val="es-PE"/>
        </w:rPr>
        <w:t xml:space="preserve"> </w:t>
      </w:r>
      <w:r w:rsidR="003C56CE" w:rsidRPr="000944F4">
        <w:rPr>
          <w:sz w:val="24"/>
          <w:szCs w:val="24"/>
          <w:lang w:val="es-PE"/>
        </w:rPr>
        <w:t>por correo electrónico a RAE</w:t>
      </w:r>
      <w:r w:rsidR="00D42A0D">
        <w:rPr>
          <w:sz w:val="24"/>
          <w:szCs w:val="24"/>
          <w:lang w:val="es-PE"/>
        </w:rPr>
        <w:t xml:space="preserve"> Perú</w:t>
      </w:r>
      <w:r w:rsidR="003C56CE" w:rsidRPr="000944F4">
        <w:rPr>
          <w:sz w:val="24"/>
          <w:szCs w:val="24"/>
          <w:lang w:val="es-PE"/>
        </w:rPr>
        <w:t>, a</w:t>
      </w:r>
      <w:r w:rsidR="00F73CC2">
        <w:rPr>
          <w:sz w:val="24"/>
          <w:szCs w:val="24"/>
          <w:lang w:val="es-PE"/>
        </w:rPr>
        <w:t xml:space="preserve"> </w:t>
      </w:r>
      <w:r w:rsidR="00EA306E">
        <w:rPr>
          <w:sz w:val="24"/>
          <w:szCs w:val="24"/>
          <w:lang w:val="es-PE"/>
        </w:rPr>
        <w:t xml:space="preserve">todas </w:t>
      </w:r>
      <w:r w:rsidR="001A04CD" w:rsidRPr="000944F4">
        <w:rPr>
          <w:sz w:val="24"/>
          <w:szCs w:val="24"/>
          <w:lang w:val="es-PE"/>
        </w:rPr>
        <w:t>las organizaciones co-ejecutora</w:t>
      </w:r>
      <w:r w:rsidR="003C56CE" w:rsidRPr="000944F4">
        <w:rPr>
          <w:sz w:val="24"/>
          <w:szCs w:val="24"/>
          <w:lang w:val="es-PE"/>
        </w:rPr>
        <w:t>s y a</w:t>
      </w:r>
      <w:r w:rsidR="00F73CC2">
        <w:rPr>
          <w:sz w:val="24"/>
          <w:szCs w:val="24"/>
          <w:lang w:val="es-PE"/>
        </w:rPr>
        <w:t xml:space="preserve"> </w:t>
      </w:r>
      <w:r w:rsidR="00EA306E">
        <w:rPr>
          <w:sz w:val="24"/>
          <w:szCs w:val="24"/>
          <w:lang w:val="es-PE"/>
        </w:rPr>
        <w:t xml:space="preserve">todas </w:t>
      </w:r>
      <w:r w:rsidR="001A04CD" w:rsidRPr="000944F4">
        <w:rPr>
          <w:sz w:val="24"/>
          <w:szCs w:val="24"/>
          <w:lang w:val="es-PE"/>
        </w:rPr>
        <w:t>las asociaciones productoras</w:t>
      </w:r>
      <w:r w:rsidR="00EA306E">
        <w:rPr>
          <w:sz w:val="24"/>
          <w:szCs w:val="24"/>
          <w:lang w:val="es-PE"/>
        </w:rPr>
        <w:t>, no solamente a la que oferta el producto</w:t>
      </w:r>
      <w:r w:rsidR="001A04CD" w:rsidRPr="000944F4">
        <w:rPr>
          <w:sz w:val="24"/>
          <w:szCs w:val="24"/>
          <w:lang w:val="es-PE"/>
        </w:rPr>
        <w:t xml:space="preserve">. </w:t>
      </w:r>
      <w:r w:rsidR="00206FFA">
        <w:rPr>
          <w:sz w:val="24"/>
          <w:szCs w:val="24"/>
          <w:lang w:val="es-PE"/>
        </w:rPr>
        <w:t>Posteriormente</w:t>
      </w:r>
      <w:r w:rsidR="001A04CD" w:rsidRPr="000944F4">
        <w:rPr>
          <w:sz w:val="24"/>
          <w:szCs w:val="24"/>
          <w:lang w:val="es-PE"/>
        </w:rPr>
        <w:t xml:space="preserve"> los</w:t>
      </w:r>
      <w:r w:rsidR="00D56D9F">
        <w:rPr>
          <w:sz w:val="24"/>
          <w:szCs w:val="24"/>
          <w:lang w:val="es-PE"/>
        </w:rPr>
        <w:t>/as</w:t>
      </w:r>
      <w:r w:rsidR="001A04CD" w:rsidRPr="000944F4">
        <w:rPr>
          <w:sz w:val="24"/>
          <w:szCs w:val="24"/>
          <w:lang w:val="es-PE"/>
        </w:rPr>
        <w:t xml:space="preserve"> productoras contactan</w:t>
      </w:r>
      <w:r w:rsidR="008E6851" w:rsidRPr="000944F4">
        <w:rPr>
          <w:sz w:val="24"/>
          <w:szCs w:val="24"/>
          <w:lang w:val="es-PE"/>
        </w:rPr>
        <w:t xml:space="preserve"> telefónic</w:t>
      </w:r>
      <w:r w:rsidR="00206FFA">
        <w:rPr>
          <w:sz w:val="24"/>
          <w:szCs w:val="24"/>
          <w:lang w:val="es-PE"/>
        </w:rPr>
        <w:t>amente</w:t>
      </w:r>
      <w:r w:rsidR="001A04CD" w:rsidRPr="000944F4">
        <w:rPr>
          <w:sz w:val="24"/>
          <w:szCs w:val="24"/>
          <w:lang w:val="es-PE"/>
        </w:rPr>
        <w:t xml:space="preserve"> con la empresa o </w:t>
      </w:r>
      <w:r w:rsidR="00424EEE">
        <w:rPr>
          <w:sz w:val="24"/>
          <w:szCs w:val="24"/>
          <w:lang w:val="es-PE"/>
        </w:rPr>
        <w:t>persona consumidora</w:t>
      </w:r>
      <w:r w:rsidR="001A04CD" w:rsidRPr="000944F4">
        <w:rPr>
          <w:sz w:val="24"/>
          <w:szCs w:val="24"/>
          <w:lang w:val="es-PE"/>
        </w:rPr>
        <w:t xml:space="preserve">, coordinan fechas y modalidad de entrega y efectúan la transacción. </w:t>
      </w:r>
      <w:r w:rsidR="00521A4E" w:rsidRPr="000944F4">
        <w:rPr>
          <w:sz w:val="24"/>
          <w:szCs w:val="24"/>
          <w:lang w:val="es-PE"/>
        </w:rPr>
        <w:t xml:space="preserve">Una vez que finaliza la </w:t>
      </w:r>
      <w:r w:rsidR="00206FFA">
        <w:rPr>
          <w:sz w:val="24"/>
          <w:szCs w:val="24"/>
          <w:lang w:val="es-PE"/>
        </w:rPr>
        <w:t>misma</w:t>
      </w:r>
      <w:r w:rsidR="00521A4E" w:rsidRPr="000944F4">
        <w:rPr>
          <w:sz w:val="24"/>
          <w:szCs w:val="24"/>
          <w:lang w:val="es-PE"/>
        </w:rPr>
        <w:t>, RAE Perú les solicita a las asociaciones que reporten</w:t>
      </w:r>
      <w:r w:rsidR="00EA306E">
        <w:rPr>
          <w:sz w:val="24"/>
          <w:szCs w:val="24"/>
          <w:lang w:val="es-PE"/>
        </w:rPr>
        <w:t xml:space="preserve"> el resultado de la operación y</w:t>
      </w:r>
      <w:r w:rsidR="00521A4E" w:rsidRPr="000944F4">
        <w:rPr>
          <w:sz w:val="24"/>
          <w:szCs w:val="24"/>
          <w:lang w:val="es-PE"/>
        </w:rPr>
        <w:t xml:space="preserve"> las ventajas y dificultades que </w:t>
      </w:r>
      <w:r w:rsidR="00206FFA">
        <w:rPr>
          <w:sz w:val="24"/>
          <w:szCs w:val="24"/>
          <w:lang w:val="es-PE"/>
        </w:rPr>
        <w:t xml:space="preserve">han </w:t>
      </w:r>
      <w:r w:rsidR="00521A4E" w:rsidRPr="000944F4">
        <w:rPr>
          <w:sz w:val="24"/>
          <w:szCs w:val="24"/>
          <w:lang w:val="es-PE"/>
        </w:rPr>
        <w:t>percib</w:t>
      </w:r>
      <w:r w:rsidR="00206FFA">
        <w:rPr>
          <w:sz w:val="24"/>
          <w:szCs w:val="24"/>
          <w:lang w:val="es-PE"/>
        </w:rPr>
        <w:t>ido durante el proceso</w:t>
      </w:r>
      <w:r w:rsidR="00521A4E" w:rsidRPr="000944F4">
        <w:rPr>
          <w:sz w:val="24"/>
          <w:szCs w:val="24"/>
          <w:lang w:val="es-PE"/>
        </w:rPr>
        <w:t xml:space="preserve">. </w:t>
      </w:r>
    </w:p>
    <w:p w:rsidR="001A04CD" w:rsidRDefault="001A04CD" w:rsidP="000944F4">
      <w:pPr>
        <w:spacing w:after="0" w:line="240" w:lineRule="auto"/>
        <w:jc w:val="both"/>
        <w:rPr>
          <w:sz w:val="24"/>
          <w:szCs w:val="24"/>
          <w:lang w:val="es-PE"/>
        </w:rPr>
      </w:pPr>
    </w:p>
    <w:p w:rsidR="00AF4541" w:rsidRDefault="00AF4541" w:rsidP="00AF4541">
      <w:pPr>
        <w:spacing w:after="0" w:line="240" w:lineRule="auto"/>
        <w:jc w:val="both"/>
        <w:rPr>
          <w:rFonts w:asciiTheme="minorHAnsi" w:hAnsiTheme="minorHAnsi"/>
          <w:sz w:val="24"/>
          <w:szCs w:val="24"/>
          <w:lang w:eastAsia="es-ES"/>
        </w:rPr>
      </w:pPr>
      <w:r w:rsidRPr="004F3018">
        <w:rPr>
          <w:rFonts w:asciiTheme="minorHAnsi" w:hAnsiTheme="minorHAnsi"/>
          <w:sz w:val="24"/>
          <w:szCs w:val="24"/>
          <w:lang w:eastAsia="es-ES"/>
        </w:rPr>
        <w:t xml:space="preserve">Una de las </w:t>
      </w:r>
      <w:r w:rsidR="0054291D">
        <w:rPr>
          <w:rFonts w:asciiTheme="minorHAnsi" w:hAnsiTheme="minorHAnsi"/>
          <w:sz w:val="24"/>
          <w:szCs w:val="24"/>
          <w:lang w:eastAsia="es-ES"/>
        </w:rPr>
        <w:t>ventaj</w:t>
      </w:r>
      <w:r w:rsidRPr="004F3018">
        <w:rPr>
          <w:rFonts w:asciiTheme="minorHAnsi" w:hAnsiTheme="minorHAnsi"/>
          <w:sz w:val="24"/>
          <w:szCs w:val="24"/>
          <w:lang w:eastAsia="es-ES"/>
        </w:rPr>
        <w:t xml:space="preserve">as que </w:t>
      </w:r>
      <w:r w:rsidR="0054291D">
        <w:rPr>
          <w:rFonts w:asciiTheme="minorHAnsi" w:hAnsiTheme="minorHAnsi"/>
          <w:sz w:val="24"/>
          <w:szCs w:val="24"/>
          <w:lang w:eastAsia="es-ES"/>
        </w:rPr>
        <w:t>ofrece</w:t>
      </w:r>
      <w:r w:rsidR="00F73CC2">
        <w:rPr>
          <w:rFonts w:asciiTheme="minorHAnsi" w:hAnsiTheme="minorHAnsi"/>
          <w:sz w:val="24"/>
          <w:szCs w:val="24"/>
          <w:lang w:eastAsia="es-ES"/>
        </w:rPr>
        <w:t xml:space="preserve"> </w:t>
      </w:r>
      <w:r w:rsidRPr="004F3018">
        <w:rPr>
          <w:rFonts w:asciiTheme="minorHAnsi" w:hAnsiTheme="minorHAnsi"/>
          <w:sz w:val="24"/>
          <w:szCs w:val="24"/>
          <w:lang w:eastAsia="es-ES"/>
        </w:rPr>
        <w:t xml:space="preserve">EcoMercado a los compradores </w:t>
      </w:r>
      <w:r>
        <w:rPr>
          <w:rFonts w:asciiTheme="minorHAnsi" w:hAnsiTheme="minorHAnsi"/>
          <w:sz w:val="24"/>
          <w:szCs w:val="24"/>
          <w:lang w:eastAsia="es-ES"/>
        </w:rPr>
        <w:t>es el trabajo directo con los productores, lo que garantiza</w:t>
      </w:r>
      <w:r w:rsidR="00EA306E">
        <w:rPr>
          <w:rFonts w:asciiTheme="minorHAnsi" w:hAnsiTheme="minorHAnsi"/>
          <w:sz w:val="24"/>
          <w:szCs w:val="24"/>
          <w:lang w:eastAsia="es-ES"/>
        </w:rPr>
        <w:t xml:space="preserve"> la trazabilidad del producto y ofrece confianza al comprador al</w:t>
      </w:r>
      <w:r w:rsidRPr="004F3018">
        <w:rPr>
          <w:rFonts w:asciiTheme="minorHAnsi" w:hAnsiTheme="minorHAnsi"/>
          <w:sz w:val="24"/>
          <w:szCs w:val="24"/>
          <w:lang w:eastAsia="es-ES"/>
        </w:rPr>
        <w:t xml:space="preserve"> conocer a los productores.</w:t>
      </w:r>
    </w:p>
    <w:p w:rsidR="00AF4541" w:rsidRPr="00AF4541" w:rsidRDefault="00AF4541" w:rsidP="000944F4">
      <w:pPr>
        <w:spacing w:after="0" w:line="240" w:lineRule="auto"/>
        <w:jc w:val="both"/>
        <w:rPr>
          <w:sz w:val="24"/>
          <w:szCs w:val="24"/>
        </w:rPr>
      </w:pPr>
    </w:p>
    <w:p w:rsidR="008E6851" w:rsidRPr="000944F4" w:rsidRDefault="00EB2BA6" w:rsidP="000944F4">
      <w:pPr>
        <w:spacing w:after="0" w:line="240" w:lineRule="auto"/>
        <w:jc w:val="both"/>
        <w:rPr>
          <w:sz w:val="24"/>
          <w:szCs w:val="24"/>
          <w:lang w:val="es-PE"/>
        </w:rPr>
      </w:pPr>
      <w:r>
        <w:rPr>
          <w:bCs/>
          <w:sz w:val="24"/>
          <w:szCs w:val="24"/>
        </w:rPr>
        <w:t xml:space="preserve">Es importante resaltar que </w:t>
      </w:r>
      <w:r w:rsidR="00743639" w:rsidRPr="000944F4">
        <w:rPr>
          <w:bCs/>
          <w:sz w:val="24"/>
          <w:szCs w:val="24"/>
          <w:lang w:val="es-PE"/>
        </w:rPr>
        <w:t>las capacidades de las asociaciones son limitadas</w:t>
      </w:r>
      <w:r w:rsidR="0054291D">
        <w:rPr>
          <w:bCs/>
          <w:sz w:val="24"/>
          <w:szCs w:val="24"/>
          <w:lang w:val="es-PE"/>
        </w:rPr>
        <w:t>, por lo que</w:t>
      </w:r>
      <w:r w:rsidR="00743639" w:rsidRPr="000944F4">
        <w:rPr>
          <w:bCs/>
          <w:sz w:val="24"/>
          <w:szCs w:val="24"/>
          <w:lang w:val="es-PE"/>
        </w:rPr>
        <w:t xml:space="preserve"> el acompañamiento de las organizaciones co-ejecutoras, así como el desarrollo de capacidades </w:t>
      </w:r>
      <w:r>
        <w:rPr>
          <w:bCs/>
          <w:sz w:val="24"/>
          <w:szCs w:val="24"/>
          <w:lang w:val="es-PE"/>
        </w:rPr>
        <w:t xml:space="preserve">para los productores y productoras ha sido fundamental a lo largo del proyecto. </w:t>
      </w:r>
      <w:r w:rsidR="00F649A8">
        <w:rPr>
          <w:bCs/>
          <w:sz w:val="24"/>
          <w:szCs w:val="24"/>
          <w:lang w:val="es-PE"/>
        </w:rPr>
        <w:t xml:space="preserve">En la Región </w:t>
      </w:r>
      <w:r w:rsidR="00D56D9F">
        <w:rPr>
          <w:bCs/>
          <w:sz w:val="24"/>
          <w:szCs w:val="24"/>
          <w:lang w:val="es-PE"/>
        </w:rPr>
        <w:t xml:space="preserve">de </w:t>
      </w:r>
      <w:r w:rsidR="00F649A8">
        <w:rPr>
          <w:bCs/>
          <w:sz w:val="24"/>
          <w:szCs w:val="24"/>
          <w:lang w:val="es-PE"/>
        </w:rPr>
        <w:t xml:space="preserve">Cusco, las </w:t>
      </w:r>
      <w:r w:rsidR="00424EEE">
        <w:rPr>
          <w:bCs/>
          <w:sz w:val="24"/>
          <w:szCs w:val="24"/>
          <w:lang w:val="es-PE"/>
        </w:rPr>
        <w:t>fichas</w:t>
      </w:r>
      <w:r w:rsidR="001A04CD" w:rsidRPr="000944F4">
        <w:rPr>
          <w:bCs/>
          <w:sz w:val="24"/>
          <w:szCs w:val="24"/>
        </w:rPr>
        <w:t xml:space="preserve"> son completadas por </w:t>
      </w:r>
      <w:r w:rsidR="006643B9">
        <w:rPr>
          <w:bCs/>
          <w:sz w:val="24"/>
          <w:szCs w:val="24"/>
        </w:rPr>
        <w:t xml:space="preserve">IMAGEN y </w:t>
      </w:r>
      <w:r w:rsidR="00743639" w:rsidRPr="000944F4">
        <w:rPr>
          <w:bCs/>
          <w:sz w:val="24"/>
          <w:szCs w:val="24"/>
        </w:rPr>
        <w:t xml:space="preserve">debidamente verificadas por las </w:t>
      </w:r>
      <w:r w:rsidR="001A04CD" w:rsidRPr="000944F4">
        <w:rPr>
          <w:bCs/>
          <w:sz w:val="24"/>
          <w:szCs w:val="24"/>
        </w:rPr>
        <w:t>asociaciones</w:t>
      </w:r>
      <w:r w:rsidR="006643B9">
        <w:rPr>
          <w:bCs/>
          <w:sz w:val="24"/>
          <w:szCs w:val="24"/>
        </w:rPr>
        <w:t xml:space="preserve"> productoras</w:t>
      </w:r>
      <w:r w:rsidR="00743639" w:rsidRPr="000944F4">
        <w:rPr>
          <w:bCs/>
          <w:sz w:val="24"/>
          <w:szCs w:val="24"/>
        </w:rPr>
        <w:t>. Asimismo</w:t>
      </w:r>
      <w:r w:rsidR="00D56D9F">
        <w:rPr>
          <w:bCs/>
          <w:sz w:val="24"/>
          <w:szCs w:val="24"/>
        </w:rPr>
        <w:t>,</w:t>
      </w:r>
      <w:r w:rsidR="00743639" w:rsidRPr="000944F4">
        <w:rPr>
          <w:bCs/>
          <w:sz w:val="24"/>
          <w:szCs w:val="24"/>
        </w:rPr>
        <w:t xml:space="preserve"> las asociaciones, al no revisar frecuentemente su correo electrónico, son alertadas por </w:t>
      </w:r>
      <w:r w:rsidR="006643B9">
        <w:rPr>
          <w:bCs/>
          <w:sz w:val="24"/>
          <w:szCs w:val="24"/>
        </w:rPr>
        <w:t>IMAGEN</w:t>
      </w:r>
      <w:r w:rsidR="00743639" w:rsidRPr="000944F4">
        <w:rPr>
          <w:bCs/>
          <w:sz w:val="24"/>
          <w:szCs w:val="24"/>
        </w:rPr>
        <w:t>, que a su v</w:t>
      </w:r>
      <w:r w:rsidR="008E6851" w:rsidRPr="000944F4">
        <w:rPr>
          <w:bCs/>
          <w:sz w:val="24"/>
          <w:szCs w:val="24"/>
        </w:rPr>
        <w:t xml:space="preserve">ez </w:t>
      </w:r>
      <w:r w:rsidR="006643B9">
        <w:rPr>
          <w:bCs/>
          <w:sz w:val="24"/>
          <w:szCs w:val="24"/>
        </w:rPr>
        <w:t>es</w:t>
      </w:r>
      <w:r w:rsidR="008E6851" w:rsidRPr="000944F4">
        <w:rPr>
          <w:bCs/>
          <w:sz w:val="24"/>
          <w:szCs w:val="24"/>
        </w:rPr>
        <w:t xml:space="preserve"> alertada por RAE Perú</w:t>
      </w:r>
      <w:r w:rsidR="00D56D9F">
        <w:rPr>
          <w:bCs/>
          <w:sz w:val="24"/>
          <w:szCs w:val="24"/>
        </w:rPr>
        <w:t>,</w:t>
      </w:r>
      <w:r w:rsidR="008E6851" w:rsidRPr="000944F4">
        <w:rPr>
          <w:bCs/>
          <w:sz w:val="24"/>
          <w:szCs w:val="24"/>
        </w:rPr>
        <w:t xml:space="preserve"> cuando se recibe una</w:t>
      </w:r>
      <w:r w:rsidR="0054291D">
        <w:rPr>
          <w:bCs/>
          <w:sz w:val="24"/>
          <w:szCs w:val="24"/>
        </w:rPr>
        <w:t xml:space="preserve"> demanda de un producto generado en su región</w:t>
      </w:r>
      <w:r w:rsidR="008E6851" w:rsidRPr="000944F4">
        <w:rPr>
          <w:bCs/>
          <w:sz w:val="24"/>
          <w:szCs w:val="24"/>
        </w:rPr>
        <w:t xml:space="preserve">. </w:t>
      </w:r>
      <w:r w:rsidR="0054291D">
        <w:rPr>
          <w:bCs/>
          <w:sz w:val="24"/>
          <w:szCs w:val="24"/>
        </w:rPr>
        <w:t>Es preciso destacar que, en muchas ocasiones, e</w:t>
      </w:r>
      <w:r w:rsidR="004B7507">
        <w:rPr>
          <w:bCs/>
          <w:sz w:val="24"/>
          <w:szCs w:val="24"/>
        </w:rPr>
        <w:t>l</w:t>
      </w:r>
      <w:r w:rsidR="008E6851" w:rsidRPr="000944F4">
        <w:rPr>
          <w:bCs/>
          <w:sz w:val="24"/>
          <w:szCs w:val="24"/>
        </w:rPr>
        <w:t xml:space="preserve"> consumidor</w:t>
      </w:r>
      <w:r w:rsidR="00F73CC2">
        <w:rPr>
          <w:bCs/>
          <w:sz w:val="24"/>
          <w:szCs w:val="24"/>
        </w:rPr>
        <w:t xml:space="preserve"> </w:t>
      </w:r>
      <w:r w:rsidR="00A16017">
        <w:rPr>
          <w:bCs/>
          <w:sz w:val="24"/>
          <w:szCs w:val="24"/>
        </w:rPr>
        <w:lastRenderedPageBreak/>
        <w:t>interesad</w:t>
      </w:r>
      <w:r w:rsidR="0054291D">
        <w:rPr>
          <w:bCs/>
          <w:sz w:val="24"/>
          <w:szCs w:val="24"/>
        </w:rPr>
        <w:t>o</w:t>
      </w:r>
      <w:r w:rsidR="004B7507">
        <w:rPr>
          <w:bCs/>
          <w:sz w:val="24"/>
          <w:szCs w:val="24"/>
        </w:rPr>
        <w:t xml:space="preserve"> en los productos</w:t>
      </w:r>
      <w:r w:rsidR="003C56CE" w:rsidRPr="000944F4">
        <w:rPr>
          <w:sz w:val="24"/>
          <w:szCs w:val="24"/>
          <w:lang w:val="es-PE"/>
        </w:rPr>
        <w:t xml:space="preserve">llama primero antes de </w:t>
      </w:r>
      <w:r w:rsidR="008E6851" w:rsidRPr="000944F4">
        <w:rPr>
          <w:sz w:val="24"/>
          <w:szCs w:val="24"/>
          <w:lang w:val="es-PE"/>
        </w:rPr>
        <w:t xml:space="preserve">completarla ficha </w:t>
      </w:r>
      <w:r w:rsidR="00321780">
        <w:rPr>
          <w:sz w:val="24"/>
          <w:szCs w:val="24"/>
          <w:lang w:val="es-PE"/>
        </w:rPr>
        <w:t xml:space="preserve">de pedido </w:t>
      </w:r>
      <w:r w:rsidR="008E6851" w:rsidRPr="000944F4">
        <w:rPr>
          <w:sz w:val="24"/>
          <w:szCs w:val="24"/>
          <w:lang w:val="es-PE"/>
        </w:rPr>
        <w:t xml:space="preserve">para </w:t>
      </w:r>
      <w:r w:rsidR="003C56CE" w:rsidRPr="000944F4">
        <w:rPr>
          <w:sz w:val="24"/>
          <w:szCs w:val="24"/>
          <w:lang w:val="es-PE"/>
        </w:rPr>
        <w:t xml:space="preserve">confirmar la información que aparece </w:t>
      </w:r>
      <w:r w:rsidR="00424EEE">
        <w:rPr>
          <w:sz w:val="24"/>
          <w:szCs w:val="24"/>
          <w:lang w:val="es-PE"/>
        </w:rPr>
        <w:t xml:space="preserve">en la plataforma </w:t>
      </w:r>
      <w:r w:rsidR="003C56CE" w:rsidRPr="000944F4">
        <w:rPr>
          <w:sz w:val="24"/>
          <w:szCs w:val="24"/>
          <w:lang w:val="es-PE"/>
        </w:rPr>
        <w:t>y asegurarse</w:t>
      </w:r>
      <w:r w:rsidR="00321780">
        <w:rPr>
          <w:sz w:val="24"/>
          <w:szCs w:val="24"/>
          <w:lang w:val="es-PE"/>
        </w:rPr>
        <w:t xml:space="preserve"> de</w:t>
      </w:r>
      <w:r w:rsidR="003C56CE" w:rsidRPr="000944F4">
        <w:rPr>
          <w:sz w:val="24"/>
          <w:szCs w:val="24"/>
          <w:lang w:val="es-PE"/>
        </w:rPr>
        <w:t xml:space="preserve"> que </w:t>
      </w:r>
      <w:r w:rsidR="008E6851" w:rsidRPr="000944F4">
        <w:rPr>
          <w:sz w:val="24"/>
          <w:szCs w:val="24"/>
          <w:lang w:val="es-PE"/>
        </w:rPr>
        <w:t>la ficha será revisada y respondida por la asociación con la que se quiere contactar.</w:t>
      </w:r>
    </w:p>
    <w:p w:rsidR="00F61574" w:rsidRPr="000944F4" w:rsidRDefault="00F61574" w:rsidP="000944F4">
      <w:pPr>
        <w:spacing w:after="0" w:line="240" w:lineRule="auto"/>
        <w:jc w:val="both"/>
        <w:rPr>
          <w:sz w:val="24"/>
          <w:szCs w:val="24"/>
          <w:lang w:val="es-PE"/>
        </w:rPr>
      </w:pPr>
    </w:p>
    <w:p w:rsidR="00F02D65" w:rsidRDefault="00FA18AA" w:rsidP="00EB2BA6">
      <w:pPr>
        <w:spacing w:after="0" w:line="240" w:lineRule="auto"/>
        <w:jc w:val="both"/>
        <w:rPr>
          <w:sz w:val="24"/>
          <w:szCs w:val="24"/>
          <w:lang w:eastAsia="es-ES"/>
        </w:rPr>
      </w:pPr>
      <w:r>
        <w:rPr>
          <w:sz w:val="24"/>
          <w:szCs w:val="24"/>
          <w:lang w:eastAsia="es-ES"/>
        </w:rPr>
        <w:t>El</w:t>
      </w:r>
      <w:r w:rsidR="00F73CC2">
        <w:rPr>
          <w:sz w:val="24"/>
          <w:szCs w:val="24"/>
          <w:lang w:eastAsia="es-ES"/>
        </w:rPr>
        <w:t xml:space="preserve"> </w:t>
      </w:r>
      <w:r w:rsidR="00EB2BA6" w:rsidRPr="000944F4">
        <w:rPr>
          <w:sz w:val="24"/>
          <w:szCs w:val="24"/>
          <w:lang w:eastAsia="es-ES"/>
        </w:rPr>
        <w:t>fortalecimiento de capacidades</w:t>
      </w:r>
      <w:r>
        <w:rPr>
          <w:sz w:val="24"/>
          <w:szCs w:val="24"/>
          <w:lang w:eastAsia="es-ES"/>
        </w:rPr>
        <w:t xml:space="preserve"> se diseñó para que las asociaciones productoras logren </w:t>
      </w:r>
      <w:r w:rsidR="00D56D9F">
        <w:rPr>
          <w:sz w:val="24"/>
          <w:szCs w:val="24"/>
          <w:lang w:eastAsia="es-ES"/>
        </w:rPr>
        <w:t xml:space="preserve">utilizar </w:t>
      </w:r>
      <w:r>
        <w:rPr>
          <w:sz w:val="24"/>
          <w:szCs w:val="24"/>
          <w:lang w:eastAsia="es-ES"/>
        </w:rPr>
        <w:t xml:space="preserve">la computadora, </w:t>
      </w:r>
      <w:r w:rsidR="00D56D9F">
        <w:rPr>
          <w:sz w:val="24"/>
          <w:szCs w:val="24"/>
          <w:lang w:eastAsia="es-ES"/>
        </w:rPr>
        <w:t>aprovechen las posibilidades que ofrece</w:t>
      </w:r>
      <w:r>
        <w:rPr>
          <w:sz w:val="24"/>
          <w:szCs w:val="24"/>
          <w:lang w:eastAsia="es-ES"/>
        </w:rPr>
        <w:t xml:space="preserve"> la ofimática y gestionen la </w:t>
      </w:r>
      <w:r w:rsidR="00EB2BA6" w:rsidRPr="000944F4">
        <w:rPr>
          <w:sz w:val="24"/>
          <w:szCs w:val="24"/>
          <w:lang w:eastAsia="es-ES"/>
        </w:rPr>
        <w:t>plataforma</w:t>
      </w:r>
      <w:r>
        <w:rPr>
          <w:sz w:val="24"/>
          <w:szCs w:val="24"/>
          <w:lang w:eastAsia="es-ES"/>
        </w:rPr>
        <w:t>. Sin embargo</w:t>
      </w:r>
      <w:r w:rsidR="00D56D9F">
        <w:rPr>
          <w:sz w:val="24"/>
          <w:szCs w:val="24"/>
          <w:lang w:eastAsia="es-ES"/>
        </w:rPr>
        <w:t xml:space="preserve">, </w:t>
      </w:r>
      <w:r>
        <w:rPr>
          <w:sz w:val="24"/>
          <w:szCs w:val="24"/>
          <w:lang w:eastAsia="es-ES"/>
        </w:rPr>
        <w:t xml:space="preserve">este componente se </w:t>
      </w:r>
      <w:r w:rsidR="00F02D65">
        <w:rPr>
          <w:sz w:val="24"/>
          <w:szCs w:val="24"/>
          <w:lang w:eastAsia="es-ES"/>
        </w:rPr>
        <w:t>extendió</w:t>
      </w:r>
      <w:r>
        <w:rPr>
          <w:sz w:val="24"/>
          <w:szCs w:val="24"/>
          <w:lang w:eastAsia="es-ES"/>
        </w:rPr>
        <w:t xml:space="preserve"> a </w:t>
      </w:r>
      <w:r w:rsidR="00D56D9F">
        <w:rPr>
          <w:sz w:val="24"/>
          <w:szCs w:val="24"/>
          <w:lang w:eastAsia="es-ES"/>
        </w:rPr>
        <w:t>otros ámbitos</w:t>
      </w:r>
      <w:r>
        <w:rPr>
          <w:sz w:val="24"/>
          <w:szCs w:val="24"/>
          <w:lang w:eastAsia="es-ES"/>
        </w:rPr>
        <w:t>, ya que era preciso que cada una de los actores que integraban el proyecto</w:t>
      </w:r>
      <w:r w:rsidR="00F02D65">
        <w:rPr>
          <w:sz w:val="24"/>
          <w:szCs w:val="24"/>
          <w:lang w:eastAsia="es-ES"/>
        </w:rPr>
        <w:t xml:space="preserve"> (RAE Perú, Co-Ejecutoras y Asociaciones Productoras)</w:t>
      </w:r>
      <w:r w:rsidR="00F73CC2">
        <w:rPr>
          <w:sz w:val="24"/>
          <w:szCs w:val="24"/>
          <w:lang w:eastAsia="es-ES"/>
        </w:rPr>
        <w:t xml:space="preserve"> </w:t>
      </w:r>
      <w:r w:rsidR="00F02D65">
        <w:rPr>
          <w:sz w:val="24"/>
          <w:szCs w:val="24"/>
          <w:lang w:eastAsia="es-ES"/>
        </w:rPr>
        <w:t>t</w:t>
      </w:r>
      <w:r w:rsidR="00D56D9F">
        <w:rPr>
          <w:sz w:val="24"/>
          <w:szCs w:val="24"/>
          <w:lang w:eastAsia="es-ES"/>
        </w:rPr>
        <w:t>uvieran</w:t>
      </w:r>
      <w:r>
        <w:rPr>
          <w:sz w:val="24"/>
          <w:szCs w:val="24"/>
          <w:lang w:eastAsia="es-ES"/>
        </w:rPr>
        <w:t xml:space="preserve"> capacidades en relación a las Tecnologías de la Información y Comunicación (TIC)</w:t>
      </w:r>
      <w:r w:rsidR="00F02D65">
        <w:rPr>
          <w:sz w:val="24"/>
          <w:szCs w:val="24"/>
          <w:lang w:eastAsia="es-ES"/>
        </w:rPr>
        <w:t>.</w:t>
      </w:r>
    </w:p>
    <w:p w:rsidR="00F02D65" w:rsidRDefault="00F02D65" w:rsidP="00EB2BA6">
      <w:pPr>
        <w:spacing w:after="0" w:line="240" w:lineRule="auto"/>
        <w:jc w:val="both"/>
        <w:rPr>
          <w:sz w:val="24"/>
          <w:szCs w:val="24"/>
          <w:lang w:eastAsia="es-ES"/>
        </w:rPr>
      </w:pPr>
    </w:p>
    <w:p w:rsidR="00EB2BA6" w:rsidRDefault="00EB2BA6" w:rsidP="00EB2BA6">
      <w:pPr>
        <w:spacing w:after="0" w:line="240" w:lineRule="auto"/>
        <w:jc w:val="both"/>
        <w:rPr>
          <w:sz w:val="24"/>
          <w:szCs w:val="24"/>
          <w:lang w:eastAsia="es-ES"/>
        </w:rPr>
      </w:pPr>
      <w:r w:rsidRPr="000944F4">
        <w:rPr>
          <w:sz w:val="24"/>
          <w:szCs w:val="24"/>
          <w:lang w:eastAsia="es-ES"/>
        </w:rPr>
        <w:t>P</w:t>
      </w:r>
      <w:r w:rsidR="00D56D9F">
        <w:rPr>
          <w:sz w:val="24"/>
          <w:szCs w:val="24"/>
          <w:lang w:eastAsia="es-ES"/>
        </w:rPr>
        <w:t>or tanto,</w:t>
      </w:r>
      <w:r w:rsidRPr="000944F4">
        <w:rPr>
          <w:sz w:val="24"/>
          <w:szCs w:val="24"/>
          <w:lang w:eastAsia="es-ES"/>
        </w:rPr>
        <w:t xml:space="preserve"> el equipo</w:t>
      </w:r>
      <w:r w:rsidR="00F02D65">
        <w:rPr>
          <w:sz w:val="24"/>
          <w:szCs w:val="24"/>
          <w:lang w:eastAsia="es-ES"/>
        </w:rPr>
        <w:t xml:space="preserve"> de </w:t>
      </w:r>
      <w:r w:rsidRPr="000944F4">
        <w:rPr>
          <w:sz w:val="24"/>
          <w:szCs w:val="24"/>
          <w:lang w:eastAsia="es-ES"/>
        </w:rPr>
        <w:t>RAE</w:t>
      </w:r>
      <w:r w:rsidR="00F02D65">
        <w:rPr>
          <w:sz w:val="24"/>
          <w:szCs w:val="24"/>
          <w:lang w:eastAsia="es-ES"/>
        </w:rPr>
        <w:t xml:space="preserve"> Perú</w:t>
      </w:r>
      <w:r w:rsidR="00D56D9F">
        <w:rPr>
          <w:sz w:val="24"/>
          <w:szCs w:val="24"/>
          <w:lang w:eastAsia="es-ES"/>
        </w:rPr>
        <w:t xml:space="preserve"> ha sido </w:t>
      </w:r>
      <w:r w:rsidRPr="000944F4">
        <w:rPr>
          <w:sz w:val="24"/>
          <w:szCs w:val="24"/>
          <w:lang w:eastAsia="es-ES"/>
        </w:rPr>
        <w:t xml:space="preserve"> capacita</w:t>
      </w:r>
      <w:r w:rsidR="00D56D9F">
        <w:rPr>
          <w:sz w:val="24"/>
          <w:szCs w:val="24"/>
          <w:lang w:eastAsia="es-ES"/>
        </w:rPr>
        <w:t>do en los siguientes temas</w:t>
      </w:r>
      <w:r w:rsidRPr="000944F4">
        <w:rPr>
          <w:sz w:val="24"/>
          <w:szCs w:val="24"/>
          <w:lang w:eastAsia="es-ES"/>
        </w:rPr>
        <w:t>:</w:t>
      </w:r>
    </w:p>
    <w:p w:rsidR="00EB2BA6" w:rsidRPr="000944F4" w:rsidRDefault="00EB2BA6" w:rsidP="00EB2BA6">
      <w:pPr>
        <w:pStyle w:val="Prrafodelista"/>
        <w:numPr>
          <w:ilvl w:val="0"/>
          <w:numId w:val="31"/>
        </w:numPr>
        <w:spacing w:after="0" w:line="240" w:lineRule="auto"/>
        <w:jc w:val="both"/>
        <w:rPr>
          <w:sz w:val="24"/>
          <w:szCs w:val="24"/>
          <w:lang w:eastAsia="es-ES"/>
        </w:rPr>
      </w:pPr>
      <w:r w:rsidRPr="000944F4">
        <w:rPr>
          <w:sz w:val="24"/>
          <w:szCs w:val="24"/>
          <w:lang w:eastAsia="es-ES"/>
        </w:rPr>
        <w:t>Reforzamiento de</w:t>
      </w:r>
      <w:r w:rsidR="00D56D9F">
        <w:rPr>
          <w:sz w:val="24"/>
          <w:szCs w:val="24"/>
          <w:lang w:eastAsia="es-ES"/>
        </w:rPr>
        <w:t>l uso</w:t>
      </w:r>
      <w:r w:rsidRPr="000944F4">
        <w:rPr>
          <w:sz w:val="24"/>
          <w:szCs w:val="24"/>
          <w:lang w:eastAsia="es-ES"/>
        </w:rPr>
        <w:t xml:space="preserve"> de Windows y </w:t>
      </w:r>
      <w:r w:rsidR="003A2BED">
        <w:rPr>
          <w:sz w:val="24"/>
          <w:szCs w:val="24"/>
          <w:lang w:eastAsia="es-ES"/>
        </w:rPr>
        <w:t>edición</w:t>
      </w:r>
      <w:r w:rsidRPr="000944F4">
        <w:rPr>
          <w:sz w:val="24"/>
          <w:szCs w:val="24"/>
          <w:lang w:eastAsia="es-ES"/>
        </w:rPr>
        <w:t xml:space="preserve"> de imágenes.</w:t>
      </w:r>
    </w:p>
    <w:p w:rsidR="00EB2BA6" w:rsidRPr="000944F4" w:rsidRDefault="00D56D9F" w:rsidP="00EB2BA6">
      <w:pPr>
        <w:pStyle w:val="Prrafodelista"/>
        <w:numPr>
          <w:ilvl w:val="0"/>
          <w:numId w:val="31"/>
        </w:numPr>
        <w:spacing w:after="0" w:line="240" w:lineRule="auto"/>
        <w:jc w:val="both"/>
        <w:rPr>
          <w:sz w:val="24"/>
          <w:szCs w:val="24"/>
          <w:lang w:eastAsia="es-ES"/>
        </w:rPr>
      </w:pPr>
      <w:r>
        <w:rPr>
          <w:sz w:val="24"/>
          <w:szCs w:val="24"/>
          <w:lang w:eastAsia="es-ES"/>
        </w:rPr>
        <w:t>Utilización</w:t>
      </w:r>
      <w:r w:rsidR="00F73CC2">
        <w:rPr>
          <w:sz w:val="24"/>
          <w:szCs w:val="24"/>
          <w:lang w:eastAsia="es-ES"/>
        </w:rPr>
        <w:t xml:space="preserve"> </w:t>
      </w:r>
      <w:r w:rsidR="00EB2BA6" w:rsidRPr="000944F4">
        <w:rPr>
          <w:sz w:val="24"/>
          <w:szCs w:val="24"/>
          <w:lang w:eastAsia="es-ES"/>
        </w:rPr>
        <w:t xml:space="preserve">de periféricos básicos de un computador: </w:t>
      </w:r>
      <w:r w:rsidR="003A2BED">
        <w:rPr>
          <w:sz w:val="24"/>
          <w:szCs w:val="24"/>
          <w:lang w:eastAsia="es-ES"/>
        </w:rPr>
        <w:t xml:space="preserve">impresoras </w:t>
      </w:r>
      <w:r w:rsidR="00EB2BA6" w:rsidRPr="000944F4">
        <w:rPr>
          <w:sz w:val="24"/>
          <w:szCs w:val="24"/>
          <w:lang w:eastAsia="es-ES"/>
        </w:rPr>
        <w:t xml:space="preserve">multifuncionales, </w:t>
      </w:r>
      <w:r w:rsidR="00F73CC2">
        <w:rPr>
          <w:sz w:val="24"/>
          <w:szCs w:val="24"/>
          <w:lang w:eastAsia="es-ES"/>
        </w:rPr>
        <w:t>equipos para proyección</w:t>
      </w:r>
      <w:r w:rsidR="00EB2BA6" w:rsidRPr="000944F4">
        <w:rPr>
          <w:sz w:val="24"/>
          <w:szCs w:val="24"/>
          <w:lang w:eastAsia="es-ES"/>
        </w:rPr>
        <w:t xml:space="preserve">, </w:t>
      </w:r>
      <w:r>
        <w:rPr>
          <w:sz w:val="24"/>
          <w:szCs w:val="24"/>
          <w:lang w:eastAsia="es-ES"/>
        </w:rPr>
        <w:t>micrófonos</w:t>
      </w:r>
      <w:r w:rsidR="00EB2BA6" w:rsidRPr="000944F4">
        <w:rPr>
          <w:sz w:val="24"/>
          <w:szCs w:val="24"/>
          <w:lang w:eastAsia="es-ES"/>
        </w:rPr>
        <w:t>, auriculares y pendrive</w:t>
      </w:r>
      <w:r>
        <w:rPr>
          <w:sz w:val="24"/>
          <w:szCs w:val="24"/>
          <w:lang w:eastAsia="es-ES"/>
        </w:rPr>
        <w:t>s</w:t>
      </w:r>
      <w:r w:rsidR="00EB2BA6" w:rsidRPr="000944F4">
        <w:rPr>
          <w:sz w:val="24"/>
          <w:szCs w:val="24"/>
          <w:lang w:eastAsia="es-ES"/>
        </w:rPr>
        <w:t>.</w:t>
      </w:r>
    </w:p>
    <w:p w:rsidR="00EB2BA6" w:rsidRPr="000944F4" w:rsidRDefault="00EB2BA6" w:rsidP="00EB2BA6">
      <w:pPr>
        <w:pStyle w:val="Prrafodelista"/>
        <w:numPr>
          <w:ilvl w:val="0"/>
          <w:numId w:val="31"/>
        </w:numPr>
        <w:spacing w:after="0" w:line="240" w:lineRule="auto"/>
        <w:jc w:val="both"/>
        <w:rPr>
          <w:sz w:val="24"/>
          <w:szCs w:val="24"/>
          <w:lang w:eastAsia="es-ES"/>
        </w:rPr>
      </w:pPr>
      <w:r w:rsidRPr="000944F4">
        <w:rPr>
          <w:sz w:val="24"/>
          <w:szCs w:val="24"/>
          <w:lang w:eastAsia="es-ES"/>
        </w:rPr>
        <w:t xml:space="preserve">Aportaciones para mejorar el sistema web EcoMercado en su uso a nivel de </w:t>
      </w:r>
      <w:r w:rsidR="00D56D9F">
        <w:rPr>
          <w:sz w:val="24"/>
          <w:szCs w:val="24"/>
          <w:lang w:eastAsia="es-ES"/>
        </w:rPr>
        <w:t>u</w:t>
      </w:r>
      <w:r w:rsidR="00D56D9F" w:rsidRPr="000944F4">
        <w:rPr>
          <w:sz w:val="24"/>
          <w:szCs w:val="24"/>
          <w:lang w:eastAsia="es-ES"/>
        </w:rPr>
        <w:t>suario</w:t>
      </w:r>
      <w:r w:rsidRPr="000944F4">
        <w:rPr>
          <w:sz w:val="24"/>
          <w:szCs w:val="24"/>
          <w:lang w:eastAsia="es-ES"/>
        </w:rPr>
        <w:t>.</w:t>
      </w:r>
    </w:p>
    <w:p w:rsidR="00EB2BA6" w:rsidRPr="000944F4" w:rsidRDefault="00EB2BA6" w:rsidP="00EB2BA6">
      <w:pPr>
        <w:spacing w:after="0" w:line="240" w:lineRule="auto"/>
        <w:jc w:val="both"/>
        <w:rPr>
          <w:sz w:val="24"/>
          <w:szCs w:val="24"/>
          <w:lang w:eastAsia="es-ES"/>
        </w:rPr>
      </w:pPr>
    </w:p>
    <w:p w:rsidR="00EB2BA6" w:rsidRPr="000944F4" w:rsidRDefault="00EB2BA6" w:rsidP="00EB2BA6">
      <w:pPr>
        <w:spacing w:after="0" w:line="240" w:lineRule="auto"/>
        <w:jc w:val="both"/>
        <w:rPr>
          <w:sz w:val="24"/>
          <w:szCs w:val="24"/>
          <w:lang w:eastAsia="es-ES"/>
        </w:rPr>
      </w:pPr>
      <w:r w:rsidRPr="000944F4">
        <w:rPr>
          <w:sz w:val="24"/>
          <w:szCs w:val="24"/>
          <w:lang w:eastAsia="es-ES"/>
        </w:rPr>
        <w:t>P</w:t>
      </w:r>
      <w:r w:rsidR="0079037A">
        <w:rPr>
          <w:sz w:val="24"/>
          <w:szCs w:val="24"/>
          <w:lang w:eastAsia="es-ES"/>
        </w:rPr>
        <w:t>or su parte,</w:t>
      </w:r>
      <w:r w:rsidRPr="000944F4">
        <w:rPr>
          <w:sz w:val="24"/>
          <w:szCs w:val="24"/>
          <w:lang w:eastAsia="es-ES"/>
        </w:rPr>
        <w:t xml:space="preserve"> las organizaciones co-ejecutoras</w:t>
      </w:r>
      <w:r w:rsidR="00F73CC2">
        <w:rPr>
          <w:sz w:val="24"/>
          <w:szCs w:val="24"/>
          <w:lang w:eastAsia="es-ES"/>
        </w:rPr>
        <w:t xml:space="preserve"> </w:t>
      </w:r>
      <w:r w:rsidR="004D6377">
        <w:rPr>
          <w:sz w:val="24"/>
          <w:szCs w:val="24"/>
          <w:lang w:eastAsia="es-ES"/>
        </w:rPr>
        <w:t>han recibido</w:t>
      </w:r>
      <w:r w:rsidR="00F73CC2">
        <w:rPr>
          <w:sz w:val="24"/>
          <w:szCs w:val="24"/>
          <w:lang w:eastAsia="es-ES"/>
        </w:rPr>
        <w:t xml:space="preserve"> </w:t>
      </w:r>
      <w:r w:rsidRPr="000944F4">
        <w:rPr>
          <w:sz w:val="24"/>
          <w:szCs w:val="24"/>
          <w:lang w:eastAsia="es-ES"/>
        </w:rPr>
        <w:t xml:space="preserve">capacitación a </w:t>
      </w:r>
      <w:r w:rsidR="004D6377">
        <w:rPr>
          <w:sz w:val="24"/>
          <w:szCs w:val="24"/>
          <w:lang w:eastAsia="es-ES"/>
        </w:rPr>
        <w:t>través</w:t>
      </w:r>
      <w:r w:rsidRPr="000944F4">
        <w:rPr>
          <w:sz w:val="24"/>
          <w:szCs w:val="24"/>
          <w:lang w:eastAsia="es-ES"/>
        </w:rPr>
        <w:t xml:space="preserve"> de teleconferencias, donde los temas desarrollados </w:t>
      </w:r>
      <w:r w:rsidR="0061174F">
        <w:rPr>
          <w:sz w:val="24"/>
          <w:szCs w:val="24"/>
          <w:lang w:eastAsia="es-ES"/>
        </w:rPr>
        <w:t>han sido</w:t>
      </w:r>
      <w:r w:rsidR="004D6377">
        <w:rPr>
          <w:sz w:val="24"/>
          <w:szCs w:val="24"/>
          <w:lang w:eastAsia="es-ES"/>
        </w:rPr>
        <w:t xml:space="preserve"> los siguientes</w:t>
      </w:r>
      <w:r w:rsidRPr="000944F4">
        <w:rPr>
          <w:sz w:val="24"/>
          <w:szCs w:val="24"/>
          <w:lang w:eastAsia="es-ES"/>
        </w:rPr>
        <w:t>:</w:t>
      </w:r>
    </w:p>
    <w:p w:rsidR="00EB2BA6" w:rsidRPr="000944F4" w:rsidRDefault="00EB2BA6" w:rsidP="00EB2BA6">
      <w:pPr>
        <w:pStyle w:val="Prrafodelista"/>
        <w:numPr>
          <w:ilvl w:val="0"/>
          <w:numId w:val="30"/>
        </w:numPr>
        <w:spacing w:after="0" w:line="240" w:lineRule="auto"/>
        <w:jc w:val="both"/>
        <w:rPr>
          <w:sz w:val="24"/>
          <w:szCs w:val="24"/>
          <w:lang w:eastAsia="es-ES"/>
        </w:rPr>
      </w:pPr>
      <w:r w:rsidRPr="000944F4">
        <w:rPr>
          <w:sz w:val="24"/>
          <w:szCs w:val="24"/>
          <w:lang w:eastAsia="es-ES"/>
        </w:rPr>
        <w:t>Aportaciones para mejorar el sistema web EcoMercado y ref</w:t>
      </w:r>
      <w:r w:rsidR="004D6377">
        <w:rPr>
          <w:sz w:val="24"/>
          <w:szCs w:val="24"/>
          <w:lang w:eastAsia="es-ES"/>
        </w:rPr>
        <w:t>uerz</w:t>
      </w:r>
      <w:r w:rsidRPr="000944F4">
        <w:rPr>
          <w:sz w:val="24"/>
          <w:szCs w:val="24"/>
          <w:lang w:eastAsia="es-ES"/>
        </w:rPr>
        <w:t xml:space="preserve">o </w:t>
      </w:r>
      <w:r w:rsidR="004D6377">
        <w:rPr>
          <w:sz w:val="24"/>
          <w:szCs w:val="24"/>
          <w:lang w:eastAsia="es-ES"/>
        </w:rPr>
        <w:t>de</w:t>
      </w:r>
      <w:r w:rsidRPr="000944F4">
        <w:rPr>
          <w:sz w:val="24"/>
          <w:szCs w:val="24"/>
          <w:lang w:eastAsia="es-ES"/>
        </w:rPr>
        <w:t xml:space="preserve"> su uso a nivel de </w:t>
      </w:r>
      <w:r w:rsidR="004D6377">
        <w:rPr>
          <w:sz w:val="24"/>
          <w:szCs w:val="24"/>
          <w:lang w:eastAsia="es-ES"/>
        </w:rPr>
        <w:t>u</w:t>
      </w:r>
      <w:r w:rsidRPr="000944F4">
        <w:rPr>
          <w:sz w:val="24"/>
          <w:szCs w:val="24"/>
          <w:lang w:eastAsia="es-ES"/>
        </w:rPr>
        <w:t>suario. Actualizaciones de la base de datos.</w:t>
      </w:r>
    </w:p>
    <w:p w:rsidR="00EB2BA6" w:rsidRPr="000944F4" w:rsidRDefault="004D6377" w:rsidP="00EB2BA6">
      <w:pPr>
        <w:pStyle w:val="Prrafodelista"/>
        <w:numPr>
          <w:ilvl w:val="0"/>
          <w:numId w:val="30"/>
        </w:numPr>
        <w:spacing w:after="0" w:line="240" w:lineRule="auto"/>
        <w:jc w:val="both"/>
        <w:rPr>
          <w:sz w:val="24"/>
          <w:szCs w:val="24"/>
          <w:lang w:eastAsia="es-ES"/>
        </w:rPr>
      </w:pPr>
      <w:r>
        <w:rPr>
          <w:sz w:val="24"/>
          <w:szCs w:val="24"/>
          <w:lang w:eastAsia="es-ES"/>
        </w:rPr>
        <w:t>Uso</w:t>
      </w:r>
      <w:r w:rsidR="00EB2BA6" w:rsidRPr="000944F4">
        <w:rPr>
          <w:sz w:val="24"/>
          <w:szCs w:val="24"/>
          <w:lang w:eastAsia="es-ES"/>
        </w:rPr>
        <w:t xml:space="preserve"> de antivirus informático.</w:t>
      </w:r>
    </w:p>
    <w:p w:rsidR="00EB2BA6" w:rsidRPr="000944F4" w:rsidRDefault="00EB2BA6" w:rsidP="00EB2BA6">
      <w:pPr>
        <w:pStyle w:val="Prrafodelista"/>
        <w:numPr>
          <w:ilvl w:val="0"/>
          <w:numId w:val="30"/>
        </w:numPr>
        <w:spacing w:after="0" w:line="240" w:lineRule="auto"/>
        <w:jc w:val="both"/>
        <w:rPr>
          <w:sz w:val="24"/>
          <w:szCs w:val="24"/>
          <w:lang w:eastAsia="es-ES"/>
        </w:rPr>
      </w:pPr>
      <w:r w:rsidRPr="000944F4">
        <w:rPr>
          <w:sz w:val="24"/>
          <w:szCs w:val="24"/>
          <w:lang w:eastAsia="es-ES"/>
        </w:rPr>
        <w:t>Diseño y manejo elemental de base de datos.</w:t>
      </w:r>
    </w:p>
    <w:p w:rsidR="00EB2BA6" w:rsidRPr="000944F4" w:rsidRDefault="004D6377" w:rsidP="00EB2BA6">
      <w:pPr>
        <w:pStyle w:val="Prrafodelista"/>
        <w:numPr>
          <w:ilvl w:val="0"/>
          <w:numId w:val="30"/>
        </w:numPr>
        <w:spacing w:after="0" w:line="240" w:lineRule="auto"/>
        <w:jc w:val="both"/>
        <w:rPr>
          <w:sz w:val="24"/>
          <w:szCs w:val="24"/>
          <w:lang w:eastAsia="es-ES"/>
        </w:rPr>
      </w:pPr>
      <w:r>
        <w:rPr>
          <w:sz w:val="24"/>
          <w:szCs w:val="24"/>
          <w:lang w:eastAsia="es-ES"/>
        </w:rPr>
        <w:t>Edición</w:t>
      </w:r>
      <w:r w:rsidR="00EB2BA6" w:rsidRPr="000944F4">
        <w:rPr>
          <w:sz w:val="24"/>
          <w:szCs w:val="24"/>
          <w:lang w:eastAsia="es-ES"/>
        </w:rPr>
        <w:t xml:space="preserve"> de imágenes.</w:t>
      </w:r>
    </w:p>
    <w:p w:rsidR="00EB2BA6" w:rsidRPr="000944F4" w:rsidRDefault="00EB2BA6" w:rsidP="00EB2BA6">
      <w:pPr>
        <w:pStyle w:val="Prrafodelista"/>
        <w:numPr>
          <w:ilvl w:val="0"/>
          <w:numId w:val="30"/>
        </w:numPr>
        <w:spacing w:after="0" w:line="240" w:lineRule="auto"/>
        <w:jc w:val="both"/>
        <w:rPr>
          <w:sz w:val="24"/>
          <w:szCs w:val="24"/>
          <w:lang w:eastAsia="es-ES"/>
        </w:rPr>
      </w:pPr>
      <w:r w:rsidRPr="000944F4">
        <w:rPr>
          <w:sz w:val="24"/>
          <w:szCs w:val="24"/>
          <w:lang w:eastAsia="es-ES"/>
        </w:rPr>
        <w:t>Uso de medios y estrategias para difusión del sistema web EcoMercado.</w:t>
      </w:r>
    </w:p>
    <w:p w:rsidR="00EB2BA6" w:rsidRPr="000944F4" w:rsidRDefault="00EB2BA6" w:rsidP="00EB2BA6">
      <w:pPr>
        <w:spacing w:after="0" w:line="240" w:lineRule="auto"/>
        <w:jc w:val="both"/>
        <w:rPr>
          <w:sz w:val="24"/>
          <w:szCs w:val="24"/>
          <w:lang w:eastAsia="es-ES"/>
        </w:rPr>
      </w:pPr>
    </w:p>
    <w:p w:rsidR="00EB2BA6" w:rsidRPr="000944F4" w:rsidRDefault="00EB2BA6" w:rsidP="00EB2BA6">
      <w:pPr>
        <w:spacing w:after="0" w:line="240" w:lineRule="auto"/>
        <w:jc w:val="both"/>
        <w:rPr>
          <w:sz w:val="24"/>
          <w:szCs w:val="24"/>
          <w:lang w:eastAsia="es-ES"/>
        </w:rPr>
      </w:pPr>
      <w:r w:rsidRPr="000944F4">
        <w:rPr>
          <w:sz w:val="24"/>
          <w:szCs w:val="24"/>
          <w:lang w:eastAsia="es-ES"/>
        </w:rPr>
        <w:t xml:space="preserve">A su vez las organizaciones co-ejecutoras </w:t>
      </w:r>
      <w:r w:rsidR="0061174F">
        <w:rPr>
          <w:sz w:val="24"/>
          <w:szCs w:val="24"/>
          <w:lang w:eastAsia="es-ES"/>
        </w:rPr>
        <w:t>ha</w:t>
      </w:r>
      <w:r w:rsidR="006643B9">
        <w:rPr>
          <w:sz w:val="24"/>
          <w:szCs w:val="24"/>
          <w:lang w:eastAsia="es-ES"/>
        </w:rPr>
        <w:t>n</w:t>
      </w:r>
      <w:r w:rsidR="0061174F">
        <w:rPr>
          <w:sz w:val="24"/>
          <w:szCs w:val="24"/>
          <w:lang w:eastAsia="es-ES"/>
        </w:rPr>
        <w:t xml:space="preserve"> sido las</w:t>
      </w:r>
      <w:r w:rsidRPr="000944F4">
        <w:rPr>
          <w:sz w:val="24"/>
          <w:szCs w:val="24"/>
          <w:lang w:eastAsia="es-ES"/>
        </w:rPr>
        <w:t xml:space="preserve"> responsables de capacitar a las asociaciones productoras </w:t>
      </w:r>
      <w:r w:rsidR="0061174F">
        <w:rPr>
          <w:sz w:val="24"/>
          <w:szCs w:val="24"/>
          <w:lang w:eastAsia="es-ES"/>
        </w:rPr>
        <w:t>de forma</w:t>
      </w:r>
      <w:r w:rsidRPr="000944F4">
        <w:rPr>
          <w:sz w:val="24"/>
          <w:szCs w:val="24"/>
          <w:lang w:eastAsia="es-ES"/>
        </w:rPr>
        <w:t xml:space="preserve"> presencial, identificando su nivel de conocimientos y sus necesidades de aprendizaje de acuerdo a unas  encuestas que completaron los productores</w:t>
      </w:r>
      <w:r w:rsidR="0061174F">
        <w:rPr>
          <w:sz w:val="24"/>
          <w:szCs w:val="24"/>
          <w:lang w:eastAsia="es-ES"/>
        </w:rPr>
        <w:t>,</w:t>
      </w:r>
      <w:r w:rsidR="00F73CC2">
        <w:rPr>
          <w:sz w:val="24"/>
          <w:szCs w:val="24"/>
          <w:lang w:eastAsia="es-ES"/>
        </w:rPr>
        <w:t xml:space="preserve"> </w:t>
      </w:r>
      <w:r w:rsidR="0061174F">
        <w:rPr>
          <w:sz w:val="24"/>
          <w:szCs w:val="24"/>
          <w:lang w:eastAsia="es-ES"/>
        </w:rPr>
        <w:t xml:space="preserve">a partir </w:t>
      </w:r>
      <w:r w:rsidRPr="000944F4">
        <w:rPr>
          <w:sz w:val="24"/>
          <w:szCs w:val="24"/>
          <w:lang w:eastAsia="es-ES"/>
        </w:rPr>
        <w:t>de la</w:t>
      </w:r>
      <w:r w:rsidR="0061174F">
        <w:rPr>
          <w:sz w:val="24"/>
          <w:szCs w:val="24"/>
          <w:lang w:eastAsia="es-ES"/>
        </w:rPr>
        <w:t>s</w:t>
      </w:r>
      <w:r w:rsidRPr="000944F4">
        <w:rPr>
          <w:sz w:val="24"/>
          <w:szCs w:val="24"/>
          <w:lang w:eastAsia="es-ES"/>
        </w:rPr>
        <w:t xml:space="preserve"> cual</w:t>
      </w:r>
      <w:r w:rsidR="0061174F">
        <w:rPr>
          <w:sz w:val="24"/>
          <w:szCs w:val="24"/>
          <w:lang w:eastAsia="es-ES"/>
        </w:rPr>
        <w:t>es</w:t>
      </w:r>
      <w:r w:rsidRPr="000944F4">
        <w:rPr>
          <w:sz w:val="24"/>
          <w:szCs w:val="24"/>
          <w:lang w:eastAsia="es-ES"/>
        </w:rPr>
        <w:t xml:space="preserve"> se seleccionó a personas con conocimientos previos en TIC para ser capacitados en computación, internet y </w:t>
      </w:r>
      <w:r w:rsidR="0061174F">
        <w:rPr>
          <w:sz w:val="24"/>
          <w:szCs w:val="24"/>
          <w:lang w:eastAsia="es-ES"/>
        </w:rPr>
        <w:t>telefonía móvil</w:t>
      </w:r>
      <w:r w:rsidRPr="000944F4">
        <w:rPr>
          <w:sz w:val="24"/>
          <w:szCs w:val="24"/>
          <w:lang w:eastAsia="es-ES"/>
        </w:rPr>
        <w:t>. Entre los temas que</w:t>
      </w:r>
      <w:r w:rsidR="0061174F">
        <w:rPr>
          <w:sz w:val="24"/>
          <w:szCs w:val="24"/>
          <w:lang w:eastAsia="es-ES"/>
        </w:rPr>
        <w:t xml:space="preserve"> se han impartido</w:t>
      </w:r>
      <w:r w:rsidRPr="000944F4">
        <w:rPr>
          <w:sz w:val="24"/>
          <w:szCs w:val="24"/>
          <w:lang w:eastAsia="es-ES"/>
        </w:rPr>
        <w:t xml:space="preserve"> se encuentran</w:t>
      </w:r>
      <w:r w:rsidR="0061174F">
        <w:rPr>
          <w:sz w:val="24"/>
          <w:szCs w:val="24"/>
          <w:lang w:eastAsia="es-ES"/>
        </w:rPr>
        <w:t xml:space="preserve"> los siguientes</w:t>
      </w:r>
      <w:r w:rsidRPr="000944F4">
        <w:rPr>
          <w:sz w:val="24"/>
          <w:szCs w:val="24"/>
          <w:lang w:eastAsia="es-ES"/>
        </w:rPr>
        <w:t>:</w:t>
      </w:r>
    </w:p>
    <w:p w:rsidR="00EB2BA6" w:rsidRPr="000944F4" w:rsidRDefault="0061174F" w:rsidP="00EB2BA6">
      <w:pPr>
        <w:pStyle w:val="Prrafodelista"/>
        <w:numPr>
          <w:ilvl w:val="0"/>
          <w:numId w:val="29"/>
        </w:numPr>
        <w:spacing w:after="0" w:line="240" w:lineRule="auto"/>
        <w:jc w:val="both"/>
        <w:rPr>
          <w:sz w:val="24"/>
          <w:szCs w:val="24"/>
          <w:lang w:eastAsia="es-ES"/>
        </w:rPr>
      </w:pPr>
      <w:r>
        <w:rPr>
          <w:sz w:val="24"/>
          <w:szCs w:val="24"/>
          <w:lang w:eastAsia="es-ES"/>
        </w:rPr>
        <w:t>Us</w:t>
      </w:r>
      <w:r w:rsidR="00EB2BA6" w:rsidRPr="000944F4">
        <w:rPr>
          <w:sz w:val="24"/>
          <w:szCs w:val="24"/>
          <w:lang w:eastAsia="es-ES"/>
        </w:rPr>
        <w:t>o de computadoras</w:t>
      </w:r>
      <w:r>
        <w:rPr>
          <w:sz w:val="24"/>
          <w:szCs w:val="24"/>
          <w:lang w:eastAsia="es-ES"/>
        </w:rPr>
        <w:t>.</w:t>
      </w:r>
    </w:p>
    <w:p w:rsidR="00EB2BA6" w:rsidRPr="000944F4" w:rsidRDefault="00EB2BA6" w:rsidP="00EB2BA6">
      <w:pPr>
        <w:pStyle w:val="Prrafodelista"/>
        <w:numPr>
          <w:ilvl w:val="0"/>
          <w:numId w:val="29"/>
        </w:numPr>
        <w:spacing w:after="0" w:line="240" w:lineRule="auto"/>
        <w:jc w:val="both"/>
        <w:rPr>
          <w:sz w:val="24"/>
          <w:szCs w:val="24"/>
          <w:lang w:eastAsia="es-ES"/>
        </w:rPr>
      </w:pPr>
      <w:r w:rsidRPr="000944F4">
        <w:rPr>
          <w:sz w:val="24"/>
          <w:szCs w:val="24"/>
          <w:lang w:eastAsia="es-ES"/>
        </w:rPr>
        <w:t>Acceso a internet, manejo de cuentas de correo.</w:t>
      </w:r>
    </w:p>
    <w:p w:rsidR="00EB2BA6" w:rsidRPr="000944F4" w:rsidRDefault="00EB2BA6" w:rsidP="00EB2BA6">
      <w:pPr>
        <w:pStyle w:val="Prrafodelista"/>
        <w:numPr>
          <w:ilvl w:val="0"/>
          <w:numId w:val="29"/>
        </w:numPr>
        <w:spacing w:after="0" w:line="240" w:lineRule="auto"/>
        <w:jc w:val="both"/>
        <w:rPr>
          <w:sz w:val="24"/>
          <w:szCs w:val="24"/>
          <w:lang w:eastAsia="es-ES"/>
        </w:rPr>
      </w:pPr>
      <w:r w:rsidRPr="000944F4">
        <w:rPr>
          <w:sz w:val="24"/>
          <w:szCs w:val="24"/>
          <w:lang w:eastAsia="es-ES"/>
        </w:rPr>
        <w:t xml:space="preserve">Acceso y </w:t>
      </w:r>
      <w:r w:rsidR="0061174F">
        <w:rPr>
          <w:sz w:val="24"/>
          <w:szCs w:val="24"/>
          <w:lang w:eastAsia="es-ES"/>
        </w:rPr>
        <w:t>utilización</w:t>
      </w:r>
      <w:r w:rsidR="00887AD4">
        <w:rPr>
          <w:sz w:val="24"/>
          <w:szCs w:val="24"/>
          <w:lang w:eastAsia="es-ES"/>
        </w:rPr>
        <w:t xml:space="preserve"> del Sistema EcoMercado</w:t>
      </w:r>
      <w:r w:rsidRPr="000944F4">
        <w:rPr>
          <w:sz w:val="24"/>
          <w:szCs w:val="24"/>
          <w:lang w:eastAsia="es-ES"/>
        </w:rPr>
        <w:t>.</w:t>
      </w:r>
    </w:p>
    <w:p w:rsidR="00EB2BA6" w:rsidRPr="000944F4" w:rsidRDefault="00EB2BA6" w:rsidP="00EB2BA6">
      <w:pPr>
        <w:pStyle w:val="Prrafodelista"/>
        <w:numPr>
          <w:ilvl w:val="0"/>
          <w:numId w:val="29"/>
        </w:numPr>
        <w:spacing w:after="0" w:line="240" w:lineRule="auto"/>
        <w:jc w:val="both"/>
        <w:rPr>
          <w:sz w:val="24"/>
          <w:szCs w:val="24"/>
          <w:lang w:eastAsia="es-ES"/>
        </w:rPr>
      </w:pPr>
      <w:r w:rsidRPr="000944F4">
        <w:rPr>
          <w:sz w:val="24"/>
          <w:szCs w:val="24"/>
          <w:lang w:eastAsia="es-ES"/>
        </w:rPr>
        <w:t xml:space="preserve">Administración de mensajes </w:t>
      </w:r>
      <w:r w:rsidR="0061174F">
        <w:rPr>
          <w:sz w:val="24"/>
          <w:szCs w:val="24"/>
          <w:lang w:eastAsia="es-ES"/>
        </w:rPr>
        <w:t>mediante telefonía móvil</w:t>
      </w:r>
      <w:r w:rsidRPr="000944F4">
        <w:rPr>
          <w:sz w:val="24"/>
          <w:szCs w:val="24"/>
          <w:lang w:eastAsia="es-ES"/>
        </w:rPr>
        <w:t>.</w:t>
      </w:r>
    </w:p>
    <w:p w:rsidR="00EB2BA6" w:rsidRPr="000944F4" w:rsidRDefault="00EB2BA6" w:rsidP="00EB2BA6">
      <w:pPr>
        <w:spacing w:after="0" w:line="240" w:lineRule="auto"/>
        <w:jc w:val="both"/>
        <w:rPr>
          <w:sz w:val="24"/>
          <w:szCs w:val="24"/>
          <w:lang w:eastAsia="es-ES"/>
        </w:rPr>
      </w:pPr>
    </w:p>
    <w:p w:rsidR="00EB2BA6" w:rsidRDefault="000F6FF9" w:rsidP="00EB2BA6">
      <w:pPr>
        <w:spacing w:after="0" w:line="240" w:lineRule="auto"/>
        <w:jc w:val="both"/>
        <w:rPr>
          <w:sz w:val="24"/>
          <w:szCs w:val="24"/>
          <w:lang w:eastAsia="es-ES"/>
        </w:rPr>
      </w:pPr>
      <w:r>
        <w:rPr>
          <w:sz w:val="24"/>
          <w:szCs w:val="24"/>
          <w:lang w:eastAsia="es-ES"/>
        </w:rPr>
        <w:t xml:space="preserve">En el caso de </w:t>
      </w:r>
      <w:r w:rsidR="00DD53CA">
        <w:rPr>
          <w:sz w:val="24"/>
          <w:szCs w:val="24"/>
          <w:lang w:eastAsia="es-ES"/>
        </w:rPr>
        <w:t xml:space="preserve">la Región </w:t>
      </w:r>
      <w:r w:rsidR="00D2668B">
        <w:rPr>
          <w:sz w:val="24"/>
          <w:szCs w:val="24"/>
          <w:lang w:eastAsia="es-ES"/>
        </w:rPr>
        <w:t xml:space="preserve">de </w:t>
      </w:r>
      <w:r>
        <w:rPr>
          <w:sz w:val="24"/>
          <w:szCs w:val="24"/>
          <w:lang w:eastAsia="es-ES"/>
        </w:rPr>
        <w:t xml:space="preserve">Cusco, </w:t>
      </w:r>
      <w:r w:rsidR="006643B9">
        <w:rPr>
          <w:sz w:val="24"/>
          <w:szCs w:val="24"/>
          <w:lang w:eastAsia="es-ES"/>
        </w:rPr>
        <w:t xml:space="preserve">IMAGEN </w:t>
      </w:r>
      <w:r w:rsidR="00443426">
        <w:rPr>
          <w:sz w:val="24"/>
          <w:szCs w:val="24"/>
          <w:lang w:eastAsia="es-ES"/>
        </w:rPr>
        <w:t xml:space="preserve">ha </w:t>
      </w:r>
      <w:r w:rsidR="006643B9">
        <w:rPr>
          <w:sz w:val="24"/>
          <w:szCs w:val="24"/>
          <w:lang w:eastAsia="es-ES"/>
        </w:rPr>
        <w:t>realiz</w:t>
      </w:r>
      <w:r w:rsidR="00443426">
        <w:rPr>
          <w:sz w:val="24"/>
          <w:szCs w:val="24"/>
          <w:lang w:eastAsia="es-ES"/>
        </w:rPr>
        <w:t>ado</w:t>
      </w:r>
      <w:r w:rsidR="006643B9">
        <w:rPr>
          <w:sz w:val="24"/>
          <w:szCs w:val="24"/>
          <w:lang w:eastAsia="es-ES"/>
        </w:rPr>
        <w:t xml:space="preserve"> las capacitaciones con el apoyo de</w:t>
      </w:r>
      <w:r w:rsidR="00EB2BA6" w:rsidRPr="000944F4">
        <w:rPr>
          <w:sz w:val="24"/>
          <w:szCs w:val="24"/>
          <w:lang w:eastAsia="es-ES"/>
        </w:rPr>
        <w:t xml:space="preserve"> la Coordinadora de Organizaciones Campesinas e </w:t>
      </w:r>
      <w:r w:rsidR="006643B9">
        <w:rPr>
          <w:sz w:val="24"/>
          <w:szCs w:val="24"/>
          <w:lang w:eastAsia="es-ES"/>
        </w:rPr>
        <w:t>Instituciones Agrarias del Perú</w:t>
      </w:r>
      <w:r w:rsidR="00443426">
        <w:rPr>
          <w:sz w:val="24"/>
          <w:szCs w:val="24"/>
          <w:lang w:eastAsia="es-ES"/>
        </w:rPr>
        <w:t>,</w:t>
      </w:r>
      <w:r w:rsidR="006643B9">
        <w:rPr>
          <w:sz w:val="24"/>
          <w:szCs w:val="24"/>
          <w:lang w:eastAsia="es-ES"/>
        </w:rPr>
        <w:t xml:space="preserve"> para </w:t>
      </w:r>
      <w:r w:rsidR="00EB2BA6" w:rsidRPr="000944F4">
        <w:rPr>
          <w:sz w:val="24"/>
          <w:szCs w:val="24"/>
          <w:lang w:eastAsia="es-ES"/>
        </w:rPr>
        <w:t>desplazar a los productores y productoras a la provincia más cercana o</w:t>
      </w:r>
      <w:r w:rsidR="00443426">
        <w:rPr>
          <w:sz w:val="24"/>
          <w:szCs w:val="24"/>
          <w:lang w:eastAsia="es-ES"/>
        </w:rPr>
        <w:t xml:space="preserve"> a</w:t>
      </w:r>
      <w:r w:rsidR="00EB2BA6" w:rsidRPr="000944F4">
        <w:rPr>
          <w:sz w:val="24"/>
          <w:szCs w:val="24"/>
          <w:lang w:eastAsia="es-ES"/>
        </w:rPr>
        <w:t xml:space="preserve"> la capital de Cusco para que tuvieran acceso a computadoras e internet.</w:t>
      </w:r>
      <w:r w:rsidR="00F73CC2">
        <w:rPr>
          <w:sz w:val="24"/>
          <w:szCs w:val="24"/>
          <w:lang w:eastAsia="es-ES"/>
        </w:rPr>
        <w:t xml:space="preserve"> </w:t>
      </w:r>
      <w:r w:rsidR="006643B9">
        <w:rPr>
          <w:sz w:val="24"/>
          <w:szCs w:val="24"/>
          <w:lang w:eastAsia="es-ES"/>
        </w:rPr>
        <w:t xml:space="preserve">Estas capacitaciones se dirigieron principalmente </w:t>
      </w:r>
      <w:r w:rsidR="006643B9" w:rsidRPr="006643B9">
        <w:rPr>
          <w:rStyle w:val="SubttuloCar"/>
          <w:rFonts w:asciiTheme="minorHAnsi" w:hAnsiTheme="minorHAnsi"/>
          <w:i w:val="0"/>
          <w:color w:val="auto"/>
        </w:rPr>
        <w:t>ASPROROSAS</w:t>
      </w:r>
      <w:r w:rsidR="006643B9">
        <w:rPr>
          <w:rStyle w:val="SubttuloCar"/>
          <w:rFonts w:asciiTheme="minorHAnsi" w:hAnsiTheme="minorHAnsi"/>
          <w:i w:val="0"/>
          <w:color w:val="auto"/>
        </w:rPr>
        <w:t xml:space="preserve">, ya que </w:t>
      </w:r>
      <w:r w:rsidR="006643B9" w:rsidRPr="000944F4">
        <w:rPr>
          <w:rStyle w:val="SubttuloCar"/>
          <w:rFonts w:asciiTheme="minorHAnsi" w:hAnsiTheme="minorHAnsi"/>
          <w:i w:val="0"/>
          <w:color w:val="auto"/>
        </w:rPr>
        <w:t>ASPROMAP</w:t>
      </w:r>
      <w:r w:rsidR="008E0FBE">
        <w:rPr>
          <w:rStyle w:val="SubttuloCar"/>
          <w:rFonts w:asciiTheme="minorHAnsi" w:hAnsiTheme="minorHAnsi"/>
          <w:i w:val="0"/>
          <w:color w:val="auto"/>
        </w:rPr>
        <w:t xml:space="preserve"> (plantas medicinales)</w:t>
      </w:r>
      <w:r w:rsidR="006643B9">
        <w:rPr>
          <w:rStyle w:val="SubttuloCar"/>
          <w:rFonts w:asciiTheme="minorHAnsi" w:hAnsiTheme="minorHAnsi"/>
          <w:i w:val="0"/>
          <w:color w:val="auto"/>
        </w:rPr>
        <w:t xml:space="preserve"> contaba con el conocimiento básico debido a capacitaciones anteriores.</w:t>
      </w:r>
      <w:r w:rsidR="00F73CC2">
        <w:rPr>
          <w:rStyle w:val="SubttuloCar"/>
          <w:rFonts w:asciiTheme="minorHAnsi" w:hAnsiTheme="minorHAnsi"/>
          <w:i w:val="0"/>
          <w:color w:val="auto"/>
        </w:rPr>
        <w:t xml:space="preserve"> </w:t>
      </w:r>
      <w:r>
        <w:rPr>
          <w:rStyle w:val="SubttuloCar"/>
          <w:rFonts w:asciiTheme="minorHAnsi" w:hAnsiTheme="minorHAnsi"/>
          <w:i w:val="0"/>
          <w:color w:val="auto"/>
        </w:rPr>
        <w:t xml:space="preserve">Para el desarrollo de estas capacitaciones se </w:t>
      </w:r>
      <w:r w:rsidR="00443426">
        <w:rPr>
          <w:rStyle w:val="SubttuloCar"/>
          <w:rFonts w:asciiTheme="minorHAnsi" w:hAnsiTheme="minorHAnsi"/>
          <w:i w:val="0"/>
          <w:color w:val="auto"/>
        </w:rPr>
        <w:t xml:space="preserve">ha </w:t>
      </w:r>
      <w:r>
        <w:rPr>
          <w:rStyle w:val="SubttuloCar"/>
          <w:rFonts w:asciiTheme="minorHAnsi" w:hAnsiTheme="minorHAnsi"/>
          <w:i w:val="0"/>
          <w:color w:val="auto"/>
        </w:rPr>
        <w:t>disp</w:t>
      </w:r>
      <w:r w:rsidR="00443426">
        <w:rPr>
          <w:rStyle w:val="SubttuloCar"/>
          <w:rFonts w:asciiTheme="minorHAnsi" w:hAnsiTheme="minorHAnsi"/>
          <w:i w:val="0"/>
          <w:color w:val="auto"/>
        </w:rPr>
        <w:t>uesto</w:t>
      </w:r>
      <w:r>
        <w:rPr>
          <w:rStyle w:val="SubttuloCar"/>
          <w:rFonts w:asciiTheme="minorHAnsi" w:hAnsiTheme="minorHAnsi"/>
          <w:i w:val="0"/>
          <w:color w:val="auto"/>
        </w:rPr>
        <w:t xml:space="preserve"> de equipos en la </w:t>
      </w:r>
      <w:r w:rsidRPr="000F6FF9">
        <w:rPr>
          <w:rStyle w:val="SubttuloCar"/>
          <w:rFonts w:asciiTheme="minorHAnsi" w:hAnsiTheme="minorHAnsi"/>
          <w:i w:val="0"/>
          <w:color w:val="auto"/>
        </w:rPr>
        <w:t>o</w:t>
      </w:r>
      <w:r w:rsidR="00EB2BA6" w:rsidRPr="000F6FF9">
        <w:rPr>
          <w:sz w:val="24"/>
          <w:szCs w:val="24"/>
          <w:lang w:eastAsia="es-ES"/>
        </w:rPr>
        <w:t>ficina</w:t>
      </w:r>
      <w:r w:rsidR="00443426">
        <w:rPr>
          <w:sz w:val="24"/>
          <w:szCs w:val="24"/>
          <w:lang w:eastAsia="es-ES"/>
        </w:rPr>
        <w:t xml:space="preserve"> de</w:t>
      </w:r>
      <w:r w:rsidR="00EB2BA6" w:rsidRPr="000F6FF9">
        <w:rPr>
          <w:sz w:val="24"/>
          <w:szCs w:val="24"/>
          <w:lang w:eastAsia="es-ES"/>
        </w:rPr>
        <w:t xml:space="preserve"> IMAGEN de Quiquijana</w:t>
      </w:r>
      <w:r w:rsidRPr="000F6FF9">
        <w:rPr>
          <w:sz w:val="24"/>
          <w:szCs w:val="24"/>
          <w:lang w:eastAsia="es-ES"/>
        </w:rPr>
        <w:t xml:space="preserve"> (1 computadora)</w:t>
      </w:r>
      <w:r w:rsidR="00EB2BA6" w:rsidRPr="000F6FF9">
        <w:rPr>
          <w:sz w:val="24"/>
          <w:szCs w:val="24"/>
          <w:lang w:eastAsia="es-ES"/>
        </w:rPr>
        <w:t>, en la Biblioteca virtual en Yucay</w:t>
      </w:r>
      <w:r w:rsidR="00F73CC2">
        <w:rPr>
          <w:sz w:val="24"/>
          <w:szCs w:val="24"/>
          <w:lang w:eastAsia="es-ES"/>
        </w:rPr>
        <w:t xml:space="preserve"> </w:t>
      </w:r>
      <w:r w:rsidRPr="000F6FF9">
        <w:rPr>
          <w:sz w:val="24"/>
          <w:szCs w:val="24"/>
          <w:lang w:eastAsia="es-ES"/>
        </w:rPr>
        <w:t>(</w:t>
      </w:r>
      <w:r w:rsidR="00EB2BA6" w:rsidRPr="000F6FF9">
        <w:rPr>
          <w:sz w:val="24"/>
          <w:szCs w:val="24"/>
          <w:lang w:eastAsia="es-ES"/>
        </w:rPr>
        <w:t xml:space="preserve">2 </w:t>
      </w:r>
      <w:r w:rsidRPr="000F6FF9">
        <w:rPr>
          <w:sz w:val="24"/>
          <w:szCs w:val="24"/>
          <w:lang w:eastAsia="es-ES"/>
        </w:rPr>
        <w:t xml:space="preserve">computadoras) </w:t>
      </w:r>
      <w:r w:rsidR="00EB2BA6" w:rsidRPr="000F6FF9">
        <w:rPr>
          <w:sz w:val="24"/>
          <w:szCs w:val="24"/>
          <w:lang w:eastAsia="es-ES"/>
        </w:rPr>
        <w:t xml:space="preserve">y Calcas </w:t>
      </w:r>
      <w:r w:rsidRPr="000F6FF9">
        <w:rPr>
          <w:sz w:val="24"/>
          <w:szCs w:val="24"/>
          <w:lang w:eastAsia="es-ES"/>
        </w:rPr>
        <w:t>(</w:t>
      </w:r>
      <w:r w:rsidR="00EB2BA6" w:rsidRPr="000F6FF9">
        <w:rPr>
          <w:sz w:val="24"/>
          <w:szCs w:val="24"/>
          <w:lang w:eastAsia="es-ES"/>
        </w:rPr>
        <w:t xml:space="preserve">3 </w:t>
      </w:r>
      <w:r w:rsidRPr="000F6FF9">
        <w:rPr>
          <w:sz w:val="24"/>
          <w:szCs w:val="24"/>
          <w:lang w:eastAsia="es-ES"/>
        </w:rPr>
        <w:t>computadoras)</w:t>
      </w:r>
      <w:r w:rsidR="00EB2BA6" w:rsidRPr="000F6FF9">
        <w:rPr>
          <w:sz w:val="24"/>
          <w:szCs w:val="24"/>
          <w:lang w:eastAsia="es-ES"/>
        </w:rPr>
        <w:t xml:space="preserve">. </w:t>
      </w:r>
      <w:r w:rsidR="00443426">
        <w:rPr>
          <w:sz w:val="24"/>
          <w:szCs w:val="24"/>
          <w:lang w:eastAsia="es-ES"/>
        </w:rPr>
        <w:t xml:space="preserve">En todos los casos hay </w:t>
      </w:r>
      <w:r w:rsidR="00443426">
        <w:rPr>
          <w:sz w:val="24"/>
          <w:szCs w:val="24"/>
          <w:lang w:eastAsia="es-ES"/>
        </w:rPr>
        <w:lastRenderedPageBreak/>
        <w:t>que destacar que</w:t>
      </w:r>
      <w:r w:rsidR="00EB2BA6" w:rsidRPr="000F6FF9">
        <w:rPr>
          <w:sz w:val="24"/>
          <w:szCs w:val="24"/>
          <w:lang w:eastAsia="es-ES"/>
        </w:rPr>
        <w:t xml:space="preserve"> la señal es lenta y los productores no utilizan estas máquinas de forma </w:t>
      </w:r>
      <w:r w:rsidR="00443426">
        <w:rPr>
          <w:sz w:val="24"/>
          <w:szCs w:val="24"/>
          <w:lang w:eastAsia="es-ES"/>
        </w:rPr>
        <w:t>habit</w:t>
      </w:r>
      <w:r w:rsidR="00EB2BA6" w:rsidRPr="000F6FF9">
        <w:rPr>
          <w:sz w:val="24"/>
          <w:szCs w:val="24"/>
          <w:lang w:eastAsia="es-ES"/>
        </w:rPr>
        <w:t>ual.</w:t>
      </w:r>
    </w:p>
    <w:p w:rsidR="006643B9" w:rsidRPr="000944F4" w:rsidRDefault="006643B9" w:rsidP="00EB2BA6">
      <w:pPr>
        <w:spacing w:after="0" w:line="240" w:lineRule="auto"/>
        <w:jc w:val="both"/>
        <w:rPr>
          <w:sz w:val="24"/>
          <w:szCs w:val="24"/>
          <w:lang w:eastAsia="es-ES"/>
        </w:rPr>
      </w:pPr>
    </w:p>
    <w:p w:rsidR="002C339A" w:rsidRDefault="00DD53CA" w:rsidP="000944F4">
      <w:pPr>
        <w:spacing w:after="0" w:line="240" w:lineRule="auto"/>
        <w:jc w:val="both"/>
        <w:rPr>
          <w:sz w:val="24"/>
          <w:szCs w:val="24"/>
          <w:lang w:eastAsia="es-ES"/>
        </w:rPr>
      </w:pPr>
      <w:r>
        <w:rPr>
          <w:sz w:val="24"/>
          <w:szCs w:val="24"/>
        </w:rPr>
        <w:t>Finalmente</w:t>
      </w:r>
      <w:r w:rsidR="00EB2BA6">
        <w:rPr>
          <w:sz w:val="24"/>
          <w:szCs w:val="24"/>
        </w:rPr>
        <w:t xml:space="preserve">, RAE Perú </w:t>
      </w:r>
      <w:r w:rsidR="00443426">
        <w:rPr>
          <w:sz w:val="24"/>
          <w:szCs w:val="24"/>
        </w:rPr>
        <w:t xml:space="preserve">ha </w:t>
      </w:r>
      <w:r w:rsidR="00DF1666" w:rsidRPr="000944F4">
        <w:rPr>
          <w:sz w:val="24"/>
          <w:szCs w:val="24"/>
        </w:rPr>
        <w:t>elabor</w:t>
      </w:r>
      <w:r w:rsidR="00443426">
        <w:rPr>
          <w:sz w:val="24"/>
          <w:szCs w:val="24"/>
        </w:rPr>
        <w:t>ado</w:t>
      </w:r>
      <w:r w:rsidR="00DF1666" w:rsidRPr="000944F4">
        <w:rPr>
          <w:sz w:val="24"/>
          <w:szCs w:val="24"/>
        </w:rPr>
        <w:t xml:space="preserve"> un </w:t>
      </w:r>
      <w:r w:rsidR="00DF1666" w:rsidRPr="008E0FBE">
        <w:rPr>
          <w:rStyle w:val="SubttuloCar"/>
          <w:rFonts w:asciiTheme="minorHAnsi" w:hAnsiTheme="minorHAnsi"/>
          <w:b/>
          <w:i w:val="0"/>
          <w:color w:val="auto"/>
        </w:rPr>
        <w:t>EcoDirectorio</w:t>
      </w:r>
      <w:r w:rsidR="00F73CC2">
        <w:rPr>
          <w:rStyle w:val="SubttuloCar"/>
          <w:rFonts w:asciiTheme="minorHAnsi" w:hAnsiTheme="minorHAnsi"/>
          <w:b/>
          <w:i w:val="0"/>
          <w:color w:val="auto"/>
        </w:rPr>
        <w:t xml:space="preserve"> </w:t>
      </w:r>
      <w:r w:rsidR="00DF1666" w:rsidRPr="000944F4">
        <w:rPr>
          <w:sz w:val="24"/>
          <w:szCs w:val="24"/>
          <w:lang w:eastAsia="es-ES"/>
        </w:rPr>
        <w:t>para difundir la información sobre las tiendas, restaurantes y ferias que ofrecen productos agroecológicos</w:t>
      </w:r>
      <w:r w:rsidR="000F6FF9">
        <w:rPr>
          <w:sz w:val="24"/>
          <w:szCs w:val="24"/>
          <w:lang w:eastAsia="es-ES"/>
        </w:rPr>
        <w:t xml:space="preserve">. Sólo en </w:t>
      </w:r>
      <w:r w:rsidR="00DF1666" w:rsidRPr="000944F4">
        <w:rPr>
          <w:sz w:val="24"/>
          <w:szCs w:val="24"/>
          <w:lang w:eastAsia="es-ES"/>
        </w:rPr>
        <w:t xml:space="preserve">Lima y Cusco en el año 2014 se </w:t>
      </w:r>
      <w:r w:rsidR="008E0FBE">
        <w:rPr>
          <w:sz w:val="24"/>
          <w:szCs w:val="24"/>
          <w:lang w:eastAsia="es-ES"/>
        </w:rPr>
        <w:t>contaba</w:t>
      </w:r>
      <w:r w:rsidR="00DF1666" w:rsidRPr="000944F4">
        <w:rPr>
          <w:sz w:val="24"/>
          <w:szCs w:val="24"/>
          <w:lang w:eastAsia="es-ES"/>
        </w:rPr>
        <w:t xml:space="preserve"> con cerca de 50 puntos de venta local, además de asociaciones proveedoras de productos ecológicos y ferias ecológ</w:t>
      </w:r>
      <w:r>
        <w:rPr>
          <w:sz w:val="24"/>
          <w:szCs w:val="24"/>
          <w:lang w:eastAsia="es-ES"/>
        </w:rPr>
        <w:t xml:space="preserve">icas consolidadas en 5 ciudades del </w:t>
      </w:r>
      <w:r w:rsidR="00D2668B">
        <w:rPr>
          <w:sz w:val="24"/>
          <w:szCs w:val="24"/>
          <w:lang w:eastAsia="es-ES"/>
        </w:rPr>
        <w:t>país</w:t>
      </w:r>
      <w:r>
        <w:rPr>
          <w:sz w:val="24"/>
          <w:szCs w:val="24"/>
          <w:lang w:eastAsia="es-ES"/>
        </w:rPr>
        <w:t>. Este EcoDirectorio es un elemento de comunicación importante para las asociaciones productoras porque centraliza de manera amigable los puntos en los que los productos son comercializados.</w:t>
      </w:r>
    </w:p>
    <w:p w:rsidR="008E0FBE" w:rsidRDefault="008E0FBE" w:rsidP="000944F4">
      <w:pPr>
        <w:spacing w:after="0" w:line="240" w:lineRule="auto"/>
        <w:jc w:val="both"/>
        <w:rPr>
          <w:sz w:val="24"/>
          <w:szCs w:val="24"/>
          <w:lang w:eastAsia="es-ES"/>
        </w:rPr>
      </w:pPr>
    </w:p>
    <w:p w:rsidR="000F6FF9" w:rsidRDefault="008E0FBE" w:rsidP="008E0FBE">
      <w:pPr>
        <w:spacing w:after="0" w:line="240" w:lineRule="auto"/>
        <w:jc w:val="center"/>
        <w:rPr>
          <w:sz w:val="24"/>
          <w:szCs w:val="24"/>
          <w:lang w:eastAsia="es-ES"/>
        </w:rPr>
      </w:pPr>
      <w:r>
        <w:rPr>
          <w:noProof/>
          <w:lang w:val="es-PE" w:eastAsia="es-PE"/>
        </w:rPr>
        <w:drawing>
          <wp:inline distT="0" distB="0" distL="0" distR="0">
            <wp:extent cx="3236864" cy="2098274"/>
            <wp:effectExtent l="0" t="0" r="1905" b="0"/>
            <wp:docPr id="9" name="Imagen 4" descr="http://190.40.59.218/WebEMP/ecomercado/imagenes_ed/ed_250814051324_ASPROMAP_Cu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0.40.59.218/WebEMP/ecomercado/imagenes_ed/ed_250814051324_ASPROMAP_Cusco.jpg"/>
                    <pic:cNvPicPr>
                      <a:picLocks noChangeAspect="1" noChangeArrowheads="1"/>
                    </pic:cNvPicPr>
                  </pic:nvPicPr>
                  <pic:blipFill>
                    <a:blip r:embed="rId17" cstate="print"/>
                    <a:srcRect/>
                    <a:stretch>
                      <a:fillRect/>
                    </a:stretch>
                  </pic:blipFill>
                  <pic:spPr bwMode="auto">
                    <a:xfrm>
                      <a:off x="0" y="0"/>
                      <a:ext cx="3236875" cy="2098281"/>
                    </a:xfrm>
                    <a:prstGeom prst="rect">
                      <a:avLst/>
                    </a:prstGeom>
                    <a:noFill/>
                    <a:ln w="9525">
                      <a:noFill/>
                      <a:miter lim="800000"/>
                      <a:headEnd/>
                      <a:tailEnd/>
                    </a:ln>
                  </pic:spPr>
                </pic:pic>
              </a:graphicData>
            </a:graphic>
          </wp:inline>
        </w:drawing>
      </w:r>
    </w:p>
    <w:p w:rsidR="008E0FBE" w:rsidRDefault="008E0FBE" w:rsidP="000944F4">
      <w:pPr>
        <w:spacing w:after="0" w:line="240" w:lineRule="auto"/>
        <w:jc w:val="both"/>
        <w:rPr>
          <w:sz w:val="24"/>
          <w:szCs w:val="24"/>
          <w:lang w:eastAsia="es-ES"/>
        </w:rPr>
      </w:pPr>
    </w:p>
    <w:p w:rsidR="002C339A" w:rsidRPr="000F6FF9" w:rsidRDefault="00B543FC" w:rsidP="000F6FF9">
      <w:pPr>
        <w:pStyle w:val="Epgrafe"/>
        <w:jc w:val="center"/>
        <w:rPr>
          <w:bCs w:val="0"/>
          <w:color w:val="auto"/>
          <w:sz w:val="24"/>
          <w:szCs w:val="24"/>
        </w:rPr>
      </w:pPr>
      <w:r>
        <w:rPr>
          <w:bCs w:val="0"/>
          <w:color w:val="auto"/>
          <w:sz w:val="24"/>
          <w:szCs w:val="24"/>
        </w:rPr>
        <w:t xml:space="preserve">Figura </w:t>
      </w:r>
      <w:r w:rsidR="00D2668B">
        <w:rPr>
          <w:bCs w:val="0"/>
          <w:color w:val="auto"/>
          <w:sz w:val="24"/>
          <w:szCs w:val="24"/>
        </w:rPr>
        <w:t>4</w:t>
      </w:r>
      <w:r w:rsidR="000F6FF9" w:rsidRPr="000F6FF9">
        <w:rPr>
          <w:bCs w:val="0"/>
          <w:color w:val="auto"/>
          <w:sz w:val="24"/>
          <w:szCs w:val="24"/>
        </w:rPr>
        <w:t>. Ejemplo de las páginas del EcoDirectorio.</w:t>
      </w:r>
    </w:p>
    <w:p w:rsidR="008E0FBE" w:rsidRDefault="008E0FBE" w:rsidP="000944F4">
      <w:pPr>
        <w:spacing w:after="0" w:line="240" w:lineRule="auto"/>
        <w:jc w:val="both"/>
        <w:rPr>
          <w:sz w:val="24"/>
          <w:szCs w:val="24"/>
          <w:lang w:eastAsia="es-ES"/>
        </w:rPr>
      </w:pPr>
    </w:p>
    <w:p w:rsidR="008E0FBE" w:rsidRDefault="00690745" w:rsidP="000944F4">
      <w:pPr>
        <w:spacing w:after="0" w:line="240" w:lineRule="auto"/>
        <w:jc w:val="both"/>
        <w:rPr>
          <w:sz w:val="24"/>
          <w:szCs w:val="24"/>
          <w:lang w:eastAsia="es-ES"/>
        </w:rPr>
      </w:pPr>
      <w:r>
        <w:rPr>
          <w:sz w:val="24"/>
          <w:szCs w:val="24"/>
          <w:lang w:eastAsia="es-ES"/>
        </w:rPr>
        <w:t>Finalmente</w:t>
      </w:r>
      <w:r w:rsidR="00A55A56" w:rsidRPr="000944F4">
        <w:rPr>
          <w:sz w:val="24"/>
          <w:szCs w:val="24"/>
          <w:lang w:eastAsia="es-ES"/>
        </w:rPr>
        <w:t xml:space="preserve">, RAE Perú </w:t>
      </w:r>
      <w:r w:rsidR="00B543FC">
        <w:rPr>
          <w:sz w:val="24"/>
          <w:szCs w:val="24"/>
          <w:lang w:eastAsia="es-ES"/>
        </w:rPr>
        <w:t xml:space="preserve">ha </w:t>
      </w:r>
      <w:r w:rsidR="00A55A56" w:rsidRPr="000944F4">
        <w:rPr>
          <w:sz w:val="24"/>
          <w:szCs w:val="24"/>
          <w:lang w:eastAsia="es-ES"/>
        </w:rPr>
        <w:t>realiz</w:t>
      </w:r>
      <w:r w:rsidR="00B543FC">
        <w:rPr>
          <w:sz w:val="24"/>
          <w:szCs w:val="24"/>
          <w:lang w:eastAsia="es-ES"/>
        </w:rPr>
        <w:t>ado</w:t>
      </w:r>
      <w:r w:rsidR="00F73CC2">
        <w:rPr>
          <w:sz w:val="24"/>
          <w:szCs w:val="24"/>
          <w:lang w:eastAsia="es-ES"/>
        </w:rPr>
        <w:t xml:space="preserve"> </w:t>
      </w:r>
      <w:r w:rsidR="000202C7" w:rsidRPr="000944F4">
        <w:rPr>
          <w:rStyle w:val="SubttuloCar"/>
          <w:rFonts w:asciiTheme="minorHAnsi" w:hAnsiTheme="minorHAnsi"/>
          <w:i w:val="0"/>
          <w:color w:val="auto"/>
        </w:rPr>
        <w:t>visitas a l</w:t>
      </w:r>
      <w:r w:rsidR="00A55A56" w:rsidRPr="000944F4">
        <w:rPr>
          <w:rStyle w:val="SubttuloCar"/>
          <w:rFonts w:asciiTheme="minorHAnsi" w:hAnsiTheme="minorHAnsi"/>
          <w:i w:val="0"/>
          <w:color w:val="auto"/>
        </w:rPr>
        <w:t xml:space="preserve">as organizaciones </w:t>
      </w:r>
      <w:r w:rsidR="00DD53CA">
        <w:rPr>
          <w:rStyle w:val="SubttuloCar"/>
          <w:rFonts w:asciiTheme="minorHAnsi" w:hAnsiTheme="minorHAnsi"/>
          <w:i w:val="0"/>
          <w:color w:val="auto"/>
        </w:rPr>
        <w:t>co-ejecutora</w:t>
      </w:r>
      <w:r w:rsidR="000202C7" w:rsidRPr="000944F4">
        <w:rPr>
          <w:rStyle w:val="SubttuloCar"/>
          <w:rFonts w:asciiTheme="minorHAnsi" w:hAnsiTheme="minorHAnsi"/>
          <w:i w:val="0"/>
          <w:color w:val="auto"/>
        </w:rPr>
        <w:t>s</w:t>
      </w:r>
      <w:r w:rsidR="00A55A56" w:rsidRPr="000944F4">
        <w:rPr>
          <w:sz w:val="24"/>
          <w:szCs w:val="24"/>
          <w:lang w:eastAsia="es-ES"/>
        </w:rPr>
        <w:t xml:space="preserve"> en</w:t>
      </w:r>
      <w:r w:rsidR="000202C7" w:rsidRPr="000944F4">
        <w:rPr>
          <w:sz w:val="24"/>
          <w:szCs w:val="24"/>
          <w:lang w:eastAsia="es-ES"/>
        </w:rPr>
        <w:t xml:space="preserve"> sus zonas </w:t>
      </w:r>
      <w:r w:rsidR="00A55A56" w:rsidRPr="000944F4">
        <w:rPr>
          <w:sz w:val="24"/>
          <w:szCs w:val="24"/>
          <w:lang w:eastAsia="es-ES"/>
        </w:rPr>
        <w:t xml:space="preserve">de intervención, </w:t>
      </w:r>
      <w:r w:rsidR="000202C7" w:rsidRPr="000944F4">
        <w:rPr>
          <w:sz w:val="24"/>
          <w:szCs w:val="24"/>
          <w:lang w:eastAsia="es-ES"/>
        </w:rPr>
        <w:t>para presentar la plataforma EcoMercado y mostrar s</w:t>
      </w:r>
      <w:r w:rsidR="008E0FBE">
        <w:rPr>
          <w:sz w:val="24"/>
          <w:szCs w:val="24"/>
          <w:lang w:eastAsia="es-ES"/>
        </w:rPr>
        <w:t>u uso y aprovechamiento para las asociaciones productoras</w:t>
      </w:r>
      <w:r w:rsidR="00F235E6">
        <w:rPr>
          <w:sz w:val="24"/>
          <w:szCs w:val="24"/>
          <w:lang w:eastAsia="es-ES"/>
        </w:rPr>
        <w:t>. Además</w:t>
      </w:r>
      <w:r w:rsidR="007B73BD">
        <w:rPr>
          <w:sz w:val="24"/>
          <w:szCs w:val="24"/>
          <w:lang w:eastAsia="es-ES"/>
        </w:rPr>
        <w:t>, ha aprovechado estas visitas</w:t>
      </w:r>
      <w:r w:rsidR="000202C7" w:rsidRPr="000944F4">
        <w:rPr>
          <w:sz w:val="24"/>
          <w:szCs w:val="24"/>
          <w:lang w:eastAsia="es-ES"/>
        </w:rPr>
        <w:t xml:space="preserve"> para constatar la motivación de los productores y productoras para continuar con la </w:t>
      </w:r>
      <w:r w:rsidR="000F6FF9">
        <w:rPr>
          <w:sz w:val="24"/>
          <w:szCs w:val="24"/>
          <w:lang w:eastAsia="es-ES"/>
        </w:rPr>
        <w:t>capaci</w:t>
      </w:r>
      <w:r>
        <w:rPr>
          <w:sz w:val="24"/>
          <w:szCs w:val="24"/>
          <w:lang w:eastAsia="es-ES"/>
        </w:rPr>
        <w:t>tación TIC, e involucrar a sus f</w:t>
      </w:r>
      <w:r w:rsidR="000F6FF9">
        <w:rPr>
          <w:sz w:val="24"/>
          <w:szCs w:val="24"/>
          <w:lang w:eastAsia="es-ES"/>
        </w:rPr>
        <w:t>amilias (especialmente a sus hijos e hijas)</w:t>
      </w:r>
      <w:r w:rsidR="008E0FBE">
        <w:rPr>
          <w:sz w:val="24"/>
          <w:szCs w:val="24"/>
          <w:lang w:eastAsia="es-ES"/>
        </w:rPr>
        <w:t xml:space="preserve"> en el manejo de la plataforma y los pedidos online</w:t>
      </w:r>
      <w:r w:rsidR="000F6FF9">
        <w:rPr>
          <w:sz w:val="24"/>
          <w:szCs w:val="24"/>
          <w:lang w:eastAsia="es-ES"/>
        </w:rPr>
        <w:t>.</w:t>
      </w:r>
    </w:p>
    <w:p w:rsidR="000F6FF9" w:rsidRDefault="000F6FF9" w:rsidP="000944F4">
      <w:pPr>
        <w:spacing w:after="0" w:line="240" w:lineRule="auto"/>
        <w:jc w:val="both"/>
        <w:rPr>
          <w:sz w:val="24"/>
          <w:szCs w:val="24"/>
          <w:lang w:eastAsia="es-ES"/>
        </w:rPr>
      </w:pPr>
    </w:p>
    <w:p w:rsidR="00086940" w:rsidRDefault="00086940" w:rsidP="00086940">
      <w:pPr>
        <w:spacing w:after="0" w:line="240" w:lineRule="auto"/>
        <w:jc w:val="both"/>
        <w:rPr>
          <w:rFonts w:asciiTheme="minorHAnsi" w:hAnsiTheme="minorHAnsi"/>
          <w:sz w:val="24"/>
          <w:szCs w:val="24"/>
        </w:rPr>
      </w:pPr>
      <w:r>
        <w:rPr>
          <w:rFonts w:asciiTheme="minorHAnsi" w:hAnsiTheme="minorHAnsi"/>
          <w:sz w:val="24"/>
          <w:szCs w:val="24"/>
        </w:rPr>
        <w:t xml:space="preserve">Lo descrito anteriormente se corresponde con el funcionamiento de la primera fase de EcoMercado que se extiende de 2012 a junio de 2015, cuando termina la financiación de IICD. En este momento comenzará la segunda fase de EcoMercado. </w:t>
      </w:r>
    </w:p>
    <w:p w:rsidR="00086940" w:rsidRDefault="00086940" w:rsidP="00086940">
      <w:pPr>
        <w:spacing w:after="0" w:line="240" w:lineRule="auto"/>
        <w:jc w:val="both"/>
        <w:rPr>
          <w:rFonts w:asciiTheme="minorHAnsi" w:hAnsiTheme="minorHAnsi"/>
          <w:sz w:val="24"/>
          <w:szCs w:val="24"/>
        </w:rPr>
      </w:pPr>
    </w:p>
    <w:p w:rsidR="00086940" w:rsidRPr="00E27B21" w:rsidRDefault="00086940" w:rsidP="00086940">
      <w:pPr>
        <w:spacing w:after="0" w:line="240" w:lineRule="auto"/>
        <w:jc w:val="both"/>
        <w:rPr>
          <w:rFonts w:asciiTheme="minorHAnsi" w:hAnsiTheme="minorHAnsi"/>
          <w:sz w:val="24"/>
          <w:szCs w:val="24"/>
        </w:rPr>
      </w:pPr>
      <w:r w:rsidRPr="00E27B21">
        <w:rPr>
          <w:rFonts w:asciiTheme="minorHAnsi" w:hAnsiTheme="minorHAnsi"/>
          <w:sz w:val="24"/>
          <w:szCs w:val="24"/>
        </w:rPr>
        <w:t xml:space="preserve">En </w:t>
      </w:r>
      <w:r>
        <w:rPr>
          <w:rFonts w:asciiTheme="minorHAnsi" w:hAnsiTheme="minorHAnsi"/>
          <w:sz w:val="24"/>
          <w:szCs w:val="24"/>
        </w:rPr>
        <w:t>ésta</w:t>
      </w:r>
      <w:r w:rsidRPr="00E27B21">
        <w:rPr>
          <w:rFonts w:asciiTheme="minorHAnsi" w:hAnsiTheme="minorHAnsi"/>
          <w:sz w:val="24"/>
          <w:szCs w:val="24"/>
        </w:rPr>
        <w:t xml:space="preserve"> se planea incluir dentro del proyecto la capacitación en planes de n</w:t>
      </w:r>
      <w:r w:rsidR="0094467F">
        <w:rPr>
          <w:rFonts w:asciiTheme="minorHAnsi" w:hAnsiTheme="minorHAnsi"/>
          <w:sz w:val="24"/>
          <w:szCs w:val="24"/>
        </w:rPr>
        <w:t xml:space="preserve">egocio y desarrollo económico formando a los </w:t>
      </w:r>
      <w:r w:rsidRPr="00E27B21">
        <w:rPr>
          <w:rFonts w:asciiTheme="minorHAnsi" w:hAnsiTheme="minorHAnsi"/>
          <w:sz w:val="24"/>
          <w:szCs w:val="24"/>
        </w:rPr>
        <w:t>de líderes</w:t>
      </w:r>
      <w:r w:rsidR="0094467F">
        <w:rPr>
          <w:rFonts w:asciiTheme="minorHAnsi" w:hAnsiTheme="minorHAnsi"/>
          <w:sz w:val="24"/>
          <w:szCs w:val="24"/>
        </w:rPr>
        <w:t xml:space="preserve"> y lideresas de las asociaciones </w:t>
      </w:r>
      <w:r w:rsidRPr="00E27B21">
        <w:rPr>
          <w:rFonts w:asciiTheme="minorHAnsi" w:hAnsiTheme="minorHAnsi"/>
          <w:sz w:val="24"/>
          <w:szCs w:val="24"/>
        </w:rPr>
        <w:t>y con los co-ejecutores</w:t>
      </w:r>
      <w:r w:rsidR="0079000C">
        <w:rPr>
          <w:rFonts w:asciiTheme="minorHAnsi" w:hAnsiTheme="minorHAnsi"/>
          <w:sz w:val="24"/>
          <w:szCs w:val="24"/>
        </w:rPr>
        <w:t>,</w:t>
      </w:r>
      <w:r w:rsidR="00F73CC2">
        <w:rPr>
          <w:rFonts w:asciiTheme="minorHAnsi" w:hAnsiTheme="minorHAnsi"/>
          <w:sz w:val="24"/>
          <w:szCs w:val="24"/>
        </w:rPr>
        <w:t xml:space="preserve"> </w:t>
      </w:r>
      <w:r w:rsidR="0079000C">
        <w:rPr>
          <w:rFonts w:asciiTheme="minorHAnsi" w:hAnsiTheme="minorHAnsi"/>
          <w:sz w:val="24"/>
          <w:szCs w:val="24"/>
        </w:rPr>
        <w:t>con el fin de</w:t>
      </w:r>
      <w:r w:rsidRPr="00E27B21">
        <w:rPr>
          <w:rFonts w:asciiTheme="minorHAnsi" w:hAnsiTheme="minorHAnsi"/>
          <w:sz w:val="24"/>
          <w:szCs w:val="24"/>
        </w:rPr>
        <w:t xml:space="preserve">formarles y </w:t>
      </w:r>
      <w:r w:rsidR="0079000C">
        <w:rPr>
          <w:rFonts w:asciiTheme="minorHAnsi" w:hAnsiTheme="minorHAnsi"/>
          <w:sz w:val="24"/>
          <w:szCs w:val="24"/>
        </w:rPr>
        <w:t>mejorar el</w:t>
      </w:r>
      <w:r w:rsidR="002C464D">
        <w:rPr>
          <w:rFonts w:asciiTheme="minorHAnsi" w:hAnsiTheme="minorHAnsi"/>
          <w:sz w:val="24"/>
          <w:szCs w:val="24"/>
        </w:rPr>
        <w:t xml:space="preserve"> </w:t>
      </w:r>
      <w:r w:rsidRPr="00E27B21">
        <w:rPr>
          <w:rFonts w:asciiTheme="minorHAnsi" w:hAnsiTheme="minorHAnsi"/>
          <w:sz w:val="24"/>
          <w:szCs w:val="24"/>
        </w:rPr>
        <w:t xml:space="preserve">seguimiento en gestión empresarial. </w:t>
      </w:r>
    </w:p>
    <w:p w:rsidR="00086940" w:rsidRPr="00E27B21" w:rsidRDefault="00086940" w:rsidP="00086940">
      <w:pPr>
        <w:spacing w:after="0" w:line="240" w:lineRule="auto"/>
        <w:ind w:left="380"/>
        <w:jc w:val="both"/>
        <w:rPr>
          <w:rFonts w:asciiTheme="minorHAnsi" w:hAnsiTheme="minorHAnsi"/>
          <w:sz w:val="24"/>
          <w:szCs w:val="24"/>
        </w:rPr>
      </w:pPr>
    </w:p>
    <w:p w:rsidR="00086940" w:rsidRPr="00E27B21" w:rsidRDefault="0079000C" w:rsidP="00086940">
      <w:pPr>
        <w:spacing w:after="0" w:line="240" w:lineRule="auto"/>
        <w:jc w:val="both"/>
        <w:rPr>
          <w:rFonts w:asciiTheme="minorHAnsi" w:hAnsiTheme="minorHAnsi"/>
          <w:sz w:val="24"/>
          <w:szCs w:val="24"/>
        </w:rPr>
      </w:pPr>
      <w:r>
        <w:rPr>
          <w:rFonts w:asciiTheme="minorHAnsi" w:hAnsiTheme="minorHAnsi"/>
          <w:sz w:val="24"/>
          <w:szCs w:val="24"/>
        </w:rPr>
        <w:t>También se plantea</w:t>
      </w:r>
      <w:r w:rsidR="00086940" w:rsidRPr="00E27B21">
        <w:rPr>
          <w:rFonts w:asciiTheme="minorHAnsi" w:hAnsiTheme="minorHAnsi"/>
          <w:sz w:val="24"/>
          <w:szCs w:val="24"/>
        </w:rPr>
        <w:t xml:space="preserve"> abr</w:t>
      </w:r>
      <w:r>
        <w:rPr>
          <w:rFonts w:asciiTheme="minorHAnsi" w:hAnsiTheme="minorHAnsi"/>
          <w:sz w:val="24"/>
          <w:szCs w:val="24"/>
        </w:rPr>
        <w:t>ir</w:t>
      </w:r>
      <w:r w:rsidR="00086940" w:rsidRPr="00E27B21">
        <w:rPr>
          <w:rFonts w:asciiTheme="minorHAnsi" w:hAnsiTheme="minorHAnsi"/>
          <w:sz w:val="24"/>
          <w:szCs w:val="24"/>
        </w:rPr>
        <w:t xml:space="preserve"> la plataforma a que participen productores invitados que no forman parte de la red</w:t>
      </w:r>
      <w:r>
        <w:rPr>
          <w:rFonts w:asciiTheme="minorHAnsi" w:hAnsiTheme="minorHAnsi"/>
          <w:sz w:val="24"/>
          <w:szCs w:val="24"/>
        </w:rPr>
        <w:t>,</w:t>
      </w:r>
      <w:r w:rsidR="00086940" w:rsidRPr="00E27B21">
        <w:rPr>
          <w:rFonts w:asciiTheme="minorHAnsi" w:hAnsiTheme="minorHAnsi"/>
          <w:sz w:val="24"/>
          <w:szCs w:val="24"/>
        </w:rPr>
        <w:t xml:space="preserve"> para que puedan publicar sus productos. Se está colaborando con CAP (Consorcio de Agroecológico del Perú) que agrupa a </w:t>
      </w:r>
      <w:r>
        <w:rPr>
          <w:rFonts w:asciiTheme="minorHAnsi" w:hAnsiTheme="minorHAnsi"/>
          <w:sz w:val="24"/>
          <w:szCs w:val="24"/>
        </w:rPr>
        <w:t>ONG</w:t>
      </w:r>
      <w:r w:rsidRPr="00E27B21">
        <w:rPr>
          <w:rFonts w:asciiTheme="minorHAnsi" w:hAnsiTheme="minorHAnsi"/>
          <w:sz w:val="24"/>
          <w:szCs w:val="24"/>
        </w:rPr>
        <w:t>s</w:t>
      </w:r>
      <w:r w:rsidR="00F73CC2">
        <w:rPr>
          <w:rFonts w:asciiTheme="minorHAnsi" w:hAnsiTheme="minorHAnsi"/>
          <w:sz w:val="24"/>
          <w:szCs w:val="24"/>
        </w:rPr>
        <w:t xml:space="preserve"> </w:t>
      </w:r>
      <w:r w:rsidR="00086940" w:rsidRPr="00E27B21">
        <w:rPr>
          <w:rFonts w:asciiTheme="minorHAnsi" w:hAnsiTheme="minorHAnsi"/>
          <w:sz w:val="24"/>
          <w:szCs w:val="24"/>
        </w:rPr>
        <w:t>que trabajan con productores. Los productores/as invitados a la siguiente fase deben tener certificados</w:t>
      </w:r>
      <w:r>
        <w:rPr>
          <w:rFonts w:asciiTheme="minorHAnsi" w:hAnsiTheme="minorHAnsi"/>
          <w:sz w:val="24"/>
          <w:szCs w:val="24"/>
        </w:rPr>
        <w:t xml:space="preserve"> de producción ecológica,</w:t>
      </w:r>
      <w:r w:rsidR="00086940" w:rsidRPr="00E27B21">
        <w:rPr>
          <w:rFonts w:asciiTheme="minorHAnsi" w:hAnsiTheme="minorHAnsi"/>
          <w:sz w:val="24"/>
          <w:szCs w:val="24"/>
        </w:rPr>
        <w:t xml:space="preserve"> y para ello </w:t>
      </w:r>
      <w:r>
        <w:rPr>
          <w:rFonts w:asciiTheme="minorHAnsi" w:hAnsiTheme="minorHAnsi"/>
          <w:sz w:val="24"/>
          <w:szCs w:val="24"/>
        </w:rPr>
        <w:t>pretenden</w:t>
      </w:r>
      <w:r w:rsidR="00086940" w:rsidRPr="00E27B21">
        <w:rPr>
          <w:rFonts w:asciiTheme="minorHAnsi" w:hAnsiTheme="minorHAnsi"/>
          <w:sz w:val="24"/>
          <w:szCs w:val="24"/>
        </w:rPr>
        <w:t xml:space="preserve"> firmar un acuerdo con entidades </w:t>
      </w:r>
      <w:r w:rsidR="00086940" w:rsidRPr="00E27B21">
        <w:rPr>
          <w:rFonts w:asciiTheme="minorHAnsi" w:hAnsiTheme="minorHAnsi"/>
          <w:sz w:val="24"/>
          <w:szCs w:val="24"/>
        </w:rPr>
        <w:lastRenderedPageBreak/>
        <w:t xml:space="preserve">certificadoras para que </w:t>
      </w:r>
      <w:r>
        <w:rPr>
          <w:rFonts w:asciiTheme="minorHAnsi" w:hAnsiTheme="minorHAnsi"/>
          <w:sz w:val="24"/>
          <w:szCs w:val="24"/>
        </w:rPr>
        <w:t>realicen dicha certificación</w:t>
      </w:r>
      <w:r w:rsidR="00086940" w:rsidRPr="00E27B21">
        <w:rPr>
          <w:rFonts w:asciiTheme="minorHAnsi" w:hAnsiTheme="minorHAnsi"/>
          <w:sz w:val="24"/>
          <w:szCs w:val="24"/>
        </w:rPr>
        <w:t xml:space="preserve">. De esta forma </w:t>
      </w:r>
      <w:r>
        <w:rPr>
          <w:rFonts w:asciiTheme="minorHAnsi" w:hAnsiTheme="minorHAnsi"/>
          <w:sz w:val="24"/>
          <w:szCs w:val="24"/>
        </w:rPr>
        <w:t>se quieren alcanzar</w:t>
      </w:r>
      <w:r w:rsidR="00086940" w:rsidRPr="00E27B21">
        <w:rPr>
          <w:rFonts w:asciiTheme="minorHAnsi" w:hAnsiTheme="minorHAnsi"/>
          <w:sz w:val="24"/>
          <w:szCs w:val="24"/>
        </w:rPr>
        <w:t xml:space="preserve"> los 40 productos</w:t>
      </w:r>
      <w:r>
        <w:rPr>
          <w:rFonts w:asciiTheme="minorHAnsi" w:hAnsiTheme="minorHAnsi"/>
          <w:sz w:val="24"/>
          <w:szCs w:val="24"/>
        </w:rPr>
        <w:t xml:space="preserve"> certificados</w:t>
      </w:r>
      <w:r w:rsidR="00086940" w:rsidRPr="00E27B21">
        <w:rPr>
          <w:rFonts w:asciiTheme="minorHAnsi" w:hAnsiTheme="minorHAnsi"/>
          <w:sz w:val="24"/>
          <w:szCs w:val="24"/>
        </w:rPr>
        <w:t xml:space="preserve">. </w:t>
      </w:r>
    </w:p>
    <w:p w:rsidR="00086940" w:rsidRPr="00E27B21" w:rsidRDefault="00086940" w:rsidP="00086940">
      <w:pPr>
        <w:spacing w:after="0" w:line="240" w:lineRule="auto"/>
        <w:ind w:left="380"/>
        <w:jc w:val="both"/>
        <w:rPr>
          <w:rFonts w:asciiTheme="minorHAnsi" w:hAnsiTheme="minorHAnsi"/>
          <w:sz w:val="24"/>
          <w:szCs w:val="24"/>
        </w:rPr>
      </w:pPr>
    </w:p>
    <w:p w:rsidR="00086940" w:rsidRPr="00E27B21" w:rsidRDefault="0079000C" w:rsidP="00086940">
      <w:pPr>
        <w:spacing w:after="0" w:line="240" w:lineRule="auto"/>
        <w:jc w:val="both"/>
        <w:rPr>
          <w:rFonts w:asciiTheme="minorHAnsi" w:hAnsiTheme="minorHAnsi"/>
          <w:sz w:val="24"/>
          <w:szCs w:val="24"/>
        </w:rPr>
      </w:pPr>
      <w:r>
        <w:rPr>
          <w:rFonts w:asciiTheme="minorHAnsi" w:hAnsiTheme="minorHAnsi"/>
          <w:sz w:val="24"/>
          <w:szCs w:val="24"/>
        </w:rPr>
        <w:t>Adicionalmente, se</w:t>
      </w:r>
      <w:r w:rsidR="00086940" w:rsidRPr="00E27B21">
        <w:rPr>
          <w:rFonts w:asciiTheme="minorHAnsi" w:hAnsiTheme="minorHAnsi"/>
          <w:sz w:val="24"/>
          <w:szCs w:val="24"/>
        </w:rPr>
        <w:t xml:space="preserve"> están haciendo pruebas para integrar un servicio de aviso por mensajes a </w:t>
      </w:r>
      <w:r>
        <w:rPr>
          <w:rFonts w:asciiTheme="minorHAnsi" w:hAnsiTheme="minorHAnsi"/>
          <w:sz w:val="24"/>
          <w:szCs w:val="24"/>
        </w:rPr>
        <w:t>teléfonos móviles</w:t>
      </w:r>
      <w:r w:rsidR="00F73CC2">
        <w:rPr>
          <w:rFonts w:asciiTheme="minorHAnsi" w:hAnsiTheme="minorHAnsi"/>
          <w:sz w:val="24"/>
          <w:szCs w:val="24"/>
        </w:rPr>
        <w:t xml:space="preserve"> </w:t>
      </w:r>
      <w:r>
        <w:rPr>
          <w:rFonts w:asciiTheme="minorHAnsi" w:hAnsiTheme="minorHAnsi"/>
          <w:sz w:val="24"/>
          <w:szCs w:val="24"/>
        </w:rPr>
        <w:t>de</w:t>
      </w:r>
      <w:r w:rsidR="00F73CC2">
        <w:rPr>
          <w:rFonts w:asciiTheme="minorHAnsi" w:hAnsiTheme="minorHAnsi"/>
          <w:sz w:val="24"/>
          <w:szCs w:val="24"/>
        </w:rPr>
        <w:t xml:space="preserve"> </w:t>
      </w:r>
      <w:r w:rsidR="00086940" w:rsidRPr="00E27B21">
        <w:rPr>
          <w:rFonts w:asciiTheme="minorHAnsi" w:hAnsiTheme="minorHAnsi"/>
          <w:sz w:val="24"/>
          <w:szCs w:val="24"/>
        </w:rPr>
        <w:t xml:space="preserve">los productores cuando </w:t>
      </w:r>
      <w:r>
        <w:rPr>
          <w:rFonts w:asciiTheme="minorHAnsi" w:hAnsiTheme="minorHAnsi"/>
          <w:sz w:val="24"/>
          <w:szCs w:val="24"/>
        </w:rPr>
        <w:t>se reciba</w:t>
      </w:r>
      <w:r w:rsidR="00F73CC2">
        <w:rPr>
          <w:rFonts w:asciiTheme="minorHAnsi" w:hAnsiTheme="minorHAnsi"/>
          <w:sz w:val="24"/>
          <w:szCs w:val="24"/>
        </w:rPr>
        <w:t xml:space="preserve"> </w:t>
      </w:r>
      <w:r w:rsidR="00086940" w:rsidRPr="00E27B21">
        <w:rPr>
          <w:rFonts w:asciiTheme="minorHAnsi" w:hAnsiTheme="minorHAnsi"/>
          <w:sz w:val="24"/>
          <w:szCs w:val="24"/>
        </w:rPr>
        <w:t xml:space="preserve">un pedido en la web. </w:t>
      </w:r>
      <w:r>
        <w:rPr>
          <w:rFonts w:asciiTheme="minorHAnsi" w:hAnsiTheme="minorHAnsi"/>
          <w:sz w:val="24"/>
          <w:szCs w:val="24"/>
        </w:rPr>
        <w:t>Esto</w:t>
      </w:r>
      <w:r w:rsidR="00086940" w:rsidRPr="00E27B21">
        <w:rPr>
          <w:rFonts w:asciiTheme="minorHAnsi" w:hAnsiTheme="minorHAnsi"/>
          <w:sz w:val="24"/>
          <w:szCs w:val="24"/>
        </w:rPr>
        <w:t xml:space="preserve"> se considera necesario si se quiere que los productores/as gestionen sus ventas de forma directa (sin la intermediación de RAE </w:t>
      </w:r>
      <w:r w:rsidR="00D42A0D">
        <w:rPr>
          <w:rFonts w:asciiTheme="minorHAnsi" w:hAnsiTheme="minorHAnsi"/>
          <w:sz w:val="24"/>
          <w:szCs w:val="24"/>
        </w:rPr>
        <w:t xml:space="preserve">Perú </w:t>
      </w:r>
      <w:r w:rsidR="00086940" w:rsidRPr="00E27B21">
        <w:rPr>
          <w:rFonts w:asciiTheme="minorHAnsi" w:hAnsiTheme="minorHAnsi"/>
          <w:sz w:val="24"/>
          <w:szCs w:val="24"/>
        </w:rPr>
        <w:t xml:space="preserve">y los co-ejecutores). </w:t>
      </w:r>
      <w:r>
        <w:rPr>
          <w:rFonts w:asciiTheme="minorHAnsi" w:hAnsiTheme="minorHAnsi"/>
          <w:sz w:val="24"/>
          <w:szCs w:val="24"/>
        </w:rPr>
        <w:t xml:space="preserve">Esto será factible en los casos en los que </w:t>
      </w:r>
      <w:r w:rsidR="00086940" w:rsidRPr="00E27B21">
        <w:rPr>
          <w:rFonts w:asciiTheme="minorHAnsi" w:hAnsiTheme="minorHAnsi"/>
          <w:sz w:val="24"/>
          <w:szCs w:val="24"/>
        </w:rPr>
        <w:t xml:space="preserve"> los productores/as </w:t>
      </w:r>
      <w:r>
        <w:rPr>
          <w:rFonts w:asciiTheme="minorHAnsi" w:hAnsiTheme="minorHAnsi"/>
          <w:sz w:val="24"/>
          <w:szCs w:val="24"/>
        </w:rPr>
        <w:t>ya cuentan con</w:t>
      </w:r>
      <w:r w:rsidR="00086940" w:rsidRPr="00E27B21">
        <w:rPr>
          <w:rFonts w:asciiTheme="minorHAnsi" w:hAnsiTheme="minorHAnsi"/>
          <w:sz w:val="24"/>
          <w:szCs w:val="24"/>
        </w:rPr>
        <w:t xml:space="preserve"> acceso a </w:t>
      </w:r>
      <w:r>
        <w:rPr>
          <w:rFonts w:asciiTheme="minorHAnsi" w:hAnsiTheme="minorHAnsi"/>
          <w:sz w:val="24"/>
          <w:szCs w:val="24"/>
        </w:rPr>
        <w:t>telefonía móvil</w:t>
      </w:r>
      <w:r w:rsidR="00F73CC2">
        <w:rPr>
          <w:rFonts w:asciiTheme="minorHAnsi" w:hAnsiTheme="minorHAnsi"/>
          <w:sz w:val="24"/>
          <w:szCs w:val="24"/>
        </w:rPr>
        <w:t xml:space="preserve"> </w:t>
      </w:r>
      <w:r w:rsidR="00086940" w:rsidRPr="00E27B21">
        <w:rPr>
          <w:rFonts w:asciiTheme="minorHAnsi" w:hAnsiTheme="minorHAnsi"/>
          <w:sz w:val="24"/>
          <w:szCs w:val="24"/>
        </w:rPr>
        <w:t xml:space="preserve">y </w:t>
      </w:r>
      <w:r>
        <w:rPr>
          <w:rFonts w:asciiTheme="minorHAnsi" w:hAnsiTheme="minorHAnsi"/>
          <w:sz w:val="24"/>
          <w:szCs w:val="24"/>
        </w:rPr>
        <w:t>co</w:t>
      </w:r>
      <w:r w:rsidRPr="00E27B21">
        <w:rPr>
          <w:rFonts w:asciiTheme="minorHAnsi" w:hAnsiTheme="minorHAnsi"/>
          <w:sz w:val="24"/>
          <w:szCs w:val="24"/>
        </w:rPr>
        <w:t xml:space="preserve">n </w:t>
      </w:r>
      <w:r w:rsidR="00086940" w:rsidRPr="00E27B21">
        <w:rPr>
          <w:rFonts w:asciiTheme="minorHAnsi" w:hAnsiTheme="minorHAnsi"/>
          <w:sz w:val="24"/>
          <w:szCs w:val="24"/>
        </w:rPr>
        <w:t xml:space="preserve">cobertura en sus comunidades y ya lo </w:t>
      </w:r>
      <w:r>
        <w:rPr>
          <w:rFonts w:asciiTheme="minorHAnsi" w:hAnsiTheme="minorHAnsi"/>
          <w:sz w:val="24"/>
          <w:szCs w:val="24"/>
        </w:rPr>
        <w:t>utiliz</w:t>
      </w:r>
      <w:r w:rsidRPr="00E27B21">
        <w:rPr>
          <w:rFonts w:asciiTheme="minorHAnsi" w:hAnsiTheme="minorHAnsi"/>
          <w:sz w:val="24"/>
          <w:szCs w:val="24"/>
        </w:rPr>
        <w:t xml:space="preserve">an </w:t>
      </w:r>
      <w:r w:rsidR="00086940" w:rsidRPr="00E27B21">
        <w:rPr>
          <w:rFonts w:asciiTheme="minorHAnsi" w:hAnsiTheme="minorHAnsi"/>
          <w:sz w:val="24"/>
          <w:szCs w:val="24"/>
        </w:rPr>
        <w:t>para sus contactos comerciales</w:t>
      </w:r>
      <w:r>
        <w:rPr>
          <w:rFonts w:asciiTheme="minorHAnsi" w:hAnsiTheme="minorHAnsi"/>
          <w:sz w:val="24"/>
          <w:szCs w:val="24"/>
        </w:rPr>
        <w:t>, m</w:t>
      </w:r>
      <w:r w:rsidR="00086940" w:rsidRPr="00E27B21">
        <w:rPr>
          <w:rFonts w:asciiTheme="minorHAnsi" w:hAnsiTheme="minorHAnsi"/>
          <w:sz w:val="24"/>
          <w:szCs w:val="24"/>
        </w:rPr>
        <w:t xml:space="preserve">ientras que </w:t>
      </w:r>
      <w:r>
        <w:rPr>
          <w:rFonts w:asciiTheme="minorHAnsi" w:hAnsiTheme="minorHAnsi"/>
          <w:sz w:val="24"/>
          <w:szCs w:val="24"/>
        </w:rPr>
        <w:t xml:space="preserve">habrá que buscar otras alternativas </w:t>
      </w:r>
      <w:r w:rsidR="00086940" w:rsidRPr="00E27B21">
        <w:rPr>
          <w:rFonts w:asciiTheme="minorHAnsi" w:hAnsiTheme="minorHAnsi"/>
          <w:sz w:val="24"/>
          <w:szCs w:val="24"/>
        </w:rPr>
        <w:t xml:space="preserve">en </w:t>
      </w:r>
      <w:r>
        <w:rPr>
          <w:rFonts w:asciiTheme="minorHAnsi" w:hAnsiTheme="minorHAnsi"/>
          <w:sz w:val="24"/>
          <w:szCs w:val="24"/>
        </w:rPr>
        <w:t>l</w:t>
      </w:r>
      <w:r w:rsidR="00086940" w:rsidRPr="00E27B21">
        <w:rPr>
          <w:rFonts w:asciiTheme="minorHAnsi" w:hAnsiTheme="minorHAnsi"/>
          <w:sz w:val="24"/>
          <w:szCs w:val="24"/>
        </w:rPr>
        <w:t xml:space="preserve">os casos </w:t>
      </w:r>
      <w:r>
        <w:rPr>
          <w:rFonts w:asciiTheme="minorHAnsi" w:hAnsiTheme="minorHAnsi"/>
          <w:sz w:val="24"/>
          <w:szCs w:val="24"/>
        </w:rPr>
        <w:t xml:space="preserve">en los que </w:t>
      </w:r>
      <w:r w:rsidR="00086940" w:rsidRPr="00E27B21">
        <w:rPr>
          <w:rFonts w:asciiTheme="minorHAnsi" w:hAnsiTheme="minorHAnsi"/>
          <w:sz w:val="24"/>
          <w:szCs w:val="24"/>
        </w:rPr>
        <w:t xml:space="preserve">no </w:t>
      </w:r>
      <w:r>
        <w:rPr>
          <w:rFonts w:asciiTheme="minorHAnsi" w:hAnsiTheme="minorHAnsi"/>
          <w:sz w:val="24"/>
          <w:szCs w:val="24"/>
        </w:rPr>
        <w:t>existe conexión</w:t>
      </w:r>
      <w:r w:rsidR="00086940" w:rsidRPr="00E27B21">
        <w:rPr>
          <w:rFonts w:asciiTheme="minorHAnsi" w:hAnsiTheme="minorHAnsi"/>
          <w:sz w:val="24"/>
          <w:szCs w:val="24"/>
        </w:rPr>
        <w:t xml:space="preserve"> a internet </w:t>
      </w:r>
      <w:r>
        <w:rPr>
          <w:rFonts w:asciiTheme="minorHAnsi" w:hAnsiTheme="minorHAnsi"/>
          <w:sz w:val="24"/>
          <w:szCs w:val="24"/>
        </w:rPr>
        <w:t xml:space="preserve">o a la </w:t>
      </w:r>
      <w:r w:rsidR="00086940" w:rsidRPr="00E27B21">
        <w:rPr>
          <w:rFonts w:asciiTheme="minorHAnsi" w:hAnsiTheme="minorHAnsi"/>
          <w:sz w:val="24"/>
          <w:szCs w:val="24"/>
        </w:rPr>
        <w:t>electricidad de forma continuada.</w:t>
      </w:r>
    </w:p>
    <w:p w:rsidR="00086940" w:rsidRPr="00E27B21" w:rsidRDefault="00086940" w:rsidP="00086940">
      <w:pPr>
        <w:spacing w:after="0" w:line="240" w:lineRule="auto"/>
        <w:ind w:left="380"/>
        <w:jc w:val="both"/>
        <w:rPr>
          <w:rFonts w:asciiTheme="minorHAnsi" w:hAnsiTheme="minorHAnsi"/>
          <w:sz w:val="24"/>
          <w:szCs w:val="24"/>
        </w:rPr>
      </w:pPr>
    </w:p>
    <w:p w:rsidR="00086940" w:rsidRPr="00E27B21" w:rsidRDefault="00086940" w:rsidP="00086940">
      <w:pPr>
        <w:spacing w:after="0" w:line="240" w:lineRule="auto"/>
        <w:jc w:val="both"/>
        <w:rPr>
          <w:bCs/>
          <w:sz w:val="24"/>
          <w:szCs w:val="24"/>
          <w:lang w:val="es-PE"/>
        </w:rPr>
      </w:pPr>
      <w:r w:rsidRPr="00E27B21">
        <w:rPr>
          <w:rFonts w:asciiTheme="minorHAnsi" w:hAnsiTheme="minorHAnsi"/>
          <w:sz w:val="24"/>
          <w:szCs w:val="24"/>
        </w:rPr>
        <w:t xml:space="preserve">También </w:t>
      </w:r>
      <w:r w:rsidR="0079000C">
        <w:rPr>
          <w:rFonts w:asciiTheme="minorHAnsi" w:hAnsiTheme="minorHAnsi"/>
          <w:sz w:val="24"/>
          <w:szCs w:val="24"/>
        </w:rPr>
        <w:t xml:space="preserve">se </w:t>
      </w:r>
      <w:r w:rsidRPr="00E27B21">
        <w:rPr>
          <w:rFonts w:asciiTheme="minorHAnsi" w:hAnsiTheme="minorHAnsi"/>
          <w:sz w:val="24"/>
          <w:szCs w:val="24"/>
        </w:rPr>
        <w:t>quiere</w:t>
      </w:r>
      <w:r w:rsidR="00F73CC2">
        <w:rPr>
          <w:rFonts w:asciiTheme="minorHAnsi" w:hAnsiTheme="minorHAnsi"/>
          <w:sz w:val="24"/>
          <w:szCs w:val="24"/>
        </w:rPr>
        <w:t xml:space="preserve"> </w:t>
      </w:r>
      <w:r w:rsidR="00EE2F5C">
        <w:rPr>
          <w:rFonts w:asciiTheme="minorHAnsi" w:hAnsiTheme="minorHAnsi"/>
          <w:sz w:val="24"/>
          <w:szCs w:val="24"/>
        </w:rPr>
        <w:t>fortalecer</w:t>
      </w:r>
      <w:r w:rsidR="00F73CC2">
        <w:rPr>
          <w:rFonts w:asciiTheme="minorHAnsi" w:hAnsiTheme="minorHAnsi"/>
          <w:sz w:val="24"/>
          <w:szCs w:val="24"/>
        </w:rPr>
        <w:t xml:space="preserve"> </w:t>
      </w:r>
      <w:r w:rsidR="00EE2F5C">
        <w:rPr>
          <w:rFonts w:asciiTheme="minorHAnsi" w:hAnsiTheme="minorHAnsi"/>
          <w:sz w:val="24"/>
          <w:szCs w:val="24"/>
        </w:rPr>
        <w:t>e</w:t>
      </w:r>
      <w:r>
        <w:rPr>
          <w:rFonts w:asciiTheme="minorHAnsi" w:hAnsiTheme="minorHAnsi"/>
          <w:sz w:val="24"/>
          <w:szCs w:val="24"/>
        </w:rPr>
        <w:t>l</w:t>
      </w:r>
      <w:r w:rsidRPr="00E27B21">
        <w:rPr>
          <w:rFonts w:asciiTheme="minorHAnsi" w:hAnsiTheme="minorHAnsi"/>
          <w:sz w:val="24"/>
          <w:szCs w:val="24"/>
        </w:rPr>
        <w:t xml:space="preserve"> Observatorio ecológico y están en negociaciones con COE (Plataforma Boliviana) para la venta conjunta de quinua ecológica.</w:t>
      </w:r>
    </w:p>
    <w:p w:rsidR="00086940" w:rsidRPr="00086940" w:rsidRDefault="00086940" w:rsidP="000944F4">
      <w:pPr>
        <w:spacing w:after="0" w:line="240" w:lineRule="auto"/>
        <w:jc w:val="both"/>
        <w:rPr>
          <w:sz w:val="24"/>
          <w:szCs w:val="24"/>
          <w:lang w:val="es-PE" w:eastAsia="es-ES"/>
        </w:rPr>
      </w:pPr>
    </w:p>
    <w:p w:rsidR="00BF6A93" w:rsidRDefault="00BF6A93" w:rsidP="000944F4">
      <w:pPr>
        <w:spacing w:after="0" w:line="240" w:lineRule="auto"/>
        <w:jc w:val="both"/>
        <w:rPr>
          <w:sz w:val="24"/>
          <w:szCs w:val="24"/>
          <w:lang w:eastAsia="es-ES"/>
        </w:rPr>
      </w:pPr>
    </w:p>
    <w:p w:rsidR="00F04000" w:rsidRPr="004F3018" w:rsidRDefault="00F04000" w:rsidP="000944F4">
      <w:pPr>
        <w:pStyle w:val="Ttulo1"/>
        <w:spacing w:before="0" w:line="240" w:lineRule="auto"/>
        <w:ind w:left="-11"/>
        <w:rPr>
          <w:rFonts w:asciiTheme="minorHAnsi" w:eastAsia="Times New Roman" w:hAnsiTheme="minorHAnsi"/>
          <w:caps/>
          <w:color w:val="31849B" w:themeColor="accent5" w:themeShade="BF"/>
          <w:sz w:val="24"/>
          <w:szCs w:val="24"/>
          <w:lang w:eastAsia="es-ES"/>
        </w:rPr>
      </w:pPr>
      <w:bookmarkStart w:id="5" w:name="_Toc410636977"/>
      <w:r w:rsidRPr="004F3018">
        <w:rPr>
          <w:rFonts w:asciiTheme="minorHAnsi" w:eastAsia="Times New Roman" w:hAnsiTheme="minorHAnsi"/>
          <w:caps/>
          <w:color w:val="31849B" w:themeColor="accent5" w:themeShade="BF"/>
          <w:sz w:val="24"/>
          <w:szCs w:val="24"/>
          <w:lang w:eastAsia="es-ES"/>
        </w:rPr>
        <w:t>Resultados y sostenibilidad</w:t>
      </w:r>
      <w:r w:rsidR="00063D8D" w:rsidRPr="004F3018">
        <w:rPr>
          <w:rFonts w:asciiTheme="minorHAnsi" w:eastAsia="Times New Roman" w:hAnsiTheme="minorHAnsi"/>
          <w:caps/>
          <w:color w:val="31849B" w:themeColor="accent5" w:themeShade="BF"/>
          <w:sz w:val="24"/>
          <w:szCs w:val="24"/>
          <w:lang w:eastAsia="es-ES"/>
        </w:rPr>
        <w:t xml:space="preserve"> DEL PROYECTO</w:t>
      </w:r>
      <w:bookmarkEnd w:id="5"/>
    </w:p>
    <w:p w:rsidR="00063D8D" w:rsidRPr="004F3018" w:rsidRDefault="00063D8D" w:rsidP="000944F4">
      <w:pPr>
        <w:spacing w:after="0" w:line="240" w:lineRule="auto"/>
        <w:jc w:val="both"/>
        <w:rPr>
          <w:rFonts w:asciiTheme="minorHAnsi" w:hAnsiTheme="minorHAnsi"/>
          <w:sz w:val="24"/>
          <w:szCs w:val="24"/>
        </w:rPr>
      </w:pPr>
    </w:p>
    <w:p w:rsidR="00822438" w:rsidRPr="004F3018" w:rsidRDefault="00822438" w:rsidP="000944F4">
      <w:pPr>
        <w:spacing w:after="0" w:line="240" w:lineRule="auto"/>
        <w:jc w:val="both"/>
        <w:rPr>
          <w:rFonts w:asciiTheme="minorHAnsi" w:hAnsiTheme="minorHAnsi"/>
          <w:sz w:val="24"/>
          <w:szCs w:val="24"/>
        </w:rPr>
      </w:pPr>
      <w:r w:rsidRPr="004F3018">
        <w:rPr>
          <w:rFonts w:asciiTheme="minorHAnsi" w:hAnsiTheme="minorHAnsi"/>
          <w:sz w:val="24"/>
          <w:szCs w:val="24"/>
        </w:rPr>
        <w:t>A partir de la información recogida bibliográficamente y en las entrevistas realizadas a representantes de los actores que participan en EcoMercado</w:t>
      </w:r>
      <w:r w:rsidR="002B79DF">
        <w:rPr>
          <w:rFonts w:asciiTheme="minorHAnsi" w:hAnsiTheme="minorHAnsi"/>
          <w:sz w:val="24"/>
          <w:szCs w:val="24"/>
        </w:rPr>
        <w:t xml:space="preserve"> en Lima y Cusco</w:t>
      </w:r>
      <w:r w:rsidRPr="004F3018">
        <w:rPr>
          <w:rFonts w:asciiTheme="minorHAnsi" w:hAnsiTheme="minorHAnsi"/>
          <w:sz w:val="24"/>
          <w:szCs w:val="24"/>
        </w:rPr>
        <w:t>, se presenta un análisis de</w:t>
      </w:r>
      <w:r w:rsidR="00F34D59">
        <w:rPr>
          <w:rFonts w:asciiTheme="minorHAnsi" w:hAnsiTheme="minorHAnsi"/>
          <w:sz w:val="24"/>
          <w:szCs w:val="24"/>
        </w:rPr>
        <w:t xml:space="preserve"> esta iniciativa</w:t>
      </w:r>
      <w:r w:rsidRPr="004F3018">
        <w:rPr>
          <w:rFonts w:asciiTheme="minorHAnsi" w:hAnsiTheme="minorHAnsi"/>
          <w:sz w:val="24"/>
          <w:szCs w:val="24"/>
        </w:rPr>
        <w:t xml:space="preserve"> a partir de la metodología de Huella Social TIC de ONGAWA. Para ello, se ha estructurado la información en las siguientes dimensiones:</w:t>
      </w:r>
    </w:p>
    <w:p w:rsidR="00822438" w:rsidRPr="004F3018" w:rsidRDefault="00822438" w:rsidP="000944F4">
      <w:pPr>
        <w:spacing w:after="0" w:line="240" w:lineRule="auto"/>
        <w:jc w:val="both"/>
        <w:rPr>
          <w:rFonts w:asciiTheme="minorHAnsi" w:hAnsiTheme="minorHAnsi"/>
          <w:sz w:val="24"/>
          <w:szCs w:val="24"/>
        </w:rPr>
      </w:pPr>
    </w:p>
    <w:p w:rsidR="00822438" w:rsidRPr="004F3018" w:rsidRDefault="00822438" w:rsidP="000944F4">
      <w:pPr>
        <w:pStyle w:val="Prrafodelista"/>
        <w:numPr>
          <w:ilvl w:val="0"/>
          <w:numId w:val="14"/>
        </w:numPr>
        <w:spacing w:after="0" w:line="240" w:lineRule="auto"/>
        <w:jc w:val="both"/>
        <w:rPr>
          <w:rFonts w:asciiTheme="minorHAnsi" w:hAnsiTheme="minorHAnsi"/>
          <w:sz w:val="24"/>
          <w:szCs w:val="24"/>
          <w:lang w:val="es-PE" w:eastAsia="es-ES"/>
        </w:rPr>
      </w:pPr>
      <w:r w:rsidRPr="004F3018">
        <w:rPr>
          <w:rFonts w:asciiTheme="minorHAnsi" w:hAnsiTheme="minorHAnsi"/>
          <w:b/>
          <w:sz w:val="24"/>
          <w:szCs w:val="24"/>
          <w:lang w:val="es-PE" w:eastAsia="es-ES"/>
        </w:rPr>
        <w:t>Implementación</w:t>
      </w:r>
      <w:r w:rsidRPr="004F3018">
        <w:rPr>
          <w:rFonts w:asciiTheme="minorHAnsi" w:hAnsiTheme="minorHAnsi"/>
          <w:sz w:val="24"/>
          <w:szCs w:val="24"/>
          <w:lang w:val="es-PE" w:eastAsia="es-ES"/>
        </w:rPr>
        <w:t>: contempla cómo se han desarrollado las infraestructuras y los recursos materiales, técnicos y humanos, cómo es el funcionamiento de los procesos y cuáles son las capacidades, habilidades y estrategias utilizadas dentro de un proyecto, así como la disponibilidad de todo ello en relación a los servicios o productos que ofrece.</w:t>
      </w:r>
    </w:p>
    <w:p w:rsidR="00822438" w:rsidRPr="004F3018" w:rsidRDefault="00822438" w:rsidP="000944F4">
      <w:pPr>
        <w:pStyle w:val="Prrafodelista"/>
        <w:numPr>
          <w:ilvl w:val="0"/>
          <w:numId w:val="14"/>
        </w:numPr>
        <w:spacing w:after="0" w:line="240" w:lineRule="auto"/>
        <w:jc w:val="both"/>
        <w:rPr>
          <w:rFonts w:asciiTheme="minorHAnsi" w:hAnsiTheme="minorHAnsi"/>
          <w:sz w:val="24"/>
          <w:szCs w:val="24"/>
          <w:lang w:val="es-PE" w:eastAsia="es-ES"/>
        </w:rPr>
      </w:pPr>
      <w:r w:rsidRPr="004F3018">
        <w:rPr>
          <w:rFonts w:asciiTheme="minorHAnsi" w:hAnsiTheme="minorHAnsi"/>
          <w:b/>
          <w:sz w:val="24"/>
          <w:szCs w:val="24"/>
          <w:lang w:val="es-PE" w:eastAsia="es-ES"/>
        </w:rPr>
        <w:t>Aceptación</w:t>
      </w:r>
      <w:r w:rsidRPr="004F3018">
        <w:rPr>
          <w:rFonts w:asciiTheme="minorHAnsi" w:hAnsiTheme="minorHAnsi"/>
          <w:sz w:val="24"/>
          <w:szCs w:val="24"/>
          <w:lang w:val="es-PE" w:eastAsia="es-ES"/>
        </w:rPr>
        <w:t xml:space="preserve">: analiza si el proyecto se encuentra disponible para los destinatarios y si se utiliza o acepta en relación a sus patrones culturales y sociales. </w:t>
      </w:r>
    </w:p>
    <w:p w:rsidR="00822438" w:rsidRPr="004F3018" w:rsidRDefault="00822438" w:rsidP="000944F4">
      <w:pPr>
        <w:pStyle w:val="Prrafodelista"/>
        <w:numPr>
          <w:ilvl w:val="0"/>
          <w:numId w:val="14"/>
        </w:numPr>
        <w:spacing w:after="0" w:line="240" w:lineRule="auto"/>
        <w:jc w:val="both"/>
        <w:rPr>
          <w:rFonts w:asciiTheme="minorHAnsi" w:hAnsiTheme="minorHAnsi"/>
          <w:sz w:val="24"/>
          <w:szCs w:val="24"/>
          <w:lang w:val="es-PE" w:eastAsia="es-ES"/>
        </w:rPr>
      </w:pPr>
      <w:r w:rsidRPr="004F3018">
        <w:rPr>
          <w:rFonts w:asciiTheme="minorHAnsi" w:hAnsiTheme="minorHAnsi"/>
          <w:b/>
          <w:sz w:val="24"/>
          <w:szCs w:val="24"/>
          <w:lang w:val="es-PE" w:eastAsia="es-ES"/>
        </w:rPr>
        <w:t>Resultados</w:t>
      </w:r>
      <w:r w:rsidRPr="004F3018">
        <w:rPr>
          <w:rFonts w:asciiTheme="minorHAnsi" w:hAnsiTheme="minorHAnsi"/>
          <w:sz w:val="24"/>
          <w:szCs w:val="24"/>
          <w:lang w:val="es-PE" w:eastAsia="es-ES"/>
        </w:rPr>
        <w:t xml:space="preserve">: alude a aquellos beneficios generados por el proyecto a corto plazo que se dan gracias al uso de los servicios de las TIC. Estos resultados pueden ser nuevos patrones de comunicación, mejora de conocimientos y habilidades, nuevas informaciones manejadas o nuevas tareas que se realizan. </w:t>
      </w:r>
    </w:p>
    <w:p w:rsidR="00822438" w:rsidRPr="004F3018" w:rsidRDefault="00822438" w:rsidP="000944F4">
      <w:pPr>
        <w:pStyle w:val="Prrafodelista"/>
        <w:numPr>
          <w:ilvl w:val="0"/>
          <w:numId w:val="14"/>
        </w:numPr>
        <w:spacing w:after="0" w:line="240" w:lineRule="auto"/>
        <w:jc w:val="both"/>
        <w:rPr>
          <w:rFonts w:asciiTheme="minorHAnsi" w:hAnsiTheme="minorHAnsi"/>
          <w:sz w:val="24"/>
          <w:szCs w:val="24"/>
          <w:lang w:val="es-PE" w:eastAsia="es-ES"/>
        </w:rPr>
      </w:pPr>
      <w:r w:rsidRPr="004F3018">
        <w:rPr>
          <w:rFonts w:asciiTheme="minorHAnsi" w:hAnsiTheme="minorHAnsi"/>
          <w:b/>
          <w:sz w:val="24"/>
          <w:szCs w:val="24"/>
          <w:lang w:val="es-PE" w:eastAsia="es-ES"/>
        </w:rPr>
        <w:t>Efecto</w:t>
      </w:r>
      <w:r w:rsidRPr="004F3018">
        <w:rPr>
          <w:rFonts w:asciiTheme="minorHAnsi" w:hAnsiTheme="minorHAnsi"/>
          <w:sz w:val="24"/>
          <w:szCs w:val="24"/>
          <w:lang w:val="es-PE" w:eastAsia="es-ES"/>
        </w:rPr>
        <w:t>: contempla los beneficios del proyecto a medio plazo. Unos son genéricos en proyectos TIC (reducción de tiempos, viajes y refuerzo de la red de relaciones) y los otros se refieren a factores de desarrollo (efectos en políticas de apoyo, efectos en las capacidades institucionales, efectos económico-financieros, efectos en aspectos tecnológicos, efectos socioculturales y/o efectos medioambientales).</w:t>
      </w:r>
    </w:p>
    <w:p w:rsidR="00822438" w:rsidRPr="004F3018" w:rsidRDefault="00822438" w:rsidP="000944F4">
      <w:pPr>
        <w:pStyle w:val="Prrafodelista"/>
        <w:numPr>
          <w:ilvl w:val="0"/>
          <w:numId w:val="14"/>
        </w:numPr>
        <w:spacing w:after="0" w:line="240" w:lineRule="auto"/>
        <w:jc w:val="both"/>
        <w:rPr>
          <w:rFonts w:asciiTheme="minorHAnsi" w:hAnsiTheme="minorHAnsi"/>
          <w:sz w:val="24"/>
          <w:szCs w:val="24"/>
          <w:lang w:val="es-PE" w:eastAsia="es-ES"/>
        </w:rPr>
      </w:pPr>
      <w:r w:rsidRPr="004F3018">
        <w:rPr>
          <w:rFonts w:asciiTheme="minorHAnsi" w:hAnsiTheme="minorHAnsi"/>
          <w:b/>
          <w:sz w:val="24"/>
          <w:szCs w:val="24"/>
          <w:lang w:val="es-PE" w:eastAsia="es-ES"/>
        </w:rPr>
        <w:t>Sostenibilidad</w:t>
      </w:r>
      <w:r w:rsidRPr="004F3018">
        <w:rPr>
          <w:rFonts w:asciiTheme="minorHAnsi" w:hAnsiTheme="minorHAnsi"/>
          <w:sz w:val="24"/>
          <w:szCs w:val="24"/>
          <w:lang w:val="es-PE" w:eastAsia="es-ES"/>
        </w:rPr>
        <w:t>: incluye tanto la sostenibilidad económica como la institucional. Se tienen en cuenta las dependencias del proyecto y el papel de las instituciones públicas para su continuidad y crecimiento.</w:t>
      </w:r>
    </w:p>
    <w:p w:rsidR="009927C2" w:rsidRDefault="009927C2" w:rsidP="000944F4">
      <w:pPr>
        <w:spacing w:after="0" w:line="240" w:lineRule="auto"/>
        <w:jc w:val="both"/>
        <w:rPr>
          <w:rFonts w:asciiTheme="minorHAnsi" w:hAnsiTheme="minorHAnsi"/>
          <w:sz w:val="24"/>
          <w:szCs w:val="24"/>
          <w:lang w:val="es-PE"/>
        </w:rPr>
      </w:pPr>
    </w:p>
    <w:p w:rsidR="00822438" w:rsidRDefault="00822438" w:rsidP="000944F4">
      <w:pPr>
        <w:spacing w:after="0" w:line="240" w:lineRule="auto"/>
        <w:jc w:val="both"/>
        <w:rPr>
          <w:rFonts w:asciiTheme="minorHAnsi" w:hAnsiTheme="minorHAnsi"/>
          <w:sz w:val="24"/>
          <w:szCs w:val="24"/>
          <w:lang w:val="es-PE"/>
        </w:rPr>
      </w:pPr>
      <w:r w:rsidRPr="004F3018">
        <w:rPr>
          <w:rFonts w:asciiTheme="minorHAnsi" w:hAnsiTheme="minorHAnsi"/>
          <w:sz w:val="24"/>
          <w:szCs w:val="24"/>
          <w:lang w:val="es-PE"/>
        </w:rPr>
        <w:t>A continuación se analiza el proyecto EcoMercado</w:t>
      </w:r>
      <w:r w:rsidR="00AF3D73">
        <w:rPr>
          <w:rFonts w:asciiTheme="minorHAnsi" w:hAnsiTheme="minorHAnsi"/>
          <w:sz w:val="24"/>
          <w:szCs w:val="24"/>
          <w:lang w:val="es-PE"/>
        </w:rPr>
        <w:t>, centrado</w:t>
      </w:r>
      <w:r w:rsidRPr="004F3018">
        <w:rPr>
          <w:rFonts w:asciiTheme="minorHAnsi" w:hAnsiTheme="minorHAnsi"/>
          <w:sz w:val="24"/>
          <w:szCs w:val="24"/>
          <w:lang w:val="es-PE"/>
        </w:rPr>
        <w:t xml:space="preserve"> desde cada una de estas dimensiones.</w:t>
      </w:r>
    </w:p>
    <w:p w:rsidR="00C440EF" w:rsidRDefault="00C440EF" w:rsidP="000944F4">
      <w:pPr>
        <w:spacing w:after="0" w:line="240" w:lineRule="auto"/>
        <w:jc w:val="both"/>
        <w:rPr>
          <w:rFonts w:asciiTheme="minorHAnsi" w:hAnsiTheme="minorHAnsi"/>
          <w:sz w:val="24"/>
          <w:szCs w:val="24"/>
          <w:lang w:val="es-PE"/>
        </w:rPr>
      </w:pPr>
    </w:p>
    <w:p w:rsidR="004705B4" w:rsidRDefault="004705B4" w:rsidP="000944F4">
      <w:pPr>
        <w:spacing w:after="0" w:line="240" w:lineRule="auto"/>
        <w:jc w:val="both"/>
        <w:rPr>
          <w:rFonts w:asciiTheme="minorHAnsi" w:hAnsiTheme="minorHAnsi"/>
          <w:sz w:val="24"/>
          <w:szCs w:val="24"/>
          <w:lang w:val="es-PE"/>
        </w:rPr>
      </w:pPr>
    </w:p>
    <w:p w:rsidR="00F04000" w:rsidRPr="004F3018" w:rsidRDefault="00F04000" w:rsidP="000944F4">
      <w:pPr>
        <w:pStyle w:val="Ttulo2"/>
        <w:numPr>
          <w:ilvl w:val="1"/>
          <w:numId w:val="12"/>
        </w:numPr>
        <w:spacing w:before="0" w:line="240" w:lineRule="auto"/>
        <w:ind w:left="709"/>
        <w:jc w:val="both"/>
        <w:rPr>
          <w:rFonts w:asciiTheme="minorHAnsi" w:eastAsia="Times New Roman" w:hAnsiTheme="minorHAnsi"/>
          <w:caps/>
          <w:color w:val="31849B" w:themeColor="accent5" w:themeShade="BF"/>
          <w:sz w:val="24"/>
          <w:szCs w:val="24"/>
          <w:lang w:eastAsia="es-ES"/>
        </w:rPr>
      </w:pPr>
      <w:bookmarkStart w:id="6" w:name="_Toc410636978"/>
      <w:r w:rsidRPr="004F3018">
        <w:rPr>
          <w:rFonts w:asciiTheme="minorHAnsi" w:eastAsia="Times New Roman" w:hAnsiTheme="minorHAnsi"/>
          <w:caps/>
          <w:color w:val="31849B" w:themeColor="accent5" w:themeShade="BF"/>
          <w:sz w:val="24"/>
          <w:szCs w:val="24"/>
          <w:lang w:eastAsia="es-ES"/>
        </w:rPr>
        <w:t>Implementación</w:t>
      </w:r>
      <w:bookmarkEnd w:id="6"/>
    </w:p>
    <w:p w:rsidR="00142702" w:rsidRPr="00F511C9" w:rsidRDefault="00142702" w:rsidP="000944F4">
      <w:pPr>
        <w:spacing w:after="0" w:line="240" w:lineRule="auto"/>
        <w:ind w:left="360"/>
        <w:jc w:val="right"/>
        <w:rPr>
          <w:rFonts w:asciiTheme="minorHAnsi" w:hAnsiTheme="minorHAnsi"/>
          <w:sz w:val="24"/>
          <w:szCs w:val="24"/>
        </w:rPr>
      </w:pPr>
    </w:p>
    <w:p w:rsidR="00A4596C" w:rsidRPr="004F3018" w:rsidRDefault="00A4596C" w:rsidP="000944F4">
      <w:pPr>
        <w:spacing w:after="0" w:line="240" w:lineRule="auto"/>
        <w:ind w:left="360"/>
        <w:jc w:val="right"/>
        <w:rPr>
          <w:rFonts w:asciiTheme="minorHAnsi" w:hAnsiTheme="minorHAnsi"/>
          <w:color w:val="FF0000"/>
          <w:sz w:val="24"/>
          <w:szCs w:val="24"/>
        </w:rPr>
      </w:pPr>
      <w:r w:rsidRPr="00F511C9">
        <w:rPr>
          <w:rFonts w:asciiTheme="minorHAnsi" w:hAnsiTheme="minorHAnsi"/>
          <w:sz w:val="24"/>
          <w:szCs w:val="24"/>
        </w:rPr>
        <w:t>“</w:t>
      </w:r>
      <w:r w:rsidRPr="003524CA">
        <w:rPr>
          <w:rFonts w:asciiTheme="minorHAnsi" w:hAnsiTheme="minorHAnsi"/>
          <w:i/>
          <w:sz w:val="24"/>
          <w:szCs w:val="24"/>
        </w:rPr>
        <w:t>Nos dijeron que había una plataforma donde se encontraban los productos orgánicos y ya no había la necesidad de ir de tienda en tienda. (...) La garantía que nos dio EcoMercado es que ellos trabajan directamente con los productores”</w:t>
      </w:r>
      <w:r w:rsidR="00F73CC2">
        <w:rPr>
          <w:rFonts w:asciiTheme="minorHAnsi" w:hAnsiTheme="minorHAnsi"/>
          <w:i/>
          <w:sz w:val="24"/>
          <w:szCs w:val="24"/>
        </w:rPr>
        <w:t xml:space="preserve"> </w:t>
      </w:r>
      <w:r w:rsidRPr="00F511C9">
        <w:rPr>
          <w:rFonts w:asciiTheme="minorHAnsi" w:hAnsiTheme="minorHAnsi"/>
          <w:sz w:val="24"/>
          <w:szCs w:val="24"/>
        </w:rPr>
        <w:t xml:space="preserve">Guiliana Polo – </w:t>
      </w:r>
      <w:r w:rsidR="00703092">
        <w:rPr>
          <w:rFonts w:asciiTheme="minorHAnsi" w:hAnsiTheme="minorHAnsi"/>
          <w:sz w:val="24"/>
          <w:szCs w:val="24"/>
        </w:rPr>
        <w:t>Comercial PRODNA</w:t>
      </w:r>
    </w:p>
    <w:p w:rsidR="00BD7592" w:rsidRPr="004F3018" w:rsidRDefault="00BD7592" w:rsidP="000944F4">
      <w:pPr>
        <w:spacing w:after="0" w:line="240" w:lineRule="auto"/>
        <w:ind w:left="360"/>
        <w:jc w:val="right"/>
        <w:rPr>
          <w:rFonts w:asciiTheme="minorHAnsi" w:hAnsiTheme="minorHAnsi"/>
          <w:color w:val="FF0000"/>
          <w:sz w:val="24"/>
          <w:szCs w:val="24"/>
        </w:rPr>
      </w:pPr>
    </w:p>
    <w:p w:rsidR="002E70BC" w:rsidRDefault="00B22A58" w:rsidP="000944F4">
      <w:pPr>
        <w:spacing w:after="0" w:line="240" w:lineRule="auto"/>
        <w:ind w:left="360"/>
        <w:jc w:val="both"/>
        <w:rPr>
          <w:rFonts w:asciiTheme="minorHAnsi" w:hAnsiTheme="minorHAnsi"/>
          <w:sz w:val="24"/>
          <w:szCs w:val="24"/>
        </w:rPr>
      </w:pPr>
      <w:r>
        <w:rPr>
          <w:rFonts w:asciiTheme="minorHAnsi" w:hAnsiTheme="minorHAnsi"/>
          <w:sz w:val="24"/>
          <w:szCs w:val="24"/>
        </w:rPr>
        <w:t xml:space="preserve">La plataforma </w:t>
      </w:r>
      <w:r w:rsidR="0071775D">
        <w:rPr>
          <w:rFonts w:asciiTheme="minorHAnsi" w:hAnsiTheme="minorHAnsi"/>
          <w:sz w:val="24"/>
          <w:szCs w:val="24"/>
        </w:rPr>
        <w:t>EcoMercado</w:t>
      </w:r>
      <w:r w:rsidR="00F73CC2">
        <w:rPr>
          <w:rFonts w:asciiTheme="minorHAnsi" w:hAnsiTheme="minorHAnsi"/>
          <w:sz w:val="24"/>
          <w:szCs w:val="24"/>
        </w:rPr>
        <w:t xml:space="preserve"> </w:t>
      </w:r>
      <w:r w:rsidR="00F86B7A">
        <w:rPr>
          <w:rFonts w:asciiTheme="minorHAnsi" w:hAnsiTheme="minorHAnsi"/>
          <w:sz w:val="24"/>
          <w:szCs w:val="24"/>
        </w:rPr>
        <w:t>facilita</w:t>
      </w:r>
      <w:r w:rsidR="009C0B56" w:rsidRPr="004F3018">
        <w:rPr>
          <w:rFonts w:asciiTheme="minorHAnsi" w:hAnsiTheme="minorHAnsi"/>
          <w:sz w:val="24"/>
          <w:szCs w:val="24"/>
        </w:rPr>
        <w:t xml:space="preserve"> el manejo de información</w:t>
      </w:r>
      <w:r w:rsidR="00F73CC2">
        <w:rPr>
          <w:rFonts w:asciiTheme="minorHAnsi" w:hAnsiTheme="minorHAnsi"/>
          <w:sz w:val="24"/>
          <w:szCs w:val="24"/>
        </w:rPr>
        <w:t xml:space="preserve"> </w:t>
      </w:r>
      <w:r w:rsidR="00F86B7A">
        <w:rPr>
          <w:rFonts w:asciiTheme="minorHAnsi" w:hAnsiTheme="minorHAnsi"/>
          <w:sz w:val="24"/>
          <w:szCs w:val="24"/>
        </w:rPr>
        <w:t>de forma transparente</w:t>
      </w:r>
      <w:r w:rsidR="009C0B56" w:rsidRPr="004F3018">
        <w:rPr>
          <w:rFonts w:asciiTheme="minorHAnsi" w:hAnsiTheme="minorHAnsi"/>
          <w:sz w:val="24"/>
          <w:szCs w:val="24"/>
        </w:rPr>
        <w:t xml:space="preserve"> y </w:t>
      </w:r>
      <w:r w:rsidR="00F86B7A">
        <w:rPr>
          <w:rFonts w:asciiTheme="minorHAnsi" w:hAnsiTheme="minorHAnsi"/>
          <w:sz w:val="24"/>
          <w:szCs w:val="24"/>
        </w:rPr>
        <w:t>directamente desde las asociaciones productoras</w:t>
      </w:r>
      <w:r w:rsidR="009C0B56" w:rsidRPr="004F3018">
        <w:rPr>
          <w:rFonts w:asciiTheme="minorHAnsi" w:hAnsiTheme="minorHAnsi"/>
          <w:sz w:val="24"/>
          <w:szCs w:val="24"/>
        </w:rPr>
        <w:t xml:space="preserve"> sobre la oferta</w:t>
      </w:r>
      <w:r>
        <w:rPr>
          <w:rFonts w:asciiTheme="minorHAnsi" w:hAnsiTheme="minorHAnsi"/>
          <w:sz w:val="24"/>
          <w:szCs w:val="24"/>
        </w:rPr>
        <w:t xml:space="preserve"> y calidad de productos ecológicos</w:t>
      </w:r>
      <w:r w:rsidR="00F86B7A">
        <w:rPr>
          <w:rFonts w:asciiTheme="minorHAnsi" w:hAnsiTheme="minorHAnsi"/>
          <w:sz w:val="24"/>
          <w:szCs w:val="24"/>
        </w:rPr>
        <w:t>,</w:t>
      </w:r>
      <w:r>
        <w:rPr>
          <w:rFonts w:asciiTheme="minorHAnsi" w:hAnsiTheme="minorHAnsi"/>
          <w:sz w:val="24"/>
          <w:szCs w:val="24"/>
        </w:rPr>
        <w:t xml:space="preserve">  y </w:t>
      </w:r>
      <w:r w:rsidR="00F86B7A">
        <w:rPr>
          <w:rFonts w:asciiTheme="minorHAnsi" w:hAnsiTheme="minorHAnsi"/>
          <w:sz w:val="24"/>
          <w:szCs w:val="24"/>
        </w:rPr>
        <w:t>también es un canal eficaz para la gestión de</w:t>
      </w:r>
      <w:r>
        <w:rPr>
          <w:rFonts w:asciiTheme="minorHAnsi" w:hAnsiTheme="minorHAnsi"/>
          <w:sz w:val="24"/>
          <w:szCs w:val="24"/>
        </w:rPr>
        <w:t xml:space="preserve"> la demanda</w:t>
      </w:r>
      <w:bookmarkStart w:id="7" w:name="_Ref402175423"/>
      <w:r w:rsidRPr="00B22A58">
        <w:rPr>
          <w:rFonts w:asciiTheme="minorHAnsi" w:hAnsiTheme="minorHAnsi"/>
          <w:sz w:val="24"/>
          <w:szCs w:val="24"/>
          <w:vertAlign w:val="superscript"/>
        </w:rPr>
        <w:footnoteReference w:id="4"/>
      </w:r>
      <w:bookmarkEnd w:id="7"/>
      <w:r>
        <w:rPr>
          <w:rFonts w:asciiTheme="minorHAnsi" w:hAnsiTheme="minorHAnsi"/>
          <w:sz w:val="24"/>
          <w:szCs w:val="24"/>
        </w:rPr>
        <w:t xml:space="preserve">. </w:t>
      </w:r>
      <w:r w:rsidR="00F86B7A">
        <w:rPr>
          <w:rFonts w:asciiTheme="minorHAnsi" w:hAnsiTheme="minorHAnsi"/>
          <w:sz w:val="24"/>
          <w:szCs w:val="24"/>
        </w:rPr>
        <w:t xml:space="preserve">La plataforma </w:t>
      </w:r>
      <w:r>
        <w:rPr>
          <w:rFonts w:asciiTheme="minorHAnsi" w:hAnsiTheme="minorHAnsi"/>
          <w:sz w:val="24"/>
          <w:szCs w:val="24"/>
        </w:rPr>
        <w:t xml:space="preserve">posee su propio servidor </w:t>
      </w:r>
      <w:r w:rsidR="009C0B56" w:rsidRPr="004F3018">
        <w:rPr>
          <w:rFonts w:asciiTheme="minorHAnsi" w:hAnsiTheme="minorHAnsi"/>
          <w:sz w:val="24"/>
          <w:szCs w:val="24"/>
        </w:rPr>
        <w:t>y dominio para alojar la</w:t>
      </w:r>
      <w:r>
        <w:rPr>
          <w:rFonts w:asciiTheme="minorHAnsi" w:hAnsiTheme="minorHAnsi"/>
          <w:sz w:val="24"/>
          <w:szCs w:val="24"/>
        </w:rPr>
        <w:t xml:space="preserve"> información, </w:t>
      </w:r>
      <w:r w:rsidR="00F86B7A">
        <w:rPr>
          <w:rFonts w:asciiTheme="minorHAnsi" w:hAnsiTheme="minorHAnsi"/>
          <w:sz w:val="24"/>
          <w:szCs w:val="24"/>
        </w:rPr>
        <w:t xml:space="preserve">y </w:t>
      </w:r>
      <w:r>
        <w:rPr>
          <w:rFonts w:asciiTheme="minorHAnsi" w:hAnsiTheme="minorHAnsi"/>
          <w:sz w:val="24"/>
          <w:szCs w:val="24"/>
        </w:rPr>
        <w:t>RAE Perú cuenta con  persona</w:t>
      </w:r>
      <w:r w:rsidR="00F86B7A">
        <w:rPr>
          <w:rFonts w:asciiTheme="minorHAnsi" w:hAnsiTheme="minorHAnsi"/>
          <w:sz w:val="24"/>
          <w:szCs w:val="24"/>
        </w:rPr>
        <w:t>l</w:t>
      </w:r>
      <w:r w:rsidR="00F73CC2">
        <w:rPr>
          <w:rFonts w:asciiTheme="minorHAnsi" w:hAnsiTheme="minorHAnsi"/>
          <w:sz w:val="24"/>
          <w:szCs w:val="24"/>
        </w:rPr>
        <w:t xml:space="preserve"> </w:t>
      </w:r>
      <w:r>
        <w:rPr>
          <w:rFonts w:asciiTheme="minorHAnsi" w:hAnsiTheme="minorHAnsi"/>
          <w:sz w:val="24"/>
          <w:szCs w:val="24"/>
        </w:rPr>
        <w:t>que gestiona y mantiene la plataforma.</w:t>
      </w:r>
      <w:r w:rsidR="00F73CC2">
        <w:rPr>
          <w:rFonts w:asciiTheme="minorHAnsi" w:hAnsiTheme="minorHAnsi"/>
          <w:sz w:val="24"/>
          <w:szCs w:val="24"/>
        </w:rPr>
        <w:t xml:space="preserve"> </w:t>
      </w:r>
      <w:r w:rsidR="00EE2F5C" w:rsidRPr="00E27B21">
        <w:rPr>
          <w:rFonts w:asciiTheme="minorHAnsi" w:hAnsiTheme="minorHAnsi"/>
          <w:sz w:val="24"/>
          <w:szCs w:val="24"/>
        </w:rPr>
        <w:t xml:space="preserve">EcoMercado </w:t>
      </w:r>
      <w:r w:rsidR="00D2668B">
        <w:rPr>
          <w:rFonts w:asciiTheme="minorHAnsi" w:hAnsiTheme="minorHAnsi"/>
          <w:sz w:val="24"/>
          <w:szCs w:val="24"/>
        </w:rPr>
        <w:t>no cuenta con</w:t>
      </w:r>
      <w:r w:rsidR="00EE2F5C" w:rsidRPr="00E27B21">
        <w:rPr>
          <w:rFonts w:asciiTheme="minorHAnsi" w:hAnsiTheme="minorHAnsi"/>
          <w:sz w:val="24"/>
          <w:szCs w:val="24"/>
        </w:rPr>
        <w:t xml:space="preserve"> puestos de trabajo </w:t>
      </w:r>
      <w:r w:rsidR="00D2668B">
        <w:rPr>
          <w:rFonts w:asciiTheme="minorHAnsi" w:hAnsiTheme="minorHAnsi"/>
          <w:sz w:val="24"/>
          <w:szCs w:val="24"/>
        </w:rPr>
        <w:t>con dedicación exclusiva,</w:t>
      </w:r>
      <w:r w:rsidR="00F73CC2">
        <w:rPr>
          <w:rFonts w:asciiTheme="minorHAnsi" w:hAnsiTheme="minorHAnsi"/>
          <w:sz w:val="24"/>
          <w:szCs w:val="24"/>
        </w:rPr>
        <w:t xml:space="preserve"> </w:t>
      </w:r>
      <w:r w:rsidR="00EE2F5C" w:rsidRPr="00E27B21">
        <w:rPr>
          <w:rFonts w:asciiTheme="minorHAnsi" w:hAnsiTheme="minorHAnsi"/>
          <w:sz w:val="24"/>
          <w:szCs w:val="24"/>
        </w:rPr>
        <w:t xml:space="preserve">pero </w:t>
      </w:r>
      <w:r w:rsidR="00D2668B">
        <w:rPr>
          <w:rFonts w:asciiTheme="minorHAnsi" w:hAnsiTheme="minorHAnsi"/>
          <w:sz w:val="24"/>
          <w:szCs w:val="24"/>
        </w:rPr>
        <w:t>en el</w:t>
      </w:r>
      <w:r w:rsidR="00F73CC2">
        <w:rPr>
          <w:rFonts w:asciiTheme="minorHAnsi" w:hAnsiTheme="minorHAnsi"/>
          <w:sz w:val="24"/>
          <w:szCs w:val="24"/>
        </w:rPr>
        <w:t xml:space="preserve"> </w:t>
      </w:r>
      <w:r w:rsidR="00EE2F5C" w:rsidRPr="00E27B21">
        <w:rPr>
          <w:rFonts w:asciiTheme="minorHAnsi" w:hAnsiTheme="minorHAnsi"/>
          <w:sz w:val="24"/>
          <w:szCs w:val="24"/>
        </w:rPr>
        <w:t xml:space="preserve">futuro sí </w:t>
      </w:r>
      <w:r w:rsidR="00D2668B">
        <w:rPr>
          <w:rFonts w:asciiTheme="minorHAnsi" w:hAnsiTheme="minorHAnsi"/>
          <w:sz w:val="24"/>
          <w:szCs w:val="24"/>
        </w:rPr>
        <w:t>está</w:t>
      </w:r>
      <w:r w:rsidR="00F73CC2">
        <w:rPr>
          <w:rFonts w:asciiTheme="minorHAnsi" w:hAnsiTheme="minorHAnsi"/>
          <w:sz w:val="24"/>
          <w:szCs w:val="24"/>
        </w:rPr>
        <w:t xml:space="preserve"> </w:t>
      </w:r>
      <w:r w:rsidR="00EE2F5C" w:rsidRPr="00E27B21">
        <w:rPr>
          <w:rFonts w:asciiTheme="minorHAnsi" w:hAnsiTheme="minorHAnsi"/>
          <w:sz w:val="24"/>
          <w:szCs w:val="24"/>
        </w:rPr>
        <w:t xml:space="preserve">previsto contratar un gerente </w:t>
      </w:r>
      <w:r w:rsidR="00D750C4">
        <w:rPr>
          <w:rFonts w:asciiTheme="minorHAnsi" w:hAnsiTheme="minorHAnsi"/>
          <w:sz w:val="24"/>
          <w:szCs w:val="24"/>
        </w:rPr>
        <w:t xml:space="preserve">para la venta y distribución </w:t>
      </w:r>
      <w:r w:rsidR="00EE2F5C" w:rsidRPr="00E27B21">
        <w:rPr>
          <w:rFonts w:asciiTheme="minorHAnsi" w:hAnsiTheme="minorHAnsi"/>
          <w:sz w:val="24"/>
          <w:szCs w:val="24"/>
        </w:rPr>
        <w:t xml:space="preserve">en Lima </w:t>
      </w:r>
      <w:r w:rsidR="00D750C4">
        <w:rPr>
          <w:rFonts w:asciiTheme="minorHAnsi" w:hAnsiTheme="minorHAnsi"/>
          <w:sz w:val="24"/>
          <w:szCs w:val="24"/>
        </w:rPr>
        <w:t xml:space="preserve">de </w:t>
      </w:r>
      <w:r w:rsidR="00EE2F5C" w:rsidRPr="00E27B21">
        <w:rPr>
          <w:rFonts w:asciiTheme="minorHAnsi" w:hAnsiTheme="minorHAnsi"/>
          <w:sz w:val="24"/>
          <w:szCs w:val="24"/>
        </w:rPr>
        <w:t>los productos de EcoMercado, dentro de un</w:t>
      </w:r>
      <w:r w:rsidR="00D2668B">
        <w:rPr>
          <w:rFonts w:asciiTheme="minorHAnsi" w:hAnsiTheme="minorHAnsi"/>
          <w:sz w:val="24"/>
          <w:szCs w:val="24"/>
        </w:rPr>
        <w:t>a</w:t>
      </w:r>
      <w:r w:rsidR="00EE2F5C" w:rsidRPr="00E27B21">
        <w:rPr>
          <w:rFonts w:asciiTheme="minorHAnsi" w:hAnsiTheme="minorHAnsi"/>
          <w:sz w:val="24"/>
          <w:szCs w:val="24"/>
        </w:rPr>
        <w:t xml:space="preserve"> ent</w:t>
      </w:r>
      <w:r w:rsidR="00D2668B">
        <w:rPr>
          <w:rFonts w:asciiTheme="minorHAnsi" w:hAnsiTheme="minorHAnsi"/>
          <w:sz w:val="24"/>
          <w:szCs w:val="24"/>
        </w:rPr>
        <w:t>idad</w:t>
      </w:r>
      <w:r w:rsidR="00F73CC2">
        <w:rPr>
          <w:rFonts w:asciiTheme="minorHAnsi" w:hAnsiTheme="minorHAnsi"/>
          <w:sz w:val="24"/>
          <w:szCs w:val="24"/>
        </w:rPr>
        <w:t xml:space="preserve"> </w:t>
      </w:r>
      <w:r w:rsidR="00EE2F5C" w:rsidRPr="00E27B21">
        <w:rPr>
          <w:rFonts w:asciiTheme="minorHAnsi" w:hAnsiTheme="minorHAnsi"/>
          <w:sz w:val="24"/>
          <w:szCs w:val="24"/>
        </w:rPr>
        <w:t>que se creará para realizar la comercialización de estos productos. Además</w:t>
      </w:r>
      <w:r w:rsidR="00D2668B">
        <w:rPr>
          <w:rFonts w:asciiTheme="minorHAnsi" w:hAnsiTheme="minorHAnsi"/>
          <w:sz w:val="24"/>
          <w:szCs w:val="24"/>
        </w:rPr>
        <w:t>, en la segunda fase del proyecto,</w:t>
      </w:r>
      <w:r w:rsidR="00F73CC2">
        <w:rPr>
          <w:rFonts w:asciiTheme="minorHAnsi" w:hAnsiTheme="minorHAnsi"/>
          <w:sz w:val="24"/>
          <w:szCs w:val="24"/>
        </w:rPr>
        <w:t xml:space="preserve"> </w:t>
      </w:r>
      <w:r w:rsidR="00D2668B">
        <w:rPr>
          <w:rFonts w:asciiTheme="minorHAnsi" w:hAnsiTheme="minorHAnsi"/>
          <w:sz w:val="24"/>
          <w:szCs w:val="24"/>
        </w:rPr>
        <w:t>está prevista la</w:t>
      </w:r>
      <w:r w:rsidR="00EE2F5C" w:rsidRPr="00E27B21">
        <w:rPr>
          <w:rFonts w:asciiTheme="minorHAnsi" w:hAnsiTheme="minorHAnsi"/>
          <w:sz w:val="24"/>
          <w:szCs w:val="24"/>
        </w:rPr>
        <w:t xml:space="preserve"> contrata</w:t>
      </w:r>
      <w:r w:rsidR="00D2668B">
        <w:rPr>
          <w:rFonts w:asciiTheme="minorHAnsi" w:hAnsiTheme="minorHAnsi"/>
          <w:sz w:val="24"/>
          <w:szCs w:val="24"/>
        </w:rPr>
        <w:t>ción de</w:t>
      </w:r>
      <w:r w:rsidR="00EE2F5C" w:rsidRPr="00E27B21">
        <w:rPr>
          <w:rFonts w:asciiTheme="minorHAnsi" w:hAnsiTheme="minorHAnsi"/>
          <w:sz w:val="24"/>
          <w:szCs w:val="24"/>
        </w:rPr>
        <w:t xml:space="preserve"> un diseñador para </w:t>
      </w:r>
      <w:r w:rsidR="002C7DD9">
        <w:rPr>
          <w:rFonts w:asciiTheme="minorHAnsi" w:hAnsiTheme="minorHAnsi"/>
          <w:sz w:val="24"/>
          <w:szCs w:val="24"/>
        </w:rPr>
        <w:t>diseñ</w:t>
      </w:r>
      <w:r w:rsidR="002C7DD9" w:rsidRPr="00E27B21">
        <w:rPr>
          <w:rFonts w:asciiTheme="minorHAnsi" w:hAnsiTheme="minorHAnsi"/>
          <w:sz w:val="24"/>
          <w:szCs w:val="24"/>
        </w:rPr>
        <w:t xml:space="preserve">ar </w:t>
      </w:r>
      <w:r w:rsidR="00EE2F5C" w:rsidRPr="00E27B21">
        <w:rPr>
          <w:rFonts w:asciiTheme="minorHAnsi" w:hAnsiTheme="minorHAnsi"/>
          <w:sz w:val="24"/>
          <w:szCs w:val="24"/>
        </w:rPr>
        <w:t xml:space="preserve">fichas digitales de los productos para </w:t>
      </w:r>
      <w:r w:rsidR="002C7DD9">
        <w:rPr>
          <w:rFonts w:asciiTheme="minorHAnsi" w:hAnsiTheme="minorHAnsi"/>
          <w:sz w:val="24"/>
          <w:szCs w:val="24"/>
        </w:rPr>
        <w:t xml:space="preserve">la </w:t>
      </w:r>
      <w:r w:rsidR="00EE2F5C" w:rsidRPr="00E27B21">
        <w:rPr>
          <w:rFonts w:asciiTheme="minorHAnsi" w:hAnsiTheme="minorHAnsi"/>
          <w:sz w:val="24"/>
          <w:szCs w:val="24"/>
        </w:rPr>
        <w:t xml:space="preserve">venta y articulación </w:t>
      </w:r>
      <w:r w:rsidR="002C7DD9">
        <w:rPr>
          <w:rFonts w:asciiTheme="minorHAnsi" w:hAnsiTheme="minorHAnsi"/>
          <w:sz w:val="24"/>
          <w:szCs w:val="24"/>
        </w:rPr>
        <w:t>del</w:t>
      </w:r>
      <w:r w:rsidR="00F73CC2">
        <w:rPr>
          <w:rFonts w:asciiTheme="minorHAnsi" w:hAnsiTheme="minorHAnsi"/>
          <w:sz w:val="24"/>
          <w:szCs w:val="24"/>
        </w:rPr>
        <w:t xml:space="preserve"> </w:t>
      </w:r>
      <w:r w:rsidR="00EE2F5C" w:rsidRPr="00E27B21">
        <w:rPr>
          <w:rFonts w:asciiTheme="minorHAnsi" w:hAnsiTheme="minorHAnsi"/>
          <w:sz w:val="24"/>
          <w:szCs w:val="24"/>
        </w:rPr>
        <w:t>mercado.</w:t>
      </w:r>
    </w:p>
    <w:p w:rsidR="00C83B5B" w:rsidRDefault="00C83B5B" w:rsidP="000944F4">
      <w:pPr>
        <w:spacing w:after="0" w:line="240" w:lineRule="auto"/>
        <w:ind w:left="360"/>
        <w:jc w:val="both"/>
        <w:rPr>
          <w:rFonts w:asciiTheme="minorHAnsi" w:hAnsiTheme="minorHAnsi"/>
          <w:sz w:val="24"/>
          <w:szCs w:val="24"/>
        </w:rPr>
      </w:pPr>
    </w:p>
    <w:p w:rsidR="002C7DD9" w:rsidRDefault="002C7DD9" w:rsidP="00D44E5E">
      <w:pPr>
        <w:spacing w:after="0" w:line="240" w:lineRule="auto"/>
        <w:ind w:left="360"/>
        <w:jc w:val="both"/>
        <w:rPr>
          <w:bCs/>
          <w:sz w:val="24"/>
          <w:szCs w:val="24"/>
          <w:lang w:val="es-PE"/>
        </w:rPr>
      </w:pPr>
      <w:r>
        <w:rPr>
          <w:rFonts w:asciiTheme="minorHAnsi" w:hAnsiTheme="minorHAnsi"/>
          <w:sz w:val="24"/>
          <w:szCs w:val="24"/>
        </w:rPr>
        <w:t>L</w:t>
      </w:r>
      <w:r w:rsidR="00F86B7A">
        <w:rPr>
          <w:rFonts w:asciiTheme="minorHAnsi" w:hAnsiTheme="minorHAnsi"/>
          <w:sz w:val="24"/>
          <w:szCs w:val="24"/>
        </w:rPr>
        <w:t>a información sobre los productos ecológicos</w:t>
      </w:r>
      <w:r w:rsidR="00F73CC2">
        <w:rPr>
          <w:rFonts w:asciiTheme="minorHAnsi" w:hAnsiTheme="minorHAnsi"/>
          <w:sz w:val="24"/>
          <w:szCs w:val="24"/>
        </w:rPr>
        <w:t xml:space="preserve"> </w:t>
      </w:r>
      <w:r w:rsidR="00C83B5B" w:rsidRPr="00D44E5E">
        <w:rPr>
          <w:rFonts w:asciiTheme="minorHAnsi" w:hAnsiTheme="minorHAnsi"/>
          <w:sz w:val="24"/>
          <w:szCs w:val="24"/>
        </w:rPr>
        <w:t>se encuentra actualizad</w:t>
      </w:r>
      <w:r w:rsidR="00F86B7A">
        <w:rPr>
          <w:rFonts w:asciiTheme="minorHAnsi" w:hAnsiTheme="minorHAnsi"/>
          <w:sz w:val="24"/>
          <w:szCs w:val="24"/>
        </w:rPr>
        <w:t>a gracias</w:t>
      </w:r>
      <w:r w:rsidR="00C83B5B" w:rsidRPr="00D44E5E">
        <w:rPr>
          <w:rFonts w:asciiTheme="minorHAnsi" w:hAnsiTheme="minorHAnsi"/>
          <w:sz w:val="24"/>
          <w:szCs w:val="24"/>
        </w:rPr>
        <w:t xml:space="preserve"> al registro de </w:t>
      </w:r>
      <w:r w:rsidR="00F86B7A">
        <w:rPr>
          <w:rFonts w:asciiTheme="minorHAnsi" w:hAnsiTheme="minorHAnsi"/>
          <w:sz w:val="24"/>
          <w:szCs w:val="24"/>
        </w:rPr>
        <w:t xml:space="preserve">los datos en la plataforma, </w:t>
      </w:r>
      <w:r w:rsidR="00600769">
        <w:rPr>
          <w:rFonts w:asciiTheme="minorHAnsi" w:hAnsiTheme="minorHAnsi"/>
          <w:sz w:val="24"/>
          <w:szCs w:val="24"/>
        </w:rPr>
        <w:t>la cual</w:t>
      </w:r>
      <w:r w:rsidR="00F73CC2">
        <w:rPr>
          <w:rFonts w:asciiTheme="minorHAnsi" w:hAnsiTheme="minorHAnsi"/>
          <w:sz w:val="24"/>
          <w:szCs w:val="24"/>
        </w:rPr>
        <w:t xml:space="preserve"> </w:t>
      </w:r>
      <w:r w:rsidR="002E70BC" w:rsidRPr="00D44E5E">
        <w:rPr>
          <w:bCs/>
          <w:sz w:val="24"/>
          <w:szCs w:val="24"/>
          <w:lang w:val="es-PE"/>
        </w:rPr>
        <w:t>facili</w:t>
      </w:r>
      <w:r w:rsidR="00F86B7A">
        <w:rPr>
          <w:bCs/>
          <w:sz w:val="24"/>
          <w:szCs w:val="24"/>
          <w:lang w:val="es-PE"/>
        </w:rPr>
        <w:t>ta</w:t>
      </w:r>
      <w:r w:rsidR="00F73CC2">
        <w:rPr>
          <w:bCs/>
          <w:sz w:val="24"/>
          <w:szCs w:val="24"/>
          <w:lang w:val="es-PE"/>
        </w:rPr>
        <w:t xml:space="preserve"> </w:t>
      </w:r>
      <w:r w:rsidR="00600769">
        <w:rPr>
          <w:bCs/>
          <w:sz w:val="24"/>
          <w:szCs w:val="24"/>
          <w:lang w:val="es-PE"/>
        </w:rPr>
        <w:t>la promoción de</w:t>
      </w:r>
      <w:r w:rsidR="002E70BC" w:rsidRPr="00D44E5E">
        <w:rPr>
          <w:bCs/>
          <w:sz w:val="24"/>
          <w:szCs w:val="24"/>
          <w:lang w:val="es-PE"/>
        </w:rPr>
        <w:t xml:space="preserve"> los </w:t>
      </w:r>
      <w:r w:rsidR="00C8487F">
        <w:rPr>
          <w:bCs/>
          <w:sz w:val="24"/>
          <w:szCs w:val="24"/>
          <w:lang w:val="es-PE"/>
        </w:rPr>
        <w:t>productor</w:t>
      </w:r>
      <w:r w:rsidR="00C8487F" w:rsidRPr="00D44E5E">
        <w:rPr>
          <w:bCs/>
          <w:sz w:val="24"/>
          <w:szCs w:val="24"/>
          <w:lang w:val="es-PE"/>
        </w:rPr>
        <w:t xml:space="preserve">es </w:t>
      </w:r>
      <w:r w:rsidR="00C83B5B" w:rsidRPr="00D44E5E">
        <w:rPr>
          <w:bCs/>
          <w:sz w:val="24"/>
          <w:szCs w:val="24"/>
          <w:lang w:val="es-PE"/>
        </w:rPr>
        <w:t xml:space="preserve">y una mejor comprensión </w:t>
      </w:r>
      <w:r w:rsidR="00C8487F">
        <w:rPr>
          <w:bCs/>
          <w:sz w:val="24"/>
          <w:szCs w:val="24"/>
          <w:lang w:val="es-PE"/>
        </w:rPr>
        <w:t xml:space="preserve">de las características de los productos </w:t>
      </w:r>
      <w:r w:rsidR="00C83B5B" w:rsidRPr="00D44E5E">
        <w:rPr>
          <w:bCs/>
          <w:sz w:val="24"/>
          <w:szCs w:val="24"/>
          <w:lang w:val="es-PE"/>
        </w:rPr>
        <w:t>por las empresas o personas c</w:t>
      </w:r>
      <w:r w:rsidR="002E70BC" w:rsidRPr="00D44E5E">
        <w:rPr>
          <w:bCs/>
          <w:sz w:val="24"/>
          <w:szCs w:val="24"/>
          <w:lang w:val="es-PE"/>
        </w:rPr>
        <w:t>onsumidor</w:t>
      </w:r>
      <w:r w:rsidR="00C83B5B" w:rsidRPr="00D44E5E">
        <w:rPr>
          <w:bCs/>
          <w:sz w:val="24"/>
          <w:szCs w:val="24"/>
          <w:lang w:val="es-PE"/>
        </w:rPr>
        <w:t>a</w:t>
      </w:r>
      <w:r w:rsidR="002E70BC" w:rsidRPr="00D44E5E">
        <w:rPr>
          <w:bCs/>
          <w:sz w:val="24"/>
          <w:szCs w:val="24"/>
          <w:lang w:val="es-PE"/>
        </w:rPr>
        <w:t>s</w:t>
      </w:r>
      <w:r w:rsidR="00C83B5B" w:rsidRPr="00D44E5E">
        <w:rPr>
          <w:bCs/>
          <w:sz w:val="24"/>
          <w:szCs w:val="24"/>
          <w:lang w:val="es-PE"/>
        </w:rPr>
        <w:t xml:space="preserve">. </w:t>
      </w:r>
      <w:r w:rsidRPr="00E27B21">
        <w:rPr>
          <w:rFonts w:asciiTheme="minorHAnsi" w:hAnsiTheme="minorHAnsi"/>
          <w:sz w:val="24"/>
          <w:szCs w:val="24"/>
        </w:rPr>
        <w:t xml:space="preserve">Cabe resaltar que no se ha </w:t>
      </w:r>
      <w:r w:rsidR="0087732B">
        <w:rPr>
          <w:rFonts w:asciiTheme="minorHAnsi" w:hAnsiTheme="minorHAnsi"/>
          <w:sz w:val="24"/>
          <w:szCs w:val="24"/>
        </w:rPr>
        <w:t>efectuad</w:t>
      </w:r>
      <w:r w:rsidR="0087732B" w:rsidRPr="00E27B21">
        <w:rPr>
          <w:rFonts w:asciiTheme="minorHAnsi" w:hAnsiTheme="minorHAnsi"/>
          <w:sz w:val="24"/>
          <w:szCs w:val="24"/>
        </w:rPr>
        <w:t xml:space="preserve">o </w:t>
      </w:r>
      <w:r w:rsidRPr="00E27B21">
        <w:rPr>
          <w:rFonts w:asciiTheme="minorHAnsi" w:hAnsiTheme="minorHAnsi"/>
          <w:sz w:val="24"/>
          <w:szCs w:val="24"/>
        </w:rPr>
        <w:t>un sondeo en línea para conocer qué secci</w:t>
      </w:r>
      <w:r>
        <w:rPr>
          <w:rFonts w:asciiTheme="minorHAnsi" w:hAnsiTheme="minorHAnsi"/>
          <w:sz w:val="24"/>
          <w:szCs w:val="24"/>
        </w:rPr>
        <w:t>o</w:t>
      </w:r>
      <w:r w:rsidRPr="00E27B21">
        <w:rPr>
          <w:rFonts w:asciiTheme="minorHAnsi" w:hAnsiTheme="minorHAnsi"/>
          <w:sz w:val="24"/>
          <w:szCs w:val="24"/>
        </w:rPr>
        <w:t>n</w:t>
      </w:r>
      <w:r>
        <w:rPr>
          <w:rFonts w:asciiTheme="minorHAnsi" w:hAnsiTheme="minorHAnsi"/>
          <w:sz w:val="24"/>
          <w:szCs w:val="24"/>
        </w:rPr>
        <w:t>es</w:t>
      </w:r>
      <w:r w:rsidRPr="00E27B21">
        <w:rPr>
          <w:rFonts w:asciiTheme="minorHAnsi" w:hAnsiTheme="minorHAnsi"/>
          <w:sz w:val="24"/>
          <w:szCs w:val="24"/>
        </w:rPr>
        <w:t xml:space="preserve"> de la plataforma se visita</w:t>
      </w:r>
      <w:r>
        <w:rPr>
          <w:rFonts w:asciiTheme="minorHAnsi" w:hAnsiTheme="minorHAnsi"/>
          <w:sz w:val="24"/>
          <w:szCs w:val="24"/>
        </w:rPr>
        <w:t>n</w:t>
      </w:r>
      <w:r w:rsidRPr="00E27B21">
        <w:rPr>
          <w:rFonts w:asciiTheme="minorHAnsi" w:hAnsiTheme="minorHAnsi"/>
          <w:sz w:val="24"/>
          <w:szCs w:val="24"/>
        </w:rPr>
        <w:t xml:space="preserve"> con</w:t>
      </w:r>
      <w:r>
        <w:rPr>
          <w:rFonts w:asciiTheme="minorHAnsi" w:hAnsiTheme="minorHAnsi"/>
          <w:sz w:val="24"/>
          <w:szCs w:val="24"/>
        </w:rPr>
        <w:t xml:space="preserve"> mayor</w:t>
      </w:r>
      <w:r w:rsidRPr="00E27B21">
        <w:rPr>
          <w:rFonts w:asciiTheme="minorHAnsi" w:hAnsiTheme="minorHAnsi"/>
          <w:sz w:val="24"/>
          <w:szCs w:val="24"/>
        </w:rPr>
        <w:t xml:space="preserve"> frecuencia, el perfil de los visitantes</w:t>
      </w:r>
      <w:r w:rsidR="0094467F">
        <w:rPr>
          <w:rFonts w:asciiTheme="minorHAnsi" w:hAnsiTheme="minorHAnsi"/>
          <w:sz w:val="24"/>
          <w:szCs w:val="24"/>
        </w:rPr>
        <w:t>, ni desde la plataforma se puede hacer un seguimiento d</w:t>
      </w:r>
      <w:r w:rsidRPr="00E27B21">
        <w:rPr>
          <w:rFonts w:asciiTheme="minorHAnsi" w:hAnsiTheme="minorHAnsi"/>
          <w:sz w:val="24"/>
          <w:szCs w:val="24"/>
        </w:rPr>
        <w:t>el estado de la</w:t>
      </w:r>
      <w:r w:rsidR="0094467F">
        <w:rPr>
          <w:rFonts w:asciiTheme="minorHAnsi" w:hAnsiTheme="minorHAnsi"/>
          <w:sz w:val="24"/>
          <w:szCs w:val="24"/>
        </w:rPr>
        <w:t xml:space="preserve"> compra</w:t>
      </w:r>
      <w:r w:rsidRPr="00E27B21">
        <w:rPr>
          <w:rFonts w:asciiTheme="minorHAnsi" w:hAnsiTheme="minorHAnsi"/>
          <w:sz w:val="24"/>
          <w:szCs w:val="24"/>
        </w:rPr>
        <w:t xml:space="preserve"> entre </w:t>
      </w:r>
      <w:r w:rsidR="0094467F">
        <w:rPr>
          <w:rFonts w:asciiTheme="minorHAnsi" w:hAnsiTheme="minorHAnsi"/>
          <w:sz w:val="24"/>
          <w:szCs w:val="24"/>
        </w:rPr>
        <w:t xml:space="preserve">el </w:t>
      </w:r>
      <w:r w:rsidRPr="00E27B21">
        <w:rPr>
          <w:rFonts w:asciiTheme="minorHAnsi" w:hAnsiTheme="minorHAnsi"/>
          <w:sz w:val="24"/>
          <w:szCs w:val="24"/>
        </w:rPr>
        <w:t>oferta</w:t>
      </w:r>
      <w:r w:rsidR="0094467F">
        <w:rPr>
          <w:rFonts w:asciiTheme="minorHAnsi" w:hAnsiTheme="minorHAnsi"/>
          <w:sz w:val="24"/>
          <w:szCs w:val="24"/>
        </w:rPr>
        <w:t>nte</w:t>
      </w:r>
      <w:r w:rsidRPr="00E27B21">
        <w:rPr>
          <w:rFonts w:asciiTheme="minorHAnsi" w:hAnsiTheme="minorHAnsi"/>
          <w:sz w:val="24"/>
          <w:szCs w:val="24"/>
        </w:rPr>
        <w:t xml:space="preserve"> y </w:t>
      </w:r>
      <w:r w:rsidR="0094467F">
        <w:rPr>
          <w:rFonts w:asciiTheme="minorHAnsi" w:hAnsiTheme="minorHAnsi"/>
          <w:sz w:val="24"/>
          <w:szCs w:val="24"/>
        </w:rPr>
        <w:t>el cliente</w:t>
      </w:r>
      <w:r w:rsidRPr="00E27B21">
        <w:rPr>
          <w:rFonts w:asciiTheme="minorHAnsi" w:hAnsiTheme="minorHAnsi"/>
          <w:sz w:val="24"/>
          <w:szCs w:val="24"/>
        </w:rPr>
        <w:t>.</w:t>
      </w:r>
    </w:p>
    <w:p w:rsidR="002C7DD9" w:rsidRDefault="002C7DD9" w:rsidP="00D44E5E">
      <w:pPr>
        <w:spacing w:after="0" w:line="240" w:lineRule="auto"/>
        <w:ind w:left="360"/>
        <w:jc w:val="both"/>
        <w:rPr>
          <w:bCs/>
          <w:sz w:val="24"/>
          <w:szCs w:val="24"/>
          <w:lang w:val="es-PE"/>
        </w:rPr>
      </w:pPr>
    </w:p>
    <w:p w:rsidR="00D44E5E" w:rsidRDefault="00F7121C" w:rsidP="00D44E5E">
      <w:pPr>
        <w:spacing w:after="0" w:line="240" w:lineRule="auto"/>
        <w:ind w:left="360"/>
        <w:jc w:val="both"/>
        <w:rPr>
          <w:bCs/>
          <w:sz w:val="24"/>
          <w:szCs w:val="24"/>
          <w:lang w:val="es-PE"/>
        </w:rPr>
      </w:pPr>
      <w:r>
        <w:rPr>
          <w:bCs/>
          <w:sz w:val="24"/>
          <w:szCs w:val="24"/>
          <w:lang w:val="es-PE"/>
        </w:rPr>
        <w:t>Debido a que en muchas zonas no existe conexión a Internet, a</w:t>
      </w:r>
      <w:r w:rsidR="00C83B5B" w:rsidRPr="00D44E5E">
        <w:rPr>
          <w:bCs/>
          <w:sz w:val="24"/>
          <w:szCs w:val="24"/>
          <w:lang w:val="es-PE"/>
        </w:rPr>
        <w:t xml:space="preserve">ctualmente </w:t>
      </w:r>
      <w:r w:rsidR="00C8487F">
        <w:rPr>
          <w:bCs/>
          <w:sz w:val="24"/>
          <w:szCs w:val="24"/>
          <w:lang w:val="es-PE"/>
        </w:rPr>
        <w:t>la información</w:t>
      </w:r>
      <w:r w:rsidR="002E70BC" w:rsidRPr="00D44E5E">
        <w:rPr>
          <w:bCs/>
          <w:sz w:val="24"/>
          <w:szCs w:val="24"/>
          <w:lang w:val="es-PE"/>
        </w:rPr>
        <w:t xml:space="preserve"> puede</w:t>
      </w:r>
      <w:r w:rsidR="00C8487F">
        <w:rPr>
          <w:bCs/>
          <w:sz w:val="24"/>
          <w:szCs w:val="24"/>
          <w:lang w:val="es-PE"/>
        </w:rPr>
        <w:t xml:space="preserve"> ser cumplimentada en formato papel</w:t>
      </w:r>
      <w:r>
        <w:rPr>
          <w:bCs/>
          <w:sz w:val="24"/>
          <w:szCs w:val="24"/>
          <w:lang w:val="es-PE"/>
        </w:rPr>
        <w:t>, tanto</w:t>
      </w:r>
      <w:r w:rsidR="00C8487F">
        <w:rPr>
          <w:bCs/>
          <w:sz w:val="24"/>
          <w:szCs w:val="24"/>
          <w:lang w:val="es-PE"/>
        </w:rPr>
        <w:t xml:space="preserve"> por las asociaciones productoras</w:t>
      </w:r>
      <w:r w:rsidR="00F73CC2">
        <w:rPr>
          <w:bCs/>
          <w:sz w:val="24"/>
          <w:szCs w:val="24"/>
          <w:lang w:val="es-PE"/>
        </w:rPr>
        <w:t xml:space="preserve"> </w:t>
      </w:r>
      <w:r w:rsidR="006167FB">
        <w:rPr>
          <w:bCs/>
          <w:sz w:val="24"/>
          <w:szCs w:val="24"/>
          <w:lang w:val="es-PE"/>
        </w:rPr>
        <w:t xml:space="preserve">como por los demandantes de productos, </w:t>
      </w:r>
      <w:r w:rsidR="00C8487F">
        <w:rPr>
          <w:bCs/>
          <w:sz w:val="24"/>
          <w:szCs w:val="24"/>
          <w:lang w:val="es-PE"/>
        </w:rPr>
        <w:t>en cuyo caso</w:t>
      </w:r>
      <w:r w:rsidR="009F3FC1" w:rsidRPr="00D44E5E">
        <w:rPr>
          <w:bCs/>
          <w:sz w:val="24"/>
          <w:szCs w:val="24"/>
          <w:lang w:val="es-PE"/>
        </w:rPr>
        <w:t xml:space="preserve"> la persona de </w:t>
      </w:r>
      <w:r w:rsidR="002E70BC" w:rsidRPr="00D44E5E">
        <w:rPr>
          <w:bCs/>
          <w:sz w:val="24"/>
          <w:szCs w:val="24"/>
          <w:lang w:val="es-PE"/>
        </w:rPr>
        <w:t xml:space="preserve">soporte de sistemas </w:t>
      </w:r>
      <w:r>
        <w:rPr>
          <w:bCs/>
          <w:sz w:val="24"/>
          <w:szCs w:val="24"/>
          <w:lang w:val="es-PE"/>
        </w:rPr>
        <w:t>se encarga de subirla</w:t>
      </w:r>
      <w:r w:rsidR="00C8487F">
        <w:rPr>
          <w:bCs/>
          <w:sz w:val="24"/>
          <w:szCs w:val="24"/>
          <w:lang w:val="es-PE"/>
        </w:rPr>
        <w:t xml:space="preserve"> a</w:t>
      </w:r>
      <w:r w:rsidR="009F3FC1" w:rsidRPr="00D44E5E">
        <w:rPr>
          <w:bCs/>
          <w:sz w:val="24"/>
          <w:szCs w:val="24"/>
          <w:lang w:val="es-PE"/>
        </w:rPr>
        <w:t xml:space="preserve"> la plataforma. También </w:t>
      </w:r>
      <w:r w:rsidR="00C8487F">
        <w:rPr>
          <w:bCs/>
          <w:sz w:val="24"/>
          <w:szCs w:val="24"/>
          <w:lang w:val="es-PE"/>
        </w:rPr>
        <w:t xml:space="preserve">existe la posibilidad de cumplimentar directamente en la plataforma digital la información de las asociaciones productoras y de los consumidores, para lo cual </w:t>
      </w:r>
      <w:r w:rsidR="009F3FC1" w:rsidRPr="00D44E5E">
        <w:rPr>
          <w:bCs/>
          <w:sz w:val="24"/>
          <w:szCs w:val="24"/>
          <w:lang w:val="es-PE"/>
        </w:rPr>
        <w:t xml:space="preserve">se emite un </w:t>
      </w:r>
      <w:r w:rsidR="002E70BC" w:rsidRPr="00D44E5E">
        <w:rPr>
          <w:bCs/>
          <w:sz w:val="24"/>
          <w:szCs w:val="24"/>
          <w:lang w:val="es-PE"/>
        </w:rPr>
        <w:t>usuario y contraseña</w:t>
      </w:r>
      <w:r w:rsidR="009F3FC1" w:rsidRPr="00D44E5E">
        <w:rPr>
          <w:bCs/>
          <w:sz w:val="24"/>
          <w:szCs w:val="24"/>
          <w:lang w:val="es-PE"/>
        </w:rPr>
        <w:t xml:space="preserve"> para </w:t>
      </w:r>
      <w:r w:rsidR="00447071">
        <w:rPr>
          <w:bCs/>
          <w:sz w:val="24"/>
          <w:szCs w:val="24"/>
          <w:lang w:val="es-PE"/>
        </w:rPr>
        <w:t>cada miembro de las asociaciones productivas</w:t>
      </w:r>
      <w:r w:rsidR="006167FB">
        <w:rPr>
          <w:bCs/>
          <w:sz w:val="24"/>
          <w:szCs w:val="24"/>
          <w:lang w:val="es-PE"/>
        </w:rPr>
        <w:t>,</w:t>
      </w:r>
      <w:r w:rsidR="00F73CC2">
        <w:rPr>
          <w:bCs/>
          <w:sz w:val="24"/>
          <w:szCs w:val="24"/>
          <w:lang w:val="es-PE"/>
        </w:rPr>
        <w:t xml:space="preserve"> </w:t>
      </w:r>
      <w:r w:rsidR="009F3FC1" w:rsidRPr="00D44E5E">
        <w:rPr>
          <w:bCs/>
          <w:sz w:val="24"/>
          <w:szCs w:val="24"/>
          <w:lang w:val="es-PE"/>
        </w:rPr>
        <w:t>l</w:t>
      </w:r>
      <w:r w:rsidR="00447071">
        <w:rPr>
          <w:bCs/>
          <w:sz w:val="24"/>
          <w:szCs w:val="24"/>
          <w:lang w:val="es-PE"/>
        </w:rPr>
        <w:t>as organizaciones co-ejecutoras</w:t>
      </w:r>
      <w:r w:rsidR="006167FB">
        <w:rPr>
          <w:bCs/>
          <w:sz w:val="24"/>
          <w:szCs w:val="24"/>
          <w:lang w:val="es-PE"/>
        </w:rPr>
        <w:t xml:space="preserve"> o las </w:t>
      </w:r>
      <w:r w:rsidR="006167FB" w:rsidRPr="00D44E5E">
        <w:rPr>
          <w:bCs/>
          <w:sz w:val="24"/>
          <w:szCs w:val="24"/>
          <w:lang w:val="es-PE"/>
        </w:rPr>
        <w:t>empresas o personas consumidoras</w:t>
      </w:r>
      <w:r w:rsidR="00D44E5E" w:rsidRPr="00D44E5E">
        <w:rPr>
          <w:bCs/>
          <w:sz w:val="24"/>
          <w:szCs w:val="24"/>
          <w:lang w:val="es-PE"/>
        </w:rPr>
        <w:t xml:space="preserve">. </w:t>
      </w:r>
    </w:p>
    <w:p w:rsidR="00447071" w:rsidRPr="00D44E5E" w:rsidRDefault="00447071" w:rsidP="00D44E5E">
      <w:pPr>
        <w:spacing w:after="0" w:line="240" w:lineRule="auto"/>
        <w:ind w:left="360"/>
        <w:jc w:val="both"/>
        <w:rPr>
          <w:bCs/>
          <w:sz w:val="24"/>
          <w:szCs w:val="24"/>
          <w:lang w:val="es-PE"/>
        </w:rPr>
      </w:pPr>
    </w:p>
    <w:p w:rsidR="004705B4" w:rsidRDefault="00C8487F" w:rsidP="00A22122">
      <w:pPr>
        <w:spacing w:after="0" w:line="240" w:lineRule="auto"/>
        <w:ind w:left="349"/>
        <w:jc w:val="both"/>
        <w:rPr>
          <w:sz w:val="24"/>
          <w:szCs w:val="24"/>
          <w:lang w:val="es-PE"/>
        </w:rPr>
      </w:pPr>
      <w:r>
        <w:rPr>
          <w:rFonts w:asciiTheme="minorHAnsi" w:hAnsiTheme="minorHAnsi"/>
          <w:sz w:val="24"/>
          <w:szCs w:val="24"/>
        </w:rPr>
        <w:t>El funcionamiento de la plataforma no se encuentra todavía totalmente optimizado. Por ejemplo,</w:t>
      </w:r>
      <w:r w:rsidR="00A22122">
        <w:rPr>
          <w:rFonts w:asciiTheme="minorHAnsi" w:hAnsiTheme="minorHAnsi"/>
          <w:sz w:val="24"/>
          <w:szCs w:val="24"/>
        </w:rPr>
        <w:t xml:space="preserve"> en una </w:t>
      </w:r>
      <w:r w:rsidR="00A22122" w:rsidRPr="00F61574">
        <w:rPr>
          <w:sz w:val="24"/>
          <w:szCs w:val="24"/>
          <w:lang w:val="es-PE"/>
        </w:rPr>
        <w:t>transacción de compra-venta</w:t>
      </w:r>
      <w:r w:rsidR="00A22122">
        <w:rPr>
          <w:sz w:val="24"/>
          <w:szCs w:val="24"/>
          <w:lang w:val="es-PE"/>
        </w:rPr>
        <w:t xml:space="preserve">, la </w:t>
      </w:r>
      <w:r>
        <w:rPr>
          <w:sz w:val="24"/>
          <w:szCs w:val="24"/>
          <w:lang w:val="es-PE"/>
        </w:rPr>
        <w:t xml:space="preserve">demanda de productos </w:t>
      </w:r>
      <w:r w:rsidR="00A22122">
        <w:rPr>
          <w:sz w:val="24"/>
          <w:szCs w:val="24"/>
          <w:lang w:val="es-PE"/>
        </w:rPr>
        <w:t xml:space="preserve">que realizan las empresas </w:t>
      </w:r>
      <w:r>
        <w:rPr>
          <w:sz w:val="24"/>
          <w:szCs w:val="24"/>
          <w:lang w:val="es-PE"/>
        </w:rPr>
        <w:t xml:space="preserve">o </w:t>
      </w:r>
      <w:r w:rsidR="00A22122">
        <w:rPr>
          <w:sz w:val="24"/>
          <w:szCs w:val="24"/>
          <w:lang w:val="es-PE"/>
        </w:rPr>
        <w:t xml:space="preserve">las </w:t>
      </w:r>
      <w:r w:rsidR="004705B4">
        <w:rPr>
          <w:sz w:val="24"/>
          <w:szCs w:val="24"/>
          <w:lang w:val="es-PE"/>
        </w:rPr>
        <w:t>personas</w:t>
      </w:r>
      <w:r w:rsidR="00A22122">
        <w:rPr>
          <w:sz w:val="24"/>
          <w:szCs w:val="24"/>
          <w:lang w:val="es-PE"/>
        </w:rPr>
        <w:t xml:space="preserve"> consumidoras llega a todas</w:t>
      </w:r>
      <w:r w:rsidR="00C86918">
        <w:rPr>
          <w:sz w:val="24"/>
          <w:szCs w:val="24"/>
          <w:lang w:val="es-PE"/>
        </w:rPr>
        <w:t xml:space="preserve"> las asociaciones productoras</w:t>
      </w:r>
      <w:r>
        <w:rPr>
          <w:sz w:val="24"/>
          <w:szCs w:val="24"/>
          <w:lang w:val="es-PE"/>
        </w:rPr>
        <w:t>,</w:t>
      </w:r>
      <w:r w:rsidR="00C86918">
        <w:rPr>
          <w:sz w:val="24"/>
          <w:szCs w:val="24"/>
          <w:lang w:val="es-PE"/>
        </w:rPr>
        <w:t xml:space="preserve"> y </w:t>
      </w:r>
      <w:r w:rsidR="00A22122">
        <w:rPr>
          <w:sz w:val="24"/>
          <w:szCs w:val="24"/>
          <w:lang w:val="es-PE"/>
        </w:rPr>
        <w:t>no de manera personalizada</w:t>
      </w:r>
      <w:r w:rsidR="004705B4">
        <w:rPr>
          <w:sz w:val="24"/>
          <w:szCs w:val="24"/>
          <w:lang w:val="es-PE"/>
        </w:rPr>
        <w:t xml:space="preserve"> o focalizada de acuerdo a los productos solicitados</w:t>
      </w:r>
      <w:r w:rsidR="00A22122">
        <w:rPr>
          <w:sz w:val="24"/>
          <w:szCs w:val="24"/>
          <w:lang w:val="es-PE"/>
        </w:rPr>
        <w:t>.</w:t>
      </w:r>
      <w:r w:rsidR="00F73CC2">
        <w:rPr>
          <w:sz w:val="24"/>
          <w:szCs w:val="24"/>
          <w:lang w:val="es-PE"/>
        </w:rPr>
        <w:t xml:space="preserve"> </w:t>
      </w:r>
      <w:r>
        <w:rPr>
          <w:sz w:val="24"/>
          <w:szCs w:val="24"/>
          <w:lang w:val="es-PE"/>
        </w:rPr>
        <w:t>Esto no es un problema en la actualidad, ya que el flujo de oferta-demanda no es muy alto, pero podría serlo en el futuro.</w:t>
      </w:r>
    </w:p>
    <w:p w:rsidR="00A22122" w:rsidRDefault="00A22122" w:rsidP="00A22122">
      <w:pPr>
        <w:spacing w:after="0" w:line="240" w:lineRule="auto"/>
        <w:ind w:left="349"/>
        <w:jc w:val="both"/>
        <w:rPr>
          <w:rFonts w:asciiTheme="minorHAnsi" w:hAnsiTheme="minorHAnsi"/>
          <w:sz w:val="24"/>
          <w:szCs w:val="24"/>
        </w:rPr>
      </w:pPr>
    </w:p>
    <w:p w:rsidR="00F7121C" w:rsidRDefault="002E70BC" w:rsidP="000944F4">
      <w:pPr>
        <w:spacing w:after="0" w:line="240" w:lineRule="auto"/>
        <w:ind w:left="360"/>
        <w:jc w:val="both"/>
        <w:rPr>
          <w:rFonts w:asciiTheme="minorHAnsi" w:hAnsiTheme="minorHAnsi"/>
          <w:sz w:val="24"/>
          <w:szCs w:val="24"/>
        </w:rPr>
      </w:pPr>
      <w:r>
        <w:rPr>
          <w:rFonts w:asciiTheme="minorHAnsi" w:hAnsiTheme="minorHAnsi"/>
          <w:sz w:val="24"/>
          <w:szCs w:val="24"/>
        </w:rPr>
        <w:t xml:space="preserve">En el caso de la Región </w:t>
      </w:r>
      <w:r w:rsidR="00E35FD3">
        <w:rPr>
          <w:rFonts w:asciiTheme="minorHAnsi" w:hAnsiTheme="minorHAnsi"/>
          <w:sz w:val="24"/>
          <w:szCs w:val="24"/>
        </w:rPr>
        <w:t xml:space="preserve">de </w:t>
      </w:r>
      <w:r>
        <w:rPr>
          <w:rFonts w:asciiTheme="minorHAnsi" w:hAnsiTheme="minorHAnsi"/>
          <w:sz w:val="24"/>
          <w:szCs w:val="24"/>
        </w:rPr>
        <w:t>Cusco, los p</w:t>
      </w:r>
      <w:r w:rsidRPr="004F3018">
        <w:rPr>
          <w:rFonts w:asciiTheme="minorHAnsi" w:hAnsiTheme="minorHAnsi"/>
          <w:sz w:val="24"/>
          <w:szCs w:val="24"/>
        </w:rPr>
        <w:t xml:space="preserve">roductores </w:t>
      </w:r>
      <w:r w:rsidR="00B22A58">
        <w:rPr>
          <w:rFonts w:asciiTheme="minorHAnsi" w:hAnsiTheme="minorHAnsi"/>
          <w:sz w:val="24"/>
          <w:szCs w:val="24"/>
        </w:rPr>
        <w:t>só</w:t>
      </w:r>
      <w:r w:rsidR="00F21CC2" w:rsidRPr="004F3018">
        <w:rPr>
          <w:rFonts w:asciiTheme="minorHAnsi" w:hAnsiTheme="minorHAnsi"/>
          <w:sz w:val="24"/>
          <w:szCs w:val="24"/>
        </w:rPr>
        <w:t>lo han accedido a la p</w:t>
      </w:r>
      <w:r w:rsidR="00B22A58">
        <w:rPr>
          <w:rFonts w:asciiTheme="minorHAnsi" w:hAnsiTheme="minorHAnsi"/>
          <w:sz w:val="24"/>
          <w:szCs w:val="24"/>
        </w:rPr>
        <w:t>lataforma en las capacitaciones</w:t>
      </w:r>
      <w:r w:rsidR="00E35FD3">
        <w:rPr>
          <w:rFonts w:asciiTheme="minorHAnsi" w:hAnsiTheme="minorHAnsi"/>
          <w:sz w:val="24"/>
          <w:szCs w:val="24"/>
        </w:rPr>
        <w:t xml:space="preserve">, ya </w:t>
      </w:r>
      <w:r w:rsidR="00B22A58">
        <w:rPr>
          <w:rFonts w:asciiTheme="minorHAnsi" w:hAnsiTheme="minorHAnsi"/>
          <w:sz w:val="24"/>
          <w:szCs w:val="24"/>
        </w:rPr>
        <w:t xml:space="preserve">que en sus </w:t>
      </w:r>
      <w:r w:rsidR="007A5EC0">
        <w:rPr>
          <w:rFonts w:asciiTheme="minorHAnsi" w:hAnsiTheme="minorHAnsi"/>
          <w:sz w:val="24"/>
          <w:szCs w:val="24"/>
        </w:rPr>
        <w:t>localidades</w:t>
      </w:r>
      <w:r w:rsidR="00F73CC2">
        <w:rPr>
          <w:rFonts w:asciiTheme="minorHAnsi" w:hAnsiTheme="minorHAnsi"/>
          <w:sz w:val="24"/>
          <w:szCs w:val="24"/>
        </w:rPr>
        <w:t xml:space="preserve"> </w:t>
      </w:r>
      <w:r w:rsidR="001C58E2" w:rsidRPr="004F3018">
        <w:rPr>
          <w:rFonts w:asciiTheme="minorHAnsi" w:hAnsiTheme="minorHAnsi"/>
          <w:sz w:val="24"/>
          <w:szCs w:val="24"/>
        </w:rPr>
        <w:t xml:space="preserve">no cuentan con </w:t>
      </w:r>
      <w:r w:rsidR="00F7121C">
        <w:rPr>
          <w:rFonts w:asciiTheme="minorHAnsi" w:hAnsiTheme="minorHAnsi"/>
          <w:sz w:val="24"/>
          <w:szCs w:val="24"/>
        </w:rPr>
        <w:t xml:space="preserve">acceso a </w:t>
      </w:r>
      <w:r w:rsidR="00B22A58">
        <w:rPr>
          <w:rFonts w:asciiTheme="minorHAnsi" w:hAnsiTheme="minorHAnsi"/>
          <w:sz w:val="24"/>
          <w:szCs w:val="24"/>
        </w:rPr>
        <w:t>Internet y</w:t>
      </w:r>
      <w:r w:rsidR="001C58E2" w:rsidRPr="004F3018">
        <w:rPr>
          <w:rFonts w:asciiTheme="minorHAnsi" w:hAnsiTheme="minorHAnsi"/>
          <w:sz w:val="24"/>
          <w:szCs w:val="24"/>
        </w:rPr>
        <w:t xml:space="preserve"> en algunos casos </w:t>
      </w:r>
      <w:r w:rsidR="00B22A58">
        <w:rPr>
          <w:rFonts w:asciiTheme="minorHAnsi" w:hAnsiTheme="minorHAnsi"/>
          <w:sz w:val="24"/>
          <w:szCs w:val="24"/>
        </w:rPr>
        <w:t>tampoco</w:t>
      </w:r>
      <w:r w:rsidR="001C58E2" w:rsidRPr="004F3018">
        <w:rPr>
          <w:rFonts w:asciiTheme="minorHAnsi" w:hAnsiTheme="minorHAnsi"/>
          <w:sz w:val="24"/>
          <w:szCs w:val="24"/>
        </w:rPr>
        <w:t xml:space="preserve"> tienen servicio de electricidad continuado. </w:t>
      </w:r>
      <w:r w:rsidR="00B22A58">
        <w:rPr>
          <w:rFonts w:asciiTheme="minorHAnsi" w:hAnsiTheme="minorHAnsi"/>
          <w:sz w:val="24"/>
          <w:szCs w:val="24"/>
        </w:rPr>
        <w:t>Esto obliga a las personas a desplazarse a</w:t>
      </w:r>
      <w:r w:rsidR="00F73CC2">
        <w:rPr>
          <w:rFonts w:asciiTheme="minorHAnsi" w:hAnsiTheme="minorHAnsi"/>
          <w:sz w:val="24"/>
          <w:szCs w:val="24"/>
        </w:rPr>
        <w:t xml:space="preserve"> </w:t>
      </w:r>
      <w:r w:rsidR="00F7121C">
        <w:rPr>
          <w:rFonts w:asciiTheme="minorHAnsi" w:hAnsiTheme="minorHAnsi"/>
          <w:sz w:val="24"/>
          <w:szCs w:val="24"/>
        </w:rPr>
        <w:t xml:space="preserve">otra ciudad que cuente con estos servicios, </w:t>
      </w:r>
      <w:r>
        <w:rPr>
          <w:rFonts w:asciiTheme="minorHAnsi" w:hAnsiTheme="minorHAnsi"/>
          <w:sz w:val="24"/>
          <w:szCs w:val="24"/>
        </w:rPr>
        <w:t xml:space="preserve"> para </w:t>
      </w:r>
      <w:r w:rsidR="00F7121C">
        <w:rPr>
          <w:rFonts w:asciiTheme="minorHAnsi" w:hAnsiTheme="minorHAnsi"/>
          <w:sz w:val="24"/>
          <w:szCs w:val="24"/>
        </w:rPr>
        <w:t xml:space="preserve">poder </w:t>
      </w:r>
      <w:r w:rsidR="00B22A58">
        <w:rPr>
          <w:rFonts w:asciiTheme="minorHAnsi" w:hAnsiTheme="minorHAnsi"/>
          <w:sz w:val="24"/>
          <w:szCs w:val="24"/>
        </w:rPr>
        <w:t xml:space="preserve">acceder a la plataforma y </w:t>
      </w:r>
      <w:r>
        <w:rPr>
          <w:rFonts w:asciiTheme="minorHAnsi" w:hAnsiTheme="minorHAnsi"/>
          <w:sz w:val="24"/>
          <w:szCs w:val="24"/>
        </w:rPr>
        <w:t>revisar</w:t>
      </w:r>
      <w:r w:rsidR="00B22A58">
        <w:rPr>
          <w:rFonts w:asciiTheme="minorHAnsi" w:hAnsiTheme="minorHAnsi"/>
          <w:sz w:val="24"/>
          <w:szCs w:val="24"/>
        </w:rPr>
        <w:t xml:space="preserve"> sus correos electrónicos. </w:t>
      </w:r>
      <w:r w:rsidR="0087732B">
        <w:rPr>
          <w:rFonts w:asciiTheme="minorHAnsi" w:hAnsiTheme="minorHAnsi"/>
          <w:sz w:val="24"/>
          <w:szCs w:val="24"/>
        </w:rPr>
        <w:t xml:space="preserve">Por tanto, </w:t>
      </w:r>
      <w:r w:rsidR="0087732B" w:rsidRPr="00E41B2F">
        <w:rPr>
          <w:rFonts w:asciiTheme="minorHAnsi" w:hAnsiTheme="minorHAnsi"/>
          <w:sz w:val="24"/>
          <w:szCs w:val="24"/>
        </w:rPr>
        <w:t xml:space="preserve"> no es </w:t>
      </w:r>
      <w:r w:rsidR="0087732B">
        <w:rPr>
          <w:rFonts w:asciiTheme="minorHAnsi" w:hAnsiTheme="minorHAnsi"/>
          <w:sz w:val="24"/>
          <w:szCs w:val="24"/>
        </w:rPr>
        <w:t>habitu</w:t>
      </w:r>
      <w:r w:rsidR="0087732B" w:rsidRPr="00E41B2F">
        <w:rPr>
          <w:rFonts w:asciiTheme="minorHAnsi" w:hAnsiTheme="minorHAnsi"/>
          <w:sz w:val="24"/>
          <w:szCs w:val="24"/>
        </w:rPr>
        <w:t xml:space="preserve">al que </w:t>
      </w:r>
      <w:r w:rsidR="0087732B">
        <w:rPr>
          <w:rFonts w:asciiTheme="minorHAnsi" w:hAnsiTheme="minorHAnsi"/>
          <w:sz w:val="24"/>
          <w:szCs w:val="24"/>
        </w:rPr>
        <w:t>los productores</w:t>
      </w:r>
      <w:r w:rsidR="00F73CC2">
        <w:rPr>
          <w:rFonts w:asciiTheme="minorHAnsi" w:hAnsiTheme="minorHAnsi"/>
          <w:sz w:val="24"/>
          <w:szCs w:val="24"/>
        </w:rPr>
        <w:t xml:space="preserve"> </w:t>
      </w:r>
      <w:r w:rsidR="00C31FCF">
        <w:rPr>
          <w:rFonts w:asciiTheme="minorHAnsi" w:hAnsiTheme="minorHAnsi"/>
          <w:sz w:val="24"/>
          <w:szCs w:val="24"/>
        </w:rPr>
        <w:t>utilic</w:t>
      </w:r>
      <w:r w:rsidR="00C31FCF" w:rsidRPr="00E41B2F">
        <w:rPr>
          <w:rFonts w:asciiTheme="minorHAnsi" w:hAnsiTheme="minorHAnsi"/>
          <w:sz w:val="24"/>
          <w:szCs w:val="24"/>
        </w:rPr>
        <w:t xml:space="preserve">en </w:t>
      </w:r>
      <w:r w:rsidR="0087732B" w:rsidRPr="00E41B2F">
        <w:rPr>
          <w:rFonts w:asciiTheme="minorHAnsi" w:hAnsiTheme="minorHAnsi"/>
          <w:sz w:val="24"/>
          <w:szCs w:val="24"/>
        </w:rPr>
        <w:t>su correo electrónico para consultar los pedidos a través de la plataforma</w:t>
      </w:r>
      <w:r w:rsidR="0087732B">
        <w:rPr>
          <w:rFonts w:asciiTheme="minorHAnsi" w:hAnsiTheme="minorHAnsi"/>
          <w:sz w:val="24"/>
          <w:szCs w:val="24"/>
        </w:rPr>
        <w:t>, aunque sí u</w:t>
      </w:r>
      <w:r w:rsidR="0087732B" w:rsidRPr="00E41B2F">
        <w:rPr>
          <w:rFonts w:asciiTheme="minorHAnsi" w:hAnsiTheme="minorHAnsi"/>
          <w:sz w:val="24"/>
          <w:szCs w:val="24"/>
        </w:rPr>
        <w:t xml:space="preserve">tilizan el </w:t>
      </w:r>
      <w:r w:rsidR="0087732B">
        <w:rPr>
          <w:rFonts w:asciiTheme="minorHAnsi" w:hAnsiTheme="minorHAnsi"/>
          <w:sz w:val="24"/>
          <w:szCs w:val="24"/>
        </w:rPr>
        <w:t>teléfono móvil</w:t>
      </w:r>
      <w:r w:rsidR="00F73CC2">
        <w:rPr>
          <w:rFonts w:asciiTheme="minorHAnsi" w:hAnsiTheme="minorHAnsi"/>
          <w:sz w:val="24"/>
          <w:szCs w:val="24"/>
        </w:rPr>
        <w:t xml:space="preserve"> </w:t>
      </w:r>
      <w:r w:rsidR="0087732B" w:rsidRPr="00E41B2F">
        <w:rPr>
          <w:rFonts w:asciiTheme="minorHAnsi" w:hAnsiTheme="minorHAnsi"/>
          <w:sz w:val="24"/>
          <w:szCs w:val="24"/>
        </w:rPr>
        <w:t>para realizar sus contactos comerciales</w:t>
      </w:r>
      <w:r w:rsidR="0087732B">
        <w:rPr>
          <w:rFonts w:asciiTheme="minorHAnsi" w:hAnsiTheme="minorHAnsi"/>
          <w:sz w:val="24"/>
          <w:szCs w:val="24"/>
        </w:rPr>
        <w:t>, por lo que e</w:t>
      </w:r>
      <w:r w:rsidR="0087732B" w:rsidRPr="00E41B2F">
        <w:rPr>
          <w:rFonts w:asciiTheme="minorHAnsi" w:hAnsiTheme="minorHAnsi"/>
          <w:sz w:val="24"/>
          <w:szCs w:val="24"/>
        </w:rPr>
        <w:t xml:space="preserve">n una siguiente fase RAE </w:t>
      </w:r>
      <w:r w:rsidR="00D42A0D">
        <w:rPr>
          <w:rFonts w:asciiTheme="minorHAnsi" w:hAnsiTheme="minorHAnsi"/>
          <w:sz w:val="24"/>
          <w:szCs w:val="24"/>
        </w:rPr>
        <w:t xml:space="preserve">Perú </w:t>
      </w:r>
      <w:r w:rsidR="0087732B">
        <w:rPr>
          <w:rFonts w:asciiTheme="minorHAnsi" w:hAnsiTheme="minorHAnsi"/>
          <w:sz w:val="24"/>
          <w:szCs w:val="24"/>
        </w:rPr>
        <w:t>está estudiando cómo i</w:t>
      </w:r>
      <w:r w:rsidR="0087732B" w:rsidRPr="00E41B2F">
        <w:rPr>
          <w:rFonts w:asciiTheme="minorHAnsi" w:hAnsiTheme="minorHAnsi"/>
          <w:sz w:val="24"/>
          <w:szCs w:val="24"/>
        </w:rPr>
        <w:t xml:space="preserve">ncluir el uso de los </w:t>
      </w:r>
      <w:r w:rsidR="0087732B">
        <w:rPr>
          <w:rFonts w:asciiTheme="minorHAnsi" w:hAnsiTheme="minorHAnsi"/>
          <w:sz w:val="24"/>
          <w:szCs w:val="24"/>
        </w:rPr>
        <w:t>móvile</w:t>
      </w:r>
      <w:r w:rsidR="0087732B" w:rsidRPr="00E41B2F">
        <w:rPr>
          <w:rFonts w:asciiTheme="minorHAnsi" w:hAnsiTheme="minorHAnsi"/>
          <w:sz w:val="24"/>
          <w:szCs w:val="24"/>
        </w:rPr>
        <w:t>s para consultar y responder los pedidos de la plataforma.</w:t>
      </w:r>
    </w:p>
    <w:p w:rsidR="002E70BC" w:rsidRDefault="00F7121C" w:rsidP="000944F4">
      <w:pPr>
        <w:spacing w:after="0" w:line="240" w:lineRule="auto"/>
        <w:ind w:left="360"/>
        <w:jc w:val="both"/>
        <w:rPr>
          <w:rFonts w:asciiTheme="minorHAnsi" w:hAnsiTheme="minorHAnsi"/>
          <w:sz w:val="24"/>
          <w:szCs w:val="24"/>
        </w:rPr>
      </w:pPr>
      <w:r>
        <w:rPr>
          <w:rFonts w:asciiTheme="minorHAnsi" w:hAnsiTheme="minorHAnsi"/>
          <w:sz w:val="24"/>
          <w:szCs w:val="24"/>
        </w:rPr>
        <w:t>L</w:t>
      </w:r>
      <w:r w:rsidR="002E70BC">
        <w:rPr>
          <w:rFonts w:asciiTheme="minorHAnsi" w:hAnsiTheme="minorHAnsi"/>
          <w:sz w:val="24"/>
          <w:szCs w:val="24"/>
        </w:rPr>
        <w:t xml:space="preserve">a </w:t>
      </w:r>
      <w:r w:rsidR="007A5EC0">
        <w:rPr>
          <w:rFonts w:asciiTheme="minorHAnsi" w:hAnsiTheme="minorHAnsi"/>
          <w:sz w:val="24"/>
          <w:szCs w:val="24"/>
        </w:rPr>
        <w:t xml:space="preserve">persona coordinadora del proyecto dentro de IMAGEN ha </w:t>
      </w:r>
      <w:r w:rsidR="00A07503" w:rsidRPr="004F3018">
        <w:rPr>
          <w:rFonts w:asciiTheme="minorHAnsi" w:hAnsiTheme="minorHAnsi"/>
          <w:sz w:val="24"/>
          <w:szCs w:val="24"/>
        </w:rPr>
        <w:t>sido</w:t>
      </w:r>
      <w:r w:rsidR="007A5EC0">
        <w:rPr>
          <w:rFonts w:asciiTheme="minorHAnsi" w:hAnsiTheme="minorHAnsi"/>
          <w:sz w:val="24"/>
          <w:szCs w:val="24"/>
        </w:rPr>
        <w:t xml:space="preserve"> capacitada</w:t>
      </w:r>
      <w:r w:rsidR="00F21CC2" w:rsidRPr="004F3018">
        <w:rPr>
          <w:rFonts w:asciiTheme="minorHAnsi" w:hAnsiTheme="minorHAnsi"/>
          <w:sz w:val="24"/>
          <w:szCs w:val="24"/>
        </w:rPr>
        <w:t xml:space="preserve"> para mantener actualizada la plataforma</w:t>
      </w:r>
      <w:r w:rsidR="007A5EC0">
        <w:rPr>
          <w:rFonts w:asciiTheme="minorHAnsi" w:hAnsiTheme="minorHAnsi"/>
          <w:sz w:val="24"/>
          <w:szCs w:val="24"/>
        </w:rPr>
        <w:t>, en base a la información que solicitan a las asociaciones</w:t>
      </w:r>
      <w:r>
        <w:rPr>
          <w:rFonts w:asciiTheme="minorHAnsi" w:hAnsiTheme="minorHAnsi"/>
          <w:sz w:val="24"/>
          <w:szCs w:val="24"/>
        </w:rPr>
        <w:t xml:space="preserve">, y realiza el </w:t>
      </w:r>
      <w:r w:rsidR="00F21CC2" w:rsidRPr="004F3018">
        <w:rPr>
          <w:rFonts w:asciiTheme="minorHAnsi" w:hAnsiTheme="minorHAnsi"/>
          <w:sz w:val="24"/>
          <w:szCs w:val="24"/>
        </w:rPr>
        <w:t xml:space="preserve">seguimiento </w:t>
      </w:r>
      <w:r>
        <w:rPr>
          <w:rFonts w:asciiTheme="minorHAnsi" w:hAnsiTheme="minorHAnsi"/>
          <w:sz w:val="24"/>
          <w:szCs w:val="24"/>
        </w:rPr>
        <w:t xml:space="preserve">de </w:t>
      </w:r>
      <w:r w:rsidR="007A5EC0">
        <w:rPr>
          <w:rFonts w:asciiTheme="minorHAnsi" w:hAnsiTheme="minorHAnsi"/>
          <w:sz w:val="24"/>
          <w:szCs w:val="24"/>
        </w:rPr>
        <w:t xml:space="preserve">las transacciones que se </w:t>
      </w:r>
      <w:r>
        <w:rPr>
          <w:rFonts w:asciiTheme="minorHAnsi" w:hAnsiTheme="minorHAnsi"/>
          <w:sz w:val="24"/>
          <w:szCs w:val="24"/>
        </w:rPr>
        <w:t xml:space="preserve">originan </w:t>
      </w:r>
      <w:r w:rsidR="002E70BC">
        <w:rPr>
          <w:rFonts w:asciiTheme="minorHAnsi" w:hAnsiTheme="minorHAnsi"/>
          <w:sz w:val="24"/>
          <w:szCs w:val="24"/>
        </w:rPr>
        <w:t>dentro de la plataforma</w:t>
      </w:r>
      <w:r>
        <w:rPr>
          <w:rFonts w:asciiTheme="minorHAnsi" w:hAnsiTheme="minorHAnsi"/>
          <w:sz w:val="24"/>
          <w:szCs w:val="24"/>
        </w:rPr>
        <w:t>. En cualquier caso, todavía</w:t>
      </w:r>
      <w:r w:rsidR="002E70BC">
        <w:rPr>
          <w:rFonts w:asciiTheme="minorHAnsi" w:hAnsiTheme="minorHAnsi"/>
          <w:sz w:val="24"/>
          <w:szCs w:val="24"/>
        </w:rPr>
        <w:t xml:space="preserve"> es </w:t>
      </w:r>
      <w:r>
        <w:rPr>
          <w:rFonts w:asciiTheme="minorHAnsi" w:hAnsiTheme="minorHAnsi"/>
          <w:sz w:val="24"/>
          <w:szCs w:val="24"/>
        </w:rPr>
        <w:t>necesario un apoyo de RAE</w:t>
      </w:r>
      <w:r w:rsidR="002E70BC">
        <w:rPr>
          <w:rFonts w:asciiTheme="minorHAnsi" w:hAnsiTheme="minorHAnsi"/>
          <w:sz w:val="24"/>
          <w:szCs w:val="24"/>
        </w:rPr>
        <w:t xml:space="preserve"> </w:t>
      </w:r>
      <w:r w:rsidR="00D42A0D">
        <w:rPr>
          <w:rFonts w:asciiTheme="minorHAnsi" w:hAnsiTheme="minorHAnsi"/>
          <w:sz w:val="24"/>
          <w:szCs w:val="24"/>
        </w:rPr>
        <w:t xml:space="preserve">Perú </w:t>
      </w:r>
      <w:r w:rsidR="002E70BC">
        <w:rPr>
          <w:rFonts w:asciiTheme="minorHAnsi" w:hAnsiTheme="minorHAnsi"/>
          <w:sz w:val="24"/>
          <w:szCs w:val="24"/>
        </w:rPr>
        <w:t xml:space="preserve">para gestionar la plataforma. </w:t>
      </w:r>
    </w:p>
    <w:p w:rsidR="00D44E5E" w:rsidRDefault="00D44E5E" w:rsidP="000944F4">
      <w:pPr>
        <w:spacing w:after="0" w:line="240" w:lineRule="auto"/>
        <w:ind w:left="360"/>
        <w:jc w:val="both"/>
        <w:rPr>
          <w:rFonts w:asciiTheme="minorHAnsi" w:hAnsiTheme="minorHAnsi"/>
          <w:sz w:val="24"/>
          <w:szCs w:val="24"/>
        </w:rPr>
      </w:pPr>
    </w:p>
    <w:p w:rsidR="00DD3909" w:rsidRDefault="006E3C1D" w:rsidP="007A3703">
      <w:pPr>
        <w:spacing w:after="0" w:line="240" w:lineRule="auto"/>
        <w:ind w:left="360"/>
        <w:jc w:val="both"/>
        <w:rPr>
          <w:rFonts w:asciiTheme="minorHAnsi" w:hAnsiTheme="minorHAnsi"/>
          <w:sz w:val="24"/>
          <w:szCs w:val="24"/>
        </w:rPr>
      </w:pPr>
      <w:r>
        <w:rPr>
          <w:rFonts w:asciiTheme="minorHAnsi" w:hAnsiTheme="minorHAnsi"/>
          <w:sz w:val="24"/>
          <w:szCs w:val="24"/>
        </w:rPr>
        <w:t>En rela</w:t>
      </w:r>
      <w:r w:rsidR="00EC6D6E">
        <w:rPr>
          <w:rFonts w:asciiTheme="minorHAnsi" w:hAnsiTheme="minorHAnsi"/>
          <w:sz w:val="24"/>
          <w:szCs w:val="24"/>
        </w:rPr>
        <w:t xml:space="preserve">ción con la calidad de la </w:t>
      </w:r>
      <w:r w:rsidR="00E35FD3">
        <w:rPr>
          <w:rFonts w:asciiTheme="minorHAnsi" w:hAnsiTheme="minorHAnsi"/>
          <w:sz w:val="24"/>
          <w:szCs w:val="24"/>
        </w:rPr>
        <w:t>misma</w:t>
      </w:r>
      <w:r w:rsidR="00EC6D6E">
        <w:rPr>
          <w:rFonts w:asciiTheme="minorHAnsi" w:hAnsiTheme="minorHAnsi"/>
          <w:sz w:val="24"/>
          <w:szCs w:val="24"/>
        </w:rPr>
        <w:t xml:space="preserve">, </w:t>
      </w:r>
      <w:r w:rsidR="00FD43B6">
        <w:rPr>
          <w:rFonts w:asciiTheme="minorHAnsi" w:hAnsiTheme="minorHAnsi"/>
          <w:sz w:val="24"/>
          <w:szCs w:val="24"/>
        </w:rPr>
        <w:t>las asociaciones de productores y las ONG</w:t>
      </w:r>
      <w:r w:rsidR="0087732B">
        <w:rPr>
          <w:rFonts w:asciiTheme="minorHAnsi" w:hAnsiTheme="minorHAnsi"/>
          <w:sz w:val="24"/>
          <w:szCs w:val="24"/>
        </w:rPr>
        <w:t>s</w:t>
      </w:r>
      <w:r w:rsidR="00F73CC2">
        <w:rPr>
          <w:rFonts w:asciiTheme="minorHAnsi" w:hAnsiTheme="minorHAnsi"/>
          <w:sz w:val="24"/>
          <w:szCs w:val="24"/>
        </w:rPr>
        <w:t xml:space="preserve"> </w:t>
      </w:r>
      <w:r w:rsidR="00FD43B6">
        <w:rPr>
          <w:rFonts w:asciiTheme="minorHAnsi" w:hAnsiTheme="minorHAnsi"/>
          <w:sz w:val="24"/>
          <w:szCs w:val="24"/>
        </w:rPr>
        <w:t xml:space="preserve">co-ejecutoras </w:t>
      </w:r>
      <w:r w:rsidR="00D44E5E">
        <w:rPr>
          <w:rFonts w:asciiTheme="minorHAnsi" w:hAnsiTheme="minorHAnsi"/>
          <w:sz w:val="24"/>
          <w:szCs w:val="24"/>
        </w:rPr>
        <w:t xml:space="preserve">perciben que la </w:t>
      </w:r>
      <w:r w:rsidR="001C58E2" w:rsidRPr="004F3018">
        <w:rPr>
          <w:rFonts w:asciiTheme="minorHAnsi" w:hAnsiTheme="minorHAnsi"/>
          <w:sz w:val="24"/>
          <w:szCs w:val="24"/>
        </w:rPr>
        <w:t xml:space="preserve">calidad de la plataforma es </w:t>
      </w:r>
      <w:r w:rsidR="007A5EC0">
        <w:rPr>
          <w:rFonts w:asciiTheme="minorHAnsi" w:hAnsiTheme="minorHAnsi"/>
          <w:sz w:val="24"/>
          <w:szCs w:val="24"/>
        </w:rPr>
        <w:t xml:space="preserve">buena, </w:t>
      </w:r>
      <w:r w:rsidR="00D44E5E">
        <w:rPr>
          <w:rFonts w:asciiTheme="minorHAnsi" w:hAnsiTheme="minorHAnsi"/>
          <w:sz w:val="24"/>
          <w:szCs w:val="24"/>
        </w:rPr>
        <w:t>a nivel técnico, de lenguaje y gr</w:t>
      </w:r>
      <w:r w:rsidR="000D2807">
        <w:rPr>
          <w:rFonts w:asciiTheme="minorHAnsi" w:hAnsiTheme="minorHAnsi"/>
          <w:sz w:val="24"/>
          <w:szCs w:val="24"/>
        </w:rPr>
        <w:t xml:space="preserve">áfico, lo cual </w:t>
      </w:r>
      <w:r w:rsidR="00EC6D6E">
        <w:rPr>
          <w:rFonts w:asciiTheme="minorHAnsi" w:hAnsiTheme="minorHAnsi"/>
          <w:sz w:val="24"/>
          <w:szCs w:val="24"/>
        </w:rPr>
        <w:t xml:space="preserve">facilita </w:t>
      </w:r>
      <w:r w:rsidR="007A5EC0">
        <w:rPr>
          <w:rFonts w:asciiTheme="minorHAnsi" w:hAnsiTheme="minorHAnsi"/>
          <w:sz w:val="24"/>
          <w:szCs w:val="24"/>
        </w:rPr>
        <w:t xml:space="preserve">la interacción entre oferta y demanda. </w:t>
      </w:r>
      <w:r w:rsidR="00EC6D6E">
        <w:rPr>
          <w:rFonts w:asciiTheme="minorHAnsi" w:hAnsiTheme="minorHAnsi"/>
          <w:sz w:val="24"/>
          <w:szCs w:val="24"/>
        </w:rPr>
        <w:t xml:space="preserve">Sin embargo, existen dificultades todavía pendientes de solucionar para asegurar el éxito de </w:t>
      </w:r>
      <w:r w:rsidR="00E35FD3">
        <w:rPr>
          <w:rFonts w:asciiTheme="minorHAnsi" w:hAnsiTheme="minorHAnsi"/>
          <w:sz w:val="24"/>
          <w:szCs w:val="24"/>
        </w:rPr>
        <w:t>este instrumento</w:t>
      </w:r>
      <w:r w:rsidR="00EC6D6E">
        <w:rPr>
          <w:rFonts w:asciiTheme="minorHAnsi" w:hAnsiTheme="minorHAnsi"/>
          <w:sz w:val="24"/>
          <w:szCs w:val="24"/>
        </w:rPr>
        <w:t xml:space="preserve"> como vía efectiva para la compraventa de productos ecológicos, </w:t>
      </w:r>
      <w:r w:rsidR="00E35FD3">
        <w:rPr>
          <w:rFonts w:asciiTheme="minorHAnsi" w:hAnsiTheme="minorHAnsi"/>
          <w:sz w:val="24"/>
          <w:szCs w:val="24"/>
        </w:rPr>
        <w:t xml:space="preserve">como </w:t>
      </w:r>
      <w:r w:rsidR="00EC6D6E">
        <w:rPr>
          <w:rFonts w:asciiTheme="minorHAnsi" w:hAnsiTheme="minorHAnsi"/>
          <w:sz w:val="24"/>
          <w:szCs w:val="24"/>
        </w:rPr>
        <w:t>la necesidad de mejoras en</w:t>
      </w:r>
      <w:r w:rsidR="007A5EC0">
        <w:rPr>
          <w:rFonts w:asciiTheme="minorHAnsi" w:hAnsiTheme="minorHAnsi"/>
          <w:sz w:val="24"/>
          <w:szCs w:val="24"/>
        </w:rPr>
        <w:t xml:space="preserve"> la recepción de </w:t>
      </w:r>
      <w:r w:rsidR="00EC6D6E">
        <w:rPr>
          <w:rFonts w:asciiTheme="minorHAnsi" w:hAnsiTheme="minorHAnsi"/>
          <w:sz w:val="24"/>
          <w:szCs w:val="24"/>
        </w:rPr>
        <w:t>los pedidos y ofertas de productos</w:t>
      </w:r>
      <w:r w:rsidR="007A5EC0">
        <w:rPr>
          <w:rFonts w:asciiTheme="minorHAnsi" w:hAnsiTheme="minorHAnsi"/>
          <w:sz w:val="24"/>
          <w:szCs w:val="24"/>
        </w:rPr>
        <w:t>, la publicidad de</w:t>
      </w:r>
      <w:r w:rsidR="00F73CC2">
        <w:rPr>
          <w:rFonts w:asciiTheme="minorHAnsi" w:hAnsiTheme="minorHAnsi"/>
          <w:sz w:val="24"/>
          <w:szCs w:val="24"/>
        </w:rPr>
        <w:t xml:space="preserve"> </w:t>
      </w:r>
      <w:r w:rsidR="007A5EC0">
        <w:rPr>
          <w:rFonts w:asciiTheme="minorHAnsi" w:hAnsiTheme="minorHAnsi"/>
          <w:sz w:val="24"/>
          <w:szCs w:val="24"/>
        </w:rPr>
        <w:t>l</w:t>
      </w:r>
      <w:r w:rsidR="00EC6D6E">
        <w:rPr>
          <w:rFonts w:asciiTheme="minorHAnsi" w:hAnsiTheme="minorHAnsi"/>
          <w:sz w:val="24"/>
          <w:szCs w:val="24"/>
        </w:rPr>
        <w:t>a plataforma</w:t>
      </w:r>
      <w:r w:rsidR="00F73CC2">
        <w:rPr>
          <w:rFonts w:asciiTheme="minorHAnsi" w:hAnsiTheme="minorHAnsi"/>
          <w:sz w:val="24"/>
          <w:szCs w:val="24"/>
        </w:rPr>
        <w:t xml:space="preserve"> </w:t>
      </w:r>
      <w:r w:rsidR="00EC6D6E">
        <w:rPr>
          <w:rFonts w:asciiTheme="minorHAnsi" w:hAnsiTheme="minorHAnsi"/>
          <w:sz w:val="24"/>
          <w:szCs w:val="24"/>
        </w:rPr>
        <w:t xml:space="preserve">o </w:t>
      </w:r>
      <w:r w:rsidR="007A5EC0">
        <w:rPr>
          <w:rFonts w:asciiTheme="minorHAnsi" w:hAnsiTheme="minorHAnsi"/>
          <w:sz w:val="24"/>
          <w:szCs w:val="24"/>
        </w:rPr>
        <w:t xml:space="preserve">el seguimiento a las transacciones </w:t>
      </w:r>
      <w:r w:rsidR="00EC6D6E">
        <w:rPr>
          <w:rFonts w:asciiTheme="minorHAnsi" w:hAnsiTheme="minorHAnsi"/>
          <w:sz w:val="24"/>
          <w:szCs w:val="24"/>
        </w:rPr>
        <w:t xml:space="preserve">y </w:t>
      </w:r>
      <w:r w:rsidR="00E35FD3">
        <w:rPr>
          <w:rFonts w:asciiTheme="minorHAnsi" w:hAnsiTheme="minorHAnsi"/>
          <w:sz w:val="24"/>
          <w:szCs w:val="24"/>
        </w:rPr>
        <w:t>el servicio</w:t>
      </w:r>
      <w:r w:rsidR="00F73CC2">
        <w:rPr>
          <w:rFonts w:asciiTheme="minorHAnsi" w:hAnsiTheme="minorHAnsi"/>
          <w:sz w:val="24"/>
          <w:szCs w:val="24"/>
        </w:rPr>
        <w:t xml:space="preserve"> </w:t>
      </w:r>
      <w:r w:rsidR="007A5EC0">
        <w:rPr>
          <w:rFonts w:asciiTheme="minorHAnsi" w:hAnsiTheme="minorHAnsi"/>
          <w:sz w:val="24"/>
          <w:szCs w:val="24"/>
        </w:rPr>
        <w:t>post venta</w:t>
      </w:r>
      <w:r w:rsidR="00F21CC2" w:rsidRPr="004F3018">
        <w:rPr>
          <w:rFonts w:asciiTheme="minorHAnsi" w:hAnsiTheme="minorHAnsi"/>
          <w:sz w:val="24"/>
          <w:szCs w:val="24"/>
        </w:rPr>
        <w:t xml:space="preserve">. </w:t>
      </w:r>
    </w:p>
    <w:p w:rsidR="00FD43B6" w:rsidRDefault="0087732B" w:rsidP="007A3703">
      <w:pPr>
        <w:spacing w:after="0" w:line="240" w:lineRule="auto"/>
        <w:ind w:left="360"/>
        <w:jc w:val="both"/>
        <w:rPr>
          <w:rFonts w:asciiTheme="minorHAnsi" w:hAnsiTheme="minorHAnsi"/>
          <w:sz w:val="24"/>
          <w:szCs w:val="24"/>
        </w:rPr>
      </w:pPr>
      <w:r w:rsidRPr="006A26E1">
        <w:rPr>
          <w:rFonts w:asciiTheme="minorHAnsi" w:hAnsiTheme="minorHAnsi"/>
          <w:sz w:val="24"/>
          <w:szCs w:val="24"/>
        </w:rPr>
        <w:t xml:space="preserve">Por otro lado, es muy importante </w:t>
      </w:r>
      <w:r w:rsidR="00C31FCF" w:rsidRPr="006A26E1">
        <w:rPr>
          <w:rFonts w:asciiTheme="minorHAnsi" w:hAnsiTheme="minorHAnsi"/>
          <w:sz w:val="24"/>
          <w:szCs w:val="24"/>
        </w:rPr>
        <w:t xml:space="preserve">incrementar </w:t>
      </w:r>
      <w:r w:rsidRPr="006A26E1">
        <w:rPr>
          <w:rFonts w:asciiTheme="minorHAnsi" w:hAnsiTheme="minorHAnsi"/>
          <w:sz w:val="24"/>
          <w:szCs w:val="24"/>
        </w:rPr>
        <w:t>la difusión para aumentar las ventas</w:t>
      </w:r>
      <w:r w:rsidR="00C31FCF" w:rsidRPr="006A26E1">
        <w:rPr>
          <w:rFonts w:asciiTheme="minorHAnsi" w:hAnsiTheme="minorHAnsi"/>
          <w:sz w:val="24"/>
          <w:szCs w:val="24"/>
        </w:rPr>
        <w:t>,</w:t>
      </w:r>
      <w:r w:rsidRPr="006A26E1">
        <w:rPr>
          <w:rFonts w:asciiTheme="minorHAnsi" w:hAnsiTheme="minorHAnsi"/>
          <w:sz w:val="24"/>
          <w:szCs w:val="24"/>
        </w:rPr>
        <w:t xml:space="preserve"> no solo online, sino también </w:t>
      </w:r>
      <w:r w:rsidR="00A76076">
        <w:rPr>
          <w:rFonts w:asciiTheme="minorHAnsi" w:hAnsiTheme="minorHAnsi"/>
          <w:sz w:val="24"/>
          <w:szCs w:val="24"/>
        </w:rPr>
        <w:t>offline. Por es</w:t>
      </w:r>
      <w:r w:rsidR="00C31FCF" w:rsidRPr="006A26E1">
        <w:rPr>
          <w:rFonts w:asciiTheme="minorHAnsi" w:hAnsiTheme="minorHAnsi"/>
          <w:sz w:val="24"/>
          <w:szCs w:val="24"/>
        </w:rPr>
        <w:t>te motiv</w:t>
      </w:r>
      <w:r w:rsidRPr="006A26E1">
        <w:rPr>
          <w:rFonts w:asciiTheme="minorHAnsi" w:hAnsiTheme="minorHAnsi"/>
          <w:sz w:val="24"/>
          <w:szCs w:val="24"/>
        </w:rPr>
        <w:t xml:space="preserve">o </w:t>
      </w:r>
      <w:r w:rsidR="00A76076">
        <w:rPr>
          <w:rFonts w:asciiTheme="minorHAnsi" w:hAnsiTheme="minorHAnsi"/>
          <w:sz w:val="24"/>
          <w:szCs w:val="24"/>
        </w:rPr>
        <w:t>RAE</w:t>
      </w:r>
      <w:r w:rsidR="00D42A0D">
        <w:rPr>
          <w:rFonts w:asciiTheme="minorHAnsi" w:hAnsiTheme="minorHAnsi"/>
          <w:sz w:val="24"/>
          <w:szCs w:val="24"/>
        </w:rPr>
        <w:t xml:space="preserve"> Perú</w:t>
      </w:r>
      <w:r w:rsidR="00A76076">
        <w:rPr>
          <w:rFonts w:asciiTheme="minorHAnsi" w:hAnsiTheme="minorHAnsi"/>
          <w:sz w:val="24"/>
          <w:szCs w:val="24"/>
        </w:rPr>
        <w:t xml:space="preserve"> </w:t>
      </w:r>
      <w:r w:rsidR="00C31FCF" w:rsidRPr="006A26E1">
        <w:rPr>
          <w:rFonts w:asciiTheme="minorHAnsi" w:hAnsiTheme="minorHAnsi"/>
          <w:sz w:val="24"/>
          <w:szCs w:val="24"/>
        </w:rPr>
        <w:t>participa en</w:t>
      </w:r>
      <w:r w:rsidRPr="006A26E1">
        <w:rPr>
          <w:rFonts w:asciiTheme="minorHAnsi" w:hAnsiTheme="minorHAnsi"/>
          <w:sz w:val="24"/>
          <w:szCs w:val="24"/>
        </w:rPr>
        <w:t xml:space="preserve"> ferias y </w:t>
      </w:r>
      <w:r w:rsidR="00C31FCF" w:rsidRPr="006A26E1">
        <w:rPr>
          <w:rFonts w:asciiTheme="minorHAnsi" w:hAnsiTheme="minorHAnsi"/>
          <w:sz w:val="24"/>
          <w:szCs w:val="24"/>
        </w:rPr>
        <w:t>otros espacios para efectuar</w:t>
      </w:r>
      <w:r w:rsidR="00A76076">
        <w:rPr>
          <w:rFonts w:asciiTheme="minorHAnsi" w:hAnsiTheme="minorHAnsi"/>
          <w:sz w:val="24"/>
          <w:szCs w:val="24"/>
        </w:rPr>
        <w:t xml:space="preserve"> contactos </w:t>
      </w:r>
      <w:r w:rsidR="00C31FCF" w:rsidRPr="006A26E1">
        <w:rPr>
          <w:rFonts w:asciiTheme="minorHAnsi" w:hAnsiTheme="minorHAnsi"/>
          <w:sz w:val="24"/>
          <w:szCs w:val="24"/>
        </w:rPr>
        <w:t xml:space="preserve">comerciales </w:t>
      </w:r>
      <w:r w:rsidRPr="006A26E1">
        <w:rPr>
          <w:rFonts w:asciiTheme="minorHAnsi" w:hAnsiTheme="minorHAnsi"/>
          <w:sz w:val="24"/>
          <w:szCs w:val="24"/>
        </w:rPr>
        <w:t>directos.</w:t>
      </w:r>
    </w:p>
    <w:p w:rsidR="00DD3909" w:rsidRDefault="00DD3909" w:rsidP="00DD3909">
      <w:pPr>
        <w:spacing w:after="0" w:line="240" w:lineRule="auto"/>
        <w:ind w:left="360"/>
        <w:jc w:val="both"/>
        <w:rPr>
          <w:rFonts w:asciiTheme="minorHAnsi" w:hAnsiTheme="minorHAnsi"/>
          <w:sz w:val="24"/>
          <w:szCs w:val="24"/>
          <w:highlight w:val="yellow"/>
        </w:rPr>
      </w:pPr>
      <w:r w:rsidRPr="00FD43B6">
        <w:rPr>
          <w:rFonts w:asciiTheme="minorHAnsi" w:hAnsiTheme="minorHAnsi"/>
          <w:sz w:val="24"/>
          <w:szCs w:val="24"/>
        </w:rPr>
        <w:t xml:space="preserve">Por último, es preciso resaltar que </w:t>
      </w:r>
      <w:r>
        <w:rPr>
          <w:rFonts w:asciiTheme="minorHAnsi" w:hAnsiTheme="minorHAnsi"/>
          <w:sz w:val="24"/>
          <w:szCs w:val="24"/>
        </w:rPr>
        <w:t>existen aspectos que influyen en el funcionamiento de Ecomercado pero que son ajenos a la plataforma, como ocurre con las dificultades para la gestión de los stocks o las carencias de certificación ecológica de los productos.</w:t>
      </w:r>
    </w:p>
    <w:p w:rsidR="007A3703" w:rsidRDefault="00DD3909" w:rsidP="007A3703">
      <w:pPr>
        <w:spacing w:after="0" w:line="240" w:lineRule="auto"/>
        <w:ind w:left="360"/>
        <w:jc w:val="both"/>
        <w:rPr>
          <w:rFonts w:asciiTheme="minorHAnsi" w:hAnsiTheme="minorHAnsi"/>
          <w:sz w:val="24"/>
          <w:szCs w:val="24"/>
          <w:highlight w:val="yellow"/>
        </w:rPr>
      </w:pPr>
      <w:r>
        <w:rPr>
          <w:rFonts w:asciiTheme="minorHAnsi" w:hAnsiTheme="minorHAnsi"/>
          <w:sz w:val="24"/>
          <w:szCs w:val="24"/>
        </w:rPr>
        <w:t>A este respecto, l</w:t>
      </w:r>
      <w:r w:rsidR="007A3703" w:rsidRPr="007A3703">
        <w:rPr>
          <w:rFonts w:asciiTheme="minorHAnsi" w:hAnsiTheme="minorHAnsi"/>
          <w:sz w:val="24"/>
          <w:szCs w:val="24"/>
        </w:rPr>
        <w:t>a certificación no es obligatoria para formar parte de la plataforma por el momento</w:t>
      </w:r>
      <w:r>
        <w:rPr>
          <w:rFonts w:asciiTheme="minorHAnsi" w:hAnsiTheme="minorHAnsi"/>
          <w:sz w:val="24"/>
          <w:szCs w:val="24"/>
        </w:rPr>
        <w:t xml:space="preserve"> (y </w:t>
      </w:r>
      <w:r w:rsidRPr="007A3703">
        <w:rPr>
          <w:rFonts w:asciiTheme="minorHAnsi" w:hAnsiTheme="minorHAnsi"/>
          <w:sz w:val="24"/>
          <w:szCs w:val="24"/>
        </w:rPr>
        <w:t>EcoMercado no cubre el gasto que supone</w:t>
      </w:r>
      <w:r w:rsidR="00FD43B6">
        <w:rPr>
          <w:rFonts w:asciiTheme="minorHAnsi" w:hAnsiTheme="minorHAnsi"/>
          <w:sz w:val="24"/>
          <w:szCs w:val="24"/>
        </w:rPr>
        <w:t xml:space="preserve"> obtener el certificado</w:t>
      </w:r>
      <w:r>
        <w:rPr>
          <w:rFonts w:asciiTheme="minorHAnsi" w:hAnsiTheme="minorHAnsi"/>
          <w:sz w:val="24"/>
          <w:szCs w:val="24"/>
        </w:rPr>
        <w:t>)</w:t>
      </w:r>
      <w:r w:rsidR="007A3703" w:rsidRPr="007A3703">
        <w:rPr>
          <w:rFonts w:asciiTheme="minorHAnsi" w:hAnsiTheme="minorHAnsi"/>
          <w:sz w:val="24"/>
          <w:szCs w:val="24"/>
        </w:rPr>
        <w:t xml:space="preserve">, si bien el mercado </w:t>
      </w:r>
      <w:r>
        <w:rPr>
          <w:rFonts w:asciiTheme="minorHAnsi" w:hAnsiTheme="minorHAnsi"/>
          <w:sz w:val="24"/>
          <w:szCs w:val="24"/>
        </w:rPr>
        <w:t xml:space="preserve">sí lo </w:t>
      </w:r>
      <w:r w:rsidR="007A3703" w:rsidRPr="007A3703">
        <w:rPr>
          <w:rFonts w:asciiTheme="minorHAnsi" w:hAnsiTheme="minorHAnsi"/>
          <w:sz w:val="24"/>
          <w:szCs w:val="24"/>
        </w:rPr>
        <w:t xml:space="preserve">exige. </w:t>
      </w:r>
      <w:r w:rsidR="008439FF">
        <w:rPr>
          <w:rFonts w:asciiTheme="minorHAnsi" w:hAnsiTheme="minorHAnsi"/>
          <w:sz w:val="24"/>
          <w:szCs w:val="24"/>
        </w:rPr>
        <w:t xml:space="preserve">Por este motivo, se ha decidido que a medio plazo se solicitará que las asociaciones productoras </w:t>
      </w:r>
      <w:r w:rsidR="00EC6D6E">
        <w:rPr>
          <w:rFonts w:asciiTheme="minorHAnsi" w:hAnsiTheme="minorHAnsi"/>
          <w:sz w:val="24"/>
          <w:szCs w:val="24"/>
        </w:rPr>
        <w:t>cuenten al menos con un</w:t>
      </w:r>
      <w:r w:rsidR="007A3703" w:rsidRPr="007A3703">
        <w:rPr>
          <w:rFonts w:asciiTheme="minorHAnsi" w:hAnsiTheme="minorHAnsi"/>
          <w:sz w:val="24"/>
          <w:szCs w:val="24"/>
        </w:rPr>
        <w:t xml:space="preserve"> certificado SGP (Sistema Garantía Participativa)</w:t>
      </w:r>
      <w:r w:rsidR="00EC6D6E">
        <w:rPr>
          <w:rFonts w:asciiTheme="minorHAnsi" w:hAnsiTheme="minorHAnsi"/>
          <w:sz w:val="24"/>
          <w:szCs w:val="24"/>
        </w:rPr>
        <w:t>,</w:t>
      </w:r>
      <w:r w:rsidR="007A3703" w:rsidRPr="007A3703">
        <w:rPr>
          <w:rFonts w:asciiTheme="minorHAnsi" w:hAnsiTheme="minorHAnsi"/>
          <w:sz w:val="24"/>
          <w:szCs w:val="24"/>
        </w:rPr>
        <w:t xml:space="preserve"> que </w:t>
      </w:r>
      <w:r w:rsidR="00EC6D6E">
        <w:rPr>
          <w:rFonts w:asciiTheme="minorHAnsi" w:hAnsiTheme="minorHAnsi"/>
          <w:sz w:val="24"/>
          <w:szCs w:val="24"/>
        </w:rPr>
        <w:t xml:space="preserve">aunque </w:t>
      </w:r>
      <w:r w:rsidR="007A3703" w:rsidRPr="007A3703">
        <w:rPr>
          <w:rFonts w:asciiTheme="minorHAnsi" w:hAnsiTheme="minorHAnsi"/>
          <w:sz w:val="24"/>
          <w:szCs w:val="24"/>
        </w:rPr>
        <w:t xml:space="preserve">solo tiene validez para el mercado nacional </w:t>
      </w:r>
      <w:r w:rsidR="00EC6D6E">
        <w:rPr>
          <w:rFonts w:asciiTheme="minorHAnsi" w:hAnsiTheme="minorHAnsi"/>
          <w:sz w:val="24"/>
          <w:szCs w:val="24"/>
        </w:rPr>
        <w:t>resulta</w:t>
      </w:r>
      <w:r w:rsidR="007A3703" w:rsidRPr="007A3703">
        <w:rPr>
          <w:rFonts w:asciiTheme="minorHAnsi" w:hAnsiTheme="minorHAnsi"/>
          <w:sz w:val="24"/>
          <w:szCs w:val="24"/>
        </w:rPr>
        <w:t xml:space="preserve"> más económico y es </w:t>
      </w:r>
      <w:r w:rsidR="00EC6D6E">
        <w:rPr>
          <w:rFonts w:asciiTheme="minorHAnsi" w:hAnsiTheme="minorHAnsi"/>
          <w:sz w:val="24"/>
          <w:szCs w:val="24"/>
        </w:rPr>
        <w:t>asequ</w:t>
      </w:r>
      <w:r w:rsidR="00EC6D6E" w:rsidRPr="007A3703">
        <w:rPr>
          <w:rFonts w:asciiTheme="minorHAnsi" w:hAnsiTheme="minorHAnsi"/>
          <w:sz w:val="24"/>
          <w:szCs w:val="24"/>
        </w:rPr>
        <w:t xml:space="preserve">ible </w:t>
      </w:r>
      <w:r w:rsidR="007A3703" w:rsidRPr="007A3703">
        <w:rPr>
          <w:rFonts w:asciiTheme="minorHAnsi" w:hAnsiTheme="minorHAnsi"/>
          <w:sz w:val="24"/>
          <w:szCs w:val="24"/>
        </w:rPr>
        <w:t xml:space="preserve">para los pequeños productores. </w:t>
      </w:r>
    </w:p>
    <w:p w:rsidR="007A3703" w:rsidRDefault="007A3703" w:rsidP="007A3703">
      <w:pPr>
        <w:spacing w:after="0" w:line="240" w:lineRule="auto"/>
        <w:ind w:left="360"/>
        <w:jc w:val="both"/>
        <w:rPr>
          <w:rFonts w:asciiTheme="minorHAnsi" w:hAnsiTheme="minorHAnsi"/>
          <w:sz w:val="24"/>
          <w:szCs w:val="24"/>
          <w:highlight w:val="yellow"/>
        </w:rPr>
      </w:pPr>
    </w:p>
    <w:p w:rsidR="00F04000" w:rsidRPr="00424EEE" w:rsidRDefault="00F04000" w:rsidP="000944F4">
      <w:pPr>
        <w:spacing w:after="0" w:line="240" w:lineRule="auto"/>
        <w:jc w:val="both"/>
        <w:rPr>
          <w:rFonts w:asciiTheme="minorHAnsi" w:hAnsiTheme="minorHAnsi"/>
          <w:sz w:val="24"/>
          <w:szCs w:val="24"/>
          <w:lang w:val="es-PE"/>
        </w:rPr>
      </w:pPr>
    </w:p>
    <w:p w:rsidR="00F04000" w:rsidRPr="004F3018" w:rsidRDefault="00F04000" w:rsidP="000944F4">
      <w:pPr>
        <w:pStyle w:val="Ttulo2"/>
        <w:numPr>
          <w:ilvl w:val="1"/>
          <w:numId w:val="12"/>
        </w:numPr>
        <w:spacing w:before="0" w:line="240" w:lineRule="auto"/>
        <w:ind w:left="709"/>
        <w:jc w:val="both"/>
        <w:rPr>
          <w:rFonts w:asciiTheme="minorHAnsi" w:eastAsia="Times New Roman" w:hAnsiTheme="minorHAnsi"/>
          <w:caps/>
          <w:color w:val="31849B" w:themeColor="accent5" w:themeShade="BF"/>
          <w:sz w:val="24"/>
          <w:szCs w:val="24"/>
          <w:lang w:eastAsia="es-ES"/>
        </w:rPr>
      </w:pPr>
      <w:bookmarkStart w:id="8" w:name="_Toc410636979"/>
      <w:r w:rsidRPr="004F3018">
        <w:rPr>
          <w:rFonts w:asciiTheme="minorHAnsi" w:eastAsia="Times New Roman" w:hAnsiTheme="minorHAnsi"/>
          <w:caps/>
          <w:color w:val="31849B" w:themeColor="accent5" w:themeShade="BF"/>
          <w:sz w:val="24"/>
          <w:szCs w:val="24"/>
          <w:lang w:eastAsia="es-ES"/>
        </w:rPr>
        <w:t>Aceptación</w:t>
      </w:r>
      <w:bookmarkEnd w:id="8"/>
    </w:p>
    <w:p w:rsidR="00BD7592" w:rsidRPr="004F3018" w:rsidRDefault="00BD7592" w:rsidP="000944F4">
      <w:pPr>
        <w:spacing w:after="0" w:line="240" w:lineRule="auto"/>
        <w:ind w:left="349"/>
        <w:jc w:val="both"/>
        <w:rPr>
          <w:rFonts w:asciiTheme="minorHAnsi" w:hAnsiTheme="minorHAnsi"/>
          <w:sz w:val="24"/>
          <w:szCs w:val="24"/>
        </w:rPr>
      </w:pPr>
    </w:p>
    <w:p w:rsidR="00A4596C" w:rsidRPr="0064405F" w:rsidRDefault="00A4596C" w:rsidP="000944F4">
      <w:pPr>
        <w:spacing w:after="0" w:line="240" w:lineRule="auto"/>
        <w:ind w:left="360"/>
        <w:jc w:val="right"/>
        <w:rPr>
          <w:rFonts w:asciiTheme="minorHAnsi" w:hAnsiTheme="minorHAnsi"/>
          <w:i/>
          <w:sz w:val="24"/>
          <w:szCs w:val="24"/>
        </w:rPr>
      </w:pPr>
      <w:r w:rsidRPr="0064405F">
        <w:rPr>
          <w:rFonts w:asciiTheme="minorHAnsi" w:hAnsiTheme="minorHAnsi"/>
          <w:i/>
          <w:sz w:val="24"/>
          <w:szCs w:val="24"/>
        </w:rPr>
        <w:t>“</w:t>
      </w:r>
      <w:r w:rsidR="007C0F65">
        <w:rPr>
          <w:rFonts w:asciiTheme="minorHAnsi" w:hAnsiTheme="minorHAnsi"/>
          <w:i/>
          <w:sz w:val="24"/>
          <w:szCs w:val="24"/>
        </w:rPr>
        <w:t>A l</w:t>
      </w:r>
      <w:r w:rsidRPr="0064405F">
        <w:rPr>
          <w:rFonts w:asciiTheme="minorHAnsi" w:hAnsiTheme="minorHAnsi"/>
          <w:i/>
          <w:sz w:val="24"/>
          <w:szCs w:val="24"/>
        </w:rPr>
        <w:t>os productores se les ha capacitado para que pudieran acceder a esta página de EcoMerca</w:t>
      </w:r>
      <w:r w:rsidR="00FD43B6">
        <w:rPr>
          <w:rFonts w:asciiTheme="minorHAnsi" w:hAnsiTheme="minorHAnsi"/>
          <w:i/>
          <w:sz w:val="24"/>
          <w:szCs w:val="24"/>
        </w:rPr>
        <w:t>do, cómo rellenar un documento. Un</w:t>
      </w:r>
      <w:r w:rsidRPr="0064405F">
        <w:rPr>
          <w:rFonts w:asciiTheme="minorHAnsi" w:hAnsiTheme="minorHAnsi"/>
          <w:i/>
          <w:sz w:val="24"/>
          <w:szCs w:val="24"/>
        </w:rPr>
        <w:t xml:space="preserve"> 60% </w:t>
      </w:r>
      <w:r w:rsidR="00FD43B6">
        <w:rPr>
          <w:rFonts w:asciiTheme="minorHAnsi" w:hAnsiTheme="minorHAnsi"/>
          <w:i/>
          <w:sz w:val="24"/>
          <w:szCs w:val="24"/>
        </w:rPr>
        <w:t>se capacitaron</w:t>
      </w:r>
      <w:r w:rsidRPr="0064405F">
        <w:rPr>
          <w:rFonts w:asciiTheme="minorHAnsi" w:hAnsiTheme="minorHAnsi"/>
          <w:i/>
          <w:sz w:val="24"/>
          <w:szCs w:val="24"/>
        </w:rPr>
        <w:t xml:space="preserve">. </w:t>
      </w:r>
      <w:r w:rsidR="00FD43B6">
        <w:rPr>
          <w:rFonts w:asciiTheme="minorHAnsi" w:hAnsiTheme="minorHAnsi"/>
          <w:i/>
          <w:sz w:val="24"/>
          <w:szCs w:val="24"/>
        </w:rPr>
        <w:t>E</w:t>
      </w:r>
      <w:r w:rsidRPr="0064405F">
        <w:rPr>
          <w:rFonts w:asciiTheme="minorHAnsi" w:hAnsiTheme="minorHAnsi"/>
          <w:i/>
          <w:sz w:val="24"/>
          <w:szCs w:val="24"/>
        </w:rPr>
        <w:t>llos conocen de esta página de EcoMercado. (...) Pero aún no podrían subir su información.”</w:t>
      </w:r>
    </w:p>
    <w:p w:rsidR="0064405F" w:rsidRDefault="00A4596C" w:rsidP="000944F4">
      <w:pPr>
        <w:spacing w:after="0" w:line="240" w:lineRule="auto"/>
        <w:ind w:left="360"/>
        <w:jc w:val="right"/>
        <w:rPr>
          <w:rFonts w:asciiTheme="minorHAnsi" w:hAnsiTheme="minorHAnsi"/>
          <w:sz w:val="24"/>
          <w:szCs w:val="24"/>
        </w:rPr>
      </w:pPr>
      <w:r w:rsidRPr="0064405F">
        <w:rPr>
          <w:rFonts w:asciiTheme="minorHAnsi" w:hAnsiTheme="minorHAnsi"/>
          <w:i/>
          <w:sz w:val="24"/>
          <w:szCs w:val="24"/>
        </w:rPr>
        <w:t>“Necesitamos más capacitación para utilizar EcoMercado”</w:t>
      </w:r>
    </w:p>
    <w:p w:rsidR="000424F8" w:rsidRPr="005620EE" w:rsidRDefault="00A4596C" w:rsidP="000944F4">
      <w:pPr>
        <w:spacing w:after="0" w:line="240" w:lineRule="auto"/>
        <w:ind w:left="360"/>
        <w:jc w:val="right"/>
        <w:rPr>
          <w:rFonts w:asciiTheme="minorHAnsi" w:hAnsiTheme="minorHAnsi"/>
          <w:sz w:val="24"/>
          <w:szCs w:val="24"/>
        </w:rPr>
      </w:pPr>
      <w:r w:rsidRPr="005620EE">
        <w:rPr>
          <w:rFonts w:asciiTheme="minorHAnsi" w:hAnsiTheme="minorHAnsi"/>
          <w:sz w:val="24"/>
          <w:szCs w:val="24"/>
        </w:rPr>
        <w:lastRenderedPageBreak/>
        <w:t>Marina P</w:t>
      </w:r>
      <w:r w:rsidR="007C42A4">
        <w:rPr>
          <w:rFonts w:asciiTheme="minorHAnsi" w:hAnsiTheme="minorHAnsi"/>
          <w:sz w:val="24"/>
          <w:szCs w:val="24"/>
        </w:rPr>
        <w:t>ilares Villasante - Presidenta de la A</w:t>
      </w:r>
      <w:r w:rsidRPr="005620EE">
        <w:rPr>
          <w:rFonts w:asciiTheme="minorHAnsi" w:hAnsiTheme="minorHAnsi"/>
          <w:sz w:val="24"/>
          <w:szCs w:val="24"/>
        </w:rPr>
        <w:t>sociación</w:t>
      </w:r>
      <w:r w:rsidR="007C42A4">
        <w:rPr>
          <w:rFonts w:asciiTheme="minorHAnsi" w:hAnsiTheme="minorHAnsi"/>
          <w:sz w:val="24"/>
          <w:szCs w:val="24"/>
        </w:rPr>
        <w:t xml:space="preserve"> de P</w:t>
      </w:r>
      <w:r w:rsidRPr="005620EE">
        <w:rPr>
          <w:rFonts w:asciiTheme="minorHAnsi" w:hAnsiTheme="minorHAnsi"/>
          <w:sz w:val="24"/>
          <w:szCs w:val="24"/>
        </w:rPr>
        <w:t xml:space="preserve">roductores </w:t>
      </w:r>
      <w:r w:rsidR="007C42A4">
        <w:rPr>
          <w:rFonts w:asciiTheme="minorHAnsi" w:hAnsiTheme="minorHAnsi"/>
          <w:sz w:val="24"/>
          <w:szCs w:val="24"/>
        </w:rPr>
        <w:t>de Rosas G</w:t>
      </w:r>
      <w:r w:rsidRPr="005620EE">
        <w:rPr>
          <w:rFonts w:asciiTheme="minorHAnsi" w:hAnsiTheme="minorHAnsi"/>
          <w:sz w:val="24"/>
          <w:szCs w:val="24"/>
        </w:rPr>
        <w:t>rupo Iquarizu (Yucay)</w:t>
      </w:r>
    </w:p>
    <w:p w:rsidR="00A4596C" w:rsidRPr="005620EE" w:rsidRDefault="00A4596C" w:rsidP="000944F4">
      <w:pPr>
        <w:spacing w:after="0" w:line="240" w:lineRule="auto"/>
        <w:ind w:left="360"/>
        <w:jc w:val="both"/>
        <w:rPr>
          <w:rFonts w:asciiTheme="minorHAnsi" w:hAnsiTheme="minorHAnsi"/>
          <w:sz w:val="24"/>
          <w:szCs w:val="24"/>
        </w:rPr>
      </w:pPr>
    </w:p>
    <w:p w:rsidR="00B63756" w:rsidRDefault="00013CE3" w:rsidP="00B63756">
      <w:pPr>
        <w:spacing w:after="0" w:line="240" w:lineRule="auto"/>
        <w:ind w:left="360"/>
        <w:jc w:val="both"/>
        <w:rPr>
          <w:rFonts w:asciiTheme="minorHAnsi" w:hAnsiTheme="minorHAnsi"/>
          <w:sz w:val="24"/>
          <w:szCs w:val="24"/>
        </w:rPr>
      </w:pPr>
      <w:r>
        <w:rPr>
          <w:rFonts w:asciiTheme="minorHAnsi" w:hAnsiTheme="minorHAnsi"/>
          <w:sz w:val="24"/>
          <w:szCs w:val="24"/>
        </w:rPr>
        <w:t xml:space="preserve">Las </w:t>
      </w:r>
      <w:r w:rsidR="00F805BB">
        <w:rPr>
          <w:rFonts w:asciiTheme="minorHAnsi" w:hAnsiTheme="minorHAnsi"/>
          <w:sz w:val="24"/>
          <w:szCs w:val="24"/>
        </w:rPr>
        <w:t xml:space="preserve">asociaciones productoras se muestras receptivas con el proyecto porque </w:t>
      </w:r>
      <w:r w:rsidR="00B63756">
        <w:rPr>
          <w:rFonts w:asciiTheme="minorHAnsi" w:hAnsiTheme="minorHAnsi"/>
          <w:sz w:val="24"/>
          <w:szCs w:val="24"/>
        </w:rPr>
        <w:t>perciben</w:t>
      </w:r>
      <w:r w:rsidR="00F805BB">
        <w:rPr>
          <w:rFonts w:asciiTheme="minorHAnsi" w:hAnsiTheme="minorHAnsi"/>
          <w:sz w:val="24"/>
          <w:szCs w:val="24"/>
        </w:rPr>
        <w:t xml:space="preserve"> que las nuevas tecn</w:t>
      </w:r>
      <w:r w:rsidR="00B63756">
        <w:rPr>
          <w:rFonts w:asciiTheme="minorHAnsi" w:hAnsiTheme="minorHAnsi"/>
          <w:sz w:val="24"/>
          <w:szCs w:val="24"/>
        </w:rPr>
        <w:t>ologías mejorarán sus negocios. Asimismo</w:t>
      </w:r>
      <w:r w:rsidR="007C0F65">
        <w:rPr>
          <w:rFonts w:asciiTheme="minorHAnsi" w:hAnsiTheme="minorHAnsi"/>
          <w:sz w:val="24"/>
          <w:szCs w:val="24"/>
        </w:rPr>
        <w:t>,</w:t>
      </w:r>
      <w:r w:rsidR="00B63756">
        <w:rPr>
          <w:rFonts w:asciiTheme="minorHAnsi" w:hAnsiTheme="minorHAnsi"/>
          <w:sz w:val="24"/>
          <w:szCs w:val="24"/>
        </w:rPr>
        <w:t xml:space="preserve"> la herramienta es </w:t>
      </w:r>
      <w:r w:rsidR="00B63756" w:rsidRPr="004F3018">
        <w:rPr>
          <w:rFonts w:asciiTheme="minorHAnsi" w:hAnsiTheme="minorHAnsi"/>
          <w:sz w:val="24"/>
          <w:szCs w:val="24"/>
        </w:rPr>
        <w:t>intuitiv</w:t>
      </w:r>
      <w:r w:rsidR="00B63756">
        <w:rPr>
          <w:rFonts w:asciiTheme="minorHAnsi" w:hAnsiTheme="minorHAnsi"/>
          <w:sz w:val="24"/>
          <w:szCs w:val="24"/>
        </w:rPr>
        <w:t>a y cómoda</w:t>
      </w:r>
      <w:r w:rsidR="00B63756" w:rsidRPr="004F3018">
        <w:rPr>
          <w:rFonts w:asciiTheme="minorHAnsi" w:hAnsiTheme="minorHAnsi"/>
          <w:sz w:val="24"/>
          <w:szCs w:val="24"/>
        </w:rPr>
        <w:t xml:space="preserve"> de utilizar para personas adultas</w:t>
      </w:r>
      <w:r w:rsidR="00B63756">
        <w:rPr>
          <w:rFonts w:asciiTheme="minorHAnsi" w:hAnsiTheme="minorHAnsi"/>
          <w:sz w:val="24"/>
          <w:szCs w:val="24"/>
        </w:rPr>
        <w:t xml:space="preserve"> sin mucho conocimiento de ofimática</w:t>
      </w:r>
      <w:r w:rsidR="007C0F65">
        <w:rPr>
          <w:rFonts w:asciiTheme="minorHAnsi" w:hAnsiTheme="minorHAnsi"/>
          <w:sz w:val="24"/>
          <w:szCs w:val="24"/>
        </w:rPr>
        <w:t>. A pesar de ello</w:t>
      </w:r>
      <w:r w:rsidR="00B63756">
        <w:rPr>
          <w:rFonts w:asciiTheme="minorHAnsi" w:hAnsiTheme="minorHAnsi"/>
          <w:sz w:val="24"/>
          <w:szCs w:val="24"/>
        </w:rPr>
        <w:t>,</w:t>
      </w:r>
      <w:r w:rsidR="00F73CC2">
        <w:rPr>
          <w:rFonts w:asciiTheme="minorHAnsi" w:hAnsiTheme="minorHAnsi"/>
          <w:sz w:val="24"/>
          <w:szCs w:val="24"/>
        </w:rPr>
        <w:t xml:space="preserve"> </w:t>
      </w:r>
      <w:r w:rsidR="007C0F65">
        <w:rPr>
          <w:rFonts w:asciiTheme="minorHAnsi" w:hAnsiTheme="minorHAnsi"/>
          <w:sz w:val="24"/>
          <w:szCs w:val="24"/>
        </w:rPr>
        <w:t>de momento</w:t>
      </w:r>
      <w:r w:rsidR="00B63756">
        <w:rPr>
          <w:rFonts w:asciiTheme="minorHAnsi" w:hAnsiTheme="minorHAnsi"/>
          <w:sz w:val="24"/>
          <w:szCs w:val="24"/>
        </w:rPr>
        <w:t xml:space="preserve"> son las personas del equipo técnico</w:t>
      </w:r>
      <w:r w:rsidR="00D42A0D">
        <w:rPr>
          <w:rFonts w:asciiTheme="minorHAnsi" w:hAnsiTheme="minorHAnsi"/>
          <w:sz w:val="24"/>
          <w:szCs w:val="24"/>
        </w:rPr>
        <w:t xml:space="preserve"> </w:t>
      </w:r>
      <w:r w:rsidR="007C0F65">
        <w:rPr>
          <w:rFonts w:asciiTheme="minorHAnsi" w:hAnsiTheme="minorHAnsi"/>
          <w:sz w:val="24"/>
          <w:szCs w:val="24"/>
        </w:rPr>
        <w:t>d</w:t>
      </w:r>
      <w:r w:rsidR="00BF1138">
        <w:rPr>
          <w:rFonts w:asciiTheme="minorHAnsi" w:hAnsiTheme="minorHAnsi"/>
          <w:sz w:val="24"/>
          <w:szCs w:val="24"/>
        </w:rPr>
        <w:t>e RAE</w:t>
      </w:r>
      <w:r w:rsidR="00D42A0D">
        <w:rPr>
          <w:rFonts w:asciiTheme="minorHAnsi" w:hAnsiTheme="minorHAnsi"/>
          <w:sz w:val="24"/>
          <w:szCs w:val="24"/>
        </w:rPr>
        <w:t xml:space="preserve"> Perú</w:t>
      </w:r>
      <w:r w:rsidR="00FD43B6">
        <w:rPr>
          <w:rFonts w:asciiTheme="minorHAnsi" w:hAnsiTheme="minorHAnsi"/>
          <w:sz w:val="24"/>
          <w:szCs w:val="24"/>
        </w:rPr>
        <w:t xml:space="preserve"> quienes</w:t>
      </w:r>
      <w:r w:rsidR="00B63756">
        <w:rPr>
          <w:rFonts w:asciiTheme="minorHAnsi" w:hAnsiTheme="minorHAnsi"/>
          <w:sz w:val="24"/>
          <w:szCs w:val="24"/>
        </w:rPr>
        <w:t xml:space="preserve"> manejan la herramienta. </w:t>
      </w:r>
    </w:p>
    <w:p w:rsidR="00B63756" w:rsidRDefault="00B63756" w:rsidP="00F805BB">
      <w:pPr>
        <w:spacing w:after="0" w:line="240" w:lineRule="auto"/>
        <w:ind w:left="360"/>
        <w:jc w:val="both"/>
        <w:rPr>
          <w:rFonts w:asciiTheme="minorHAnsi" w:hAnsiTheme="minorHAnsi"/>
          <w:sz w:val="24"/>
          <w:szCs w:val="24"/>
        </w:rPr>
      </w:pPr>
    </w:p>
    <w:p w:rsidR="00B964A0" w:rsidRDefault="00F805BB" w:rsidP="006B261A">
      <w:pPr>
        <w:spacing w:after="0" w:line="240" w:lineRule="auto"/>
        <w:ind w:left="349"/>
        <w:jc w:val="both"/>
        <w:rPr>
          <w:rFonts w:asciiTheme="minorHAnsi" w:hAnsiTheme="minorHAnsi"/>
          <w:sz w:val="24"/>
          <w:szCs w:val="24"/>
        </w:rPr>
      </w:pPr>
      <w:r>
        <w:rPr>
          <w:rFonts w:asciiTheme="minorHAnsi" w:hAnsiTheme="minorHAnsi"/>
          <w:sz w:val="24"/>
          <w:szCs w:val="24"/>
        </w:rPr>
        <w:t>En el caso d</w:t>
      </w:r>
      <w:r w:rsidR="00B63756">
        <w:rPr>
          <w:rFonts w:asciiTheme="minorHAnsi" w:hAnsiTheme="minorHAnsi"/>
          <w:sz w:val="24"/>
          <w:szCs w:val="24"/>
        </w:rPr>
        <w:t xml:space="preserve">e la Región </w:t>
      </w:r>
      <w:r w:rsidR="007C0F65">
        <w:rPr>
          <w:rFonts w:asciiTheme="minorHAnsi" w:hAnsiTheme="minorHAnsi"/>
          <w:sz w:val="24"/>
          <w:szCs w:val="24"/>
        </w:rPr>
        <w:t xml:space="preserve">de </w:t>
      </w:r>
      <w:r w:rsidR="00B63756">
        <w:rPr>
          <w:rFonts w:asciiTheme="minorHAnsi" w:hAnsiTheme="minorHAnsi"/>
          <w:sz w:val="24"/>
          <w:szCs w:val="24"/>
        </w:rPr>
        <w:t xml:space="preserve">Cusco, </w:t>
      </w:r>
      <w:r w:rsidR="004440BB">
        <w:rPr>
          <w:rFonts w:asciiTheme="minorHAnsi" w:hAnsiTheme="minorHAnsi"/>
          <w:sz w:val="24"/>
          <w:szCs w:val="24"/>
        </w:rPr>
        <w:t xml:space="preserve">la </w:t>
      </w:r>
      <w:r w:rsidR="004440BB" w:rsidRPr="0088523D">
        <w:rPr>
          <w:sz w:val="24"/>
          <w:szCs w:val="24"/>
          <w:lang w:eastAsia="es-ES"/>
        </w:rPr>
        <w:t>Asociación de Productores Los Rosales</w:t>
      </w:r>
      <w:r w:rsidR="004440BB">
        <w:rPr>
          <w:sz w:val="24"/>
          <w:szCs w:val="24"/>
          <w:lang w:eastAsia="es-ES"/>
        </w:rPr>
        <w:t>,</w:t>
      </w:r>
      <w:r w:rsidR="00F73CC2">
        <w:rPr>
          <w:sz w:val="24"/>
          <w:szCs w:val="24"/>
          <w:lang w:eastAsia="es-ES"/>
        </w:rPr>
        <w:t xml:space="preserve"> </w:t>
      </w:r>
      <w:r w:rsidR="00A55A05">
        <w:rPr>
          <w:rFonts w:asciiTheme="minorHAnsi" w:hAnsiTheme="minorHAnsi"/>
          <w:sz w:val="24"/>
          <w:szCs w:val="24"/>
        </w:rPr>
        <w:t>ASPROROSAS</w:t>
      </w:r>
      <w:r w:rsidR="004440BB">
        <w:rPr>
          <w:rFonts w:asciiTheme="minorHAnsi" w:hAnsiTheme="minorHAnsi"/>
          <w:sz w:val="24"/>
          <w:szCs w:val="24"/>
        </w:rPr>
        <w:t>,</w:t>
      </w:r>
      <w:r w:rsidR="00F73CC2">
        <w:rPr>
          <w:rFonts w:asciiTheme="minorHAnsi" w:hAnsiTheme="minorHAnsi"/>
          <w:sz w:val="24"/>
          <w:szCs w:val="24"/>
        </w:rPr>
        <w:t xml:space="preserve"> </w:t>
      </w:r>
      <w:r w:rsidR="0084035C">
        <w:rPr>
          <w:rFonts w:asciiTheme="minorHAnsi" w:hAnsiTheme="minorHAnsi"/>
          <w:sz w:val="24"/>
          <w:szCs w:val="24"/>
        </w:rPr>
        <w:t xml:space="preserve">actualmente </w:t>
      </w:r>
      <w:r w:rsidR="00A55A05">
        <w:rPr>
          <w:rFonts w:asciiTheme="minorHAnsi" w:hAnsiTheme="minorHAnsi"/>
          <w:sz w:val="24"/>
          <w:szCs w:val="24"/>
        </w:rPr>
        <w:t xml:space="preserve">no </w:t>
      </w:r>
      <w:r w:rsidR="0084035C">
        <w:rPr>
          <w:rFonts w:asciiTheme="minorHAnsi" w:hAnsiTheme="minorHAnsi"/>
          <w:sz w:val="24"/>
          <w:szCs w:val="24"/>
        </w:rPr>
        <w:t>utiliza</w:t>
      </w:r>
      <w:r w:rsidR="00A41B36" w:rsidRPr="004F3018">
        <w:rPr>
          <w:rFonts w:asciiTheme="minorHAnsi" w:hAnsiTheme="minorHAnsi"/>
          <w:sz w:val="24"/>
          <w:szCs w:val="24"/>
        </w:rPr>
        <w:t xml:space="preserve"> la plataforma de EcoMercado en </w:t>
      </w:r>
      <w:r w:rsidR="00D92190">
        <w:rPr>
          <w:rFonts w:asciiTheme="minorHAnsi" w:hAnsiTheme="minorHAnsi"/>
          <w:sz w:val="24"/>
          <w:szCs w:val="24"/>
        </w:rPr>
        <w:t>la compraventa de sus productos</w:t>
      </w:r>
      <w:r w:rsidR="006A26E1">
        <w:rPr>
          <w:rFonts w:asciiTheme="minorHAnsi" w:hAnsiTheme="minorHAnsi"/>
          <w:sz w:val="24"/>
          <w:szCs w:val="24"/>
        </w:rPr>
        <w:t>,</w:t>
      </w:r>
      <w:r w:rsidR="00F73CC2">
        <w:rPr>
          <w:rFonts w:asciiTheme="minorHAnsi" w:hAnsiTheme="minorHAnsi"/>
          <w:sz w:val="24"/>
          <w:szCs w:val="24"/>
        </w:rPr>
        <w:t xml:space="preserve"> </w:t>
      </w:r>
      <w:r w:rsidR="006A26E1">
        <w:rPr>
          <w:rFonts w:asciiTheme="minorHAnsi" w:hAnsiTheme="minorHAnsi"/>
          <w:sz w:val="24"/>
          <w:szCs w:val="24"/>
        </w:rPr>
        <w:t>p</w:t>
      </w:r>
      <w:r w:rsidR="0084035C">
        <w:rPr>
          <w:rFonts w:asciiTheme="minorHAnsi" w:hAnsiTheme="minorHAnsi"/>
          <w:sz w:val="24"/>
          <w:szCs w:val="24"/>
        </w:rPr>
        <w:t xml:space="preserve">ero </w:t>
      </w:r>
      <w:r w:rsidR="006A26E1">
        <w:rPr>
          <w:rFonts w:asciiTheme="minorHAnsi" w:hAnsiTheme="minorHAnsi"/>
          <w:sz w:val="24"/>
          <w:szCs w:val="24"/>
        </w:rPr>
        <w:t xml:space="preserve">sí </w:t>
      </w:r>
      <w:r w:rsidR="00D92190">
        <w:rPr>
          <w:rFonts w:asciiTheme="minorHAnsi" w:hAnsiTheme="minorHAnsi"/>
          <w:sz w:val="24"/>
          <w:szCs w:val="24"/>
        </w:rPr>
        <w:t>les gustaría</w:t>
      </w:r>
      <w:r w:rsidR="00C35931" w:rsidRPr="004F3018">
        <w:rPr>
          <w:rFonts w:asciiTheme="minorHAnsi" w:hAnsiTheme="minorHAnsi"/>
          <w:sz w:val="24"/>
          <w:szCs w:val="24"/>
        </w:rPr>
        <w:t xml:space="preserve"> que EcoMercado les </w:t>
      </w:r>
      <w:r w:rsidR="00D92190">
        <w:rPr>
          <w:rFonts w:asciiTheme="minorHAnsi" w:hAnsiTheme="minorHAnsi"/>
          <w:sz w:val="24"/>
          <w:szCs w:val="24"/>
        </w:rPr>
        <w:t>facilitara la</w:t>
      </w:r>
      <w:r w:rsidR="00C35931" w:rsidRPr="004F3018">
        <w:rPr>
          <w:rFonts w:asciiTheme="minorHAnsi" w:hAnsiTheme="minorHAnsi"/>
          <w:sz w:val="24"/>
          <w:szCs w:val="24"/>
        </w:rPr>
        <w:t xml:space="preserve"> ven</w:t>
      </w:r>
      <w:r w:rsidR="00D92190">
        <w:rPr>
          <w:rFonts w:asciiTheme="minorHAnsi" w:hAnsiTheme="minorHAnsi"/>
          <w:sz w:val="24"/>
          <w:szCs w:val="24"/>
        </w:rPr>
        <w:t>ta</w:t>
      </w:r>
      <w:r w:rsidR="00C35931" w:rsidRPr="004F3018">
        <w:rPr>
          <w:rFonts w:asciiTheme="minorHAnsi" w:hAnsiTheme="minorHAnsi"/>
          <w:sz w:val="24"/>
          <w:szCs w:val="24"/>
        </w:rPr>
        <w:t xml:space="preserve"> a provincias próximas. </w:t>
      </w:r>
      <w:r w:rsidR="0084035C">
        <w:rPr>
          <w:rFonts w:asciiTheme="minorHAnsi" w:hAnsiTheme="minorHAnsi"/>
          <w:sz w:val="24"/>
          <w:szCs w:val="24"/>
        </w:rPr>
        <w:t>Por otro lado</w:t>
      </w:r>
      <w:r w:rsidR="00A22122" w:rsidRPr="004F3018">
        <w:rPr>
          <w:rFonts w:asciiTheme="minorHAnsi" w:hAnsiTheme="minorHAnsi"/>
          <w:sz w:val="24"/>
          <w:szCs w:val="24"/>
        </w:rPr>
        <w:t xml:space="preserve">, </w:t>
      </w:r>
      <w:r w:rsidR="00D92190">
        <w:rPr>
          <w:rFonts w:asciiTheme="minorHAnsi" w:hAnsiTheme="minorHAnsi"/>
          <w:sz w:val="24"/>
          <w:szCs w:val="24"/>
        </w:rPr>
        <w:t xml:space="preserve">los contenidos de </w:t>
      </w:r>
      <w:r w:rsidR="00A22122" w:rsidRPr="004F3018">
        <w:rPr>
          <w:rFonts w:asciiTheme="minorHAnsi" w:hAnsiTheme="minorHAnsi"/>
          <w:sz w:val="24"/>
          <w:szCs w:val="24"/>
        </w:rPr>
        <w:t>la plataforma</w:t>
      </w:r>
      <w:r w:rsidR="00D92190">
        <w:rPr>
          <w:rFonts w:asciiTheme="minorHAnsi" w:hAnsiTheme="minorHAnsi"/>
          <w:sz w:val="24"/>
          <w:szCs w:val="24"/>
        </w:rPr>
        <w:t>, como el</w:t>
      </w:r>
      <w:r w:rsidR="009A7129">
        <w:rPr>
          <w:rFonts w:asciiTheme="minorHAnsi" w:hAnsiTheme="minorHAnsi"/>
          <w:sz w:val="24"/>
          <w:szCs w:val="24"/>
        </w:rPr>
        <w:t xml:space="preserve"> Directorio </w:t>
      </w:r>
      <w:r w:rsidR="009A7129" w:rsidRPr="00460EA9">
        <w:rPr>
          <w:rFonts w:asciiTheme="minorHAnsi" w:hAnsiTheme="minorHAnsi"/>
          <w:sz w:val="24"/>
          <w:szCs w:val="24"/>
        </w:rPr>
        <w:t>de EcoMercado</w:t>
      </w:r>
      <w:r w:rsidR="00D92190">
        <w:rPr>
          <w:rFonts w:asciiTheme="minorHAnsi" w:hAnsiTheme="minorHAnsi"/>
          <w:sz w:val="24"/>
          <w:szCs w:val="24"/>
        </w:rPr>
        <w:t>,</w:t>
      </w:r>
      <w:r w:rsidR="00A22122" w:rsidRPr="00460EA9">
        <w:rPr>
          <w:rFonts w:asciiTheme="minorHAnsi" w:hAnsiTheme="minorHAnsi"/>
          <w:sz w:val="24"/>
          <w:szCs w:val="24"/>
        </w:rPr>
        <w:t xml:space="preserve"> sí les </w:t>
      </w:r>
      <w:r w:rsidR="009A7129" w:rsidRPr="00460EA9">
        <w:rPr>
          <w:rFonts w:asciiTheme="minorHAnsi" w:hAnsiTheme="minorHAnsi"/>
          <w:sz w:val="24"/>
          <w:szCs w:val="24"/>
        </w:rPr>
        <w:t>han</w:t>
      </w:r>
      <w:r w:rsidR="00A22122" w:rsidRPr="00460EA9">
        <w:rPr>
          <w:rFonts w:asciiTheme="minorHAnsi" w:hAnsiTheme="minorHAnsi"/>
          <w:sz w:val="24"/>
          <w:szCs w:val="24"/>
        </w:rPr>
        <w:t xml:space="preserve"> permitido conocer lo</w:t>
      </w:r>
      <w:r w:rsidR="009A7129" w:rsidRPr="00460EA9">
        <w:rPr>
          <w:rFonts w:asciiTheme="minorHAnsi" w:hAnsiTheme="minorHAnsi"/>
          <w:sz w:val="24"/>
          <w:szCs w:val="24"/>
        </w:rPr>
        <w:t xml:space="preserve">s productos que </w:t>
      </w:r>
      <w:r w:rsidR="00D92190">
        <w:rPr>
          <w:rFonts w:asciiTheme="minorHAnsi" w:hAnsiTheme="minorHAnsi"/>
          <w:sz w:val="24"/>
          <w:szCs w:val="24"/>
        </w:rPr>
        <w:t>demanda</w:t>
      </w:r>
      <w:r w:rsidR="00F73CC2">
        <w:rPr>
          <w:rFonts w:asciiTheme="minorHAnsi" w:hAnsiTheme="minorHAnsi"/>
          <w:sz w:val="24"/>
          <w:szCs w:val="24"/>
        </w:rPr>
        <w:t xml:space="preserve"> </w:t>
      </w:r>
      <w:r w:rsidR="009A7129" w:rsidRPr="00460EA9">
        <w:rPr>
          <w:rFonts w:asciiTheme="minorHAnsi" w:hAnsiTheme="minorHAnsi"/>
          <w:sz w:val="24"/>
          <w:szCs w:val="24"/>
        </w:rPr>
        <w:t>el</w:t>
      </w:r>
      <w:r w:rsidR="009A7129">
        <w:rPr>
          <w:rFonts w:asciiTheme="minorHAnsi" w:hAnsiTheme="minorHAnsi"/>
          <w:sz w:val="24"/>
          <w:szCs w:val="24"/>
        </w:rPr>
        <w:t xml:space="preserve"> mercado</w:t>
      </w:r>
      <w:r w:rsidR="0084035C">
        <w:rPr>
          <w:rFonts w:asciiTheme="minorHAnsi" w:hAnsiTheme="minorHAnsi"/>
          <w:sz w:val="24"/>
          <w:szCs w:val="24"/>
        </w:rPr>
        <w:t xml:space="preserve"> y contactar con negocios interesados en sus productos.</w:t>
      </w:r>
    </w:p>
    <w:p w:rsidR="00460EA9" w:rsidRDefault="00460EA9" w:rsidP="006B261A">
      <w:pPr>
        <w:spacing w:after="0" w:line="240" w:lineRule="auto"/>
        <w:ind w:left="349"/>
        <w:jc w:val="both"/>
        <w:rPr>
          <w:rFonts w:asciiTheme="minorHAnsi" w:hAnsiTheme="minorHAnsi"/>
          <w:sz w:val="24"/>
          <w:szCs w:val="24"/>
        </w:rPr>
      </w:pPr>
    </w:p>
    <w:p w:rsidR="00D653CD" w:rsidRDefault="006B261A" w:rsidP="0084035C">
      <w:pPr>
        <w:spacing w:after="0" w:line="240" w:lineRule="auto"/>
        <w:ind w:left="349"/>
        <w:jc w:val="both"/>
        <w:rPr>
          <w:rFonts w:asciiTheme="minorHAnsi" w:hAnsiTheme="minorHAnsi"/>
          <w:sz w:val="24"/>
          <w:szCs w:val="24"/>
        </w:rPr>
      </w:pPr>
      <w:r>
        <w:rPr>
          <w:rFonts w:asciiTheme="minorHAnsi" w:hAnsiTheme="minorHAnsi"/>
          <w:sz w:val="24"/>
          <w:szCs w:val="24"/>
        </w:rPr>
        <w:t xml:space="preserve">Para </w:t>
      </w:r>
      <w:r w:rsidR="004440BB" w:rsidRPr="0084035C">
        <w:rPr>
          <w:rFonts w:asciiTheme="minorHAnsi" w:hAnsiTheme="minorHAnsi"/>
          <w:sz w:val="24"/>
          <w:szCs w:val="24"/>
        </w:rPr>
        <w:t>la</w:t>
      </w:r>
      <w:r w:rsidR="00F73CC2">
        <w:rPr>
          <w:rFonts w:asciiTheme="minorHAnsi" w:hAnsiTheme="minorHAnsi"/>
          <w:sz w:val="24"/>
          <w:szCs w:val="24"/>
        </w:rPr>
        <w:t xml:space="preserve"> </w:t>
      </w:r>
      <w:r w:rsidR="004440BB" w:rsidRPr="0084035C">
        <w:rPr>
          <w:rFonts w:asciiTheme="minorHAnsi" w:hAnsiTheme="minorHAnsi"/>
          <w:sz w:val="24"/>
          <w:szCs w:val="24"/>
        </w:rPr>
        <w:t>Asociación de Productores de Plantas Medicinales y Aromáticas</w:t>
      </w:r>
      <w:r w:rsidR="004440BB" w:rsidRPr="0084035C">
        <w:rPr>
          <w:iCs/>
        </w:rPr>
        <w:t>,</w:t>
      </w:r>
      <w:r w:rsidR="00F73CC2">
        <w:rPr>
          <w:iCs/>
        </w:rPr>
        <w:t xml:space="preserve"> </w:t>
      </w:r>
      <w:r w:rsidRPr="0084035C">
        <w:rPr>
          <w:rFonts w:asciiTheme="minorHAnsi" w:hAnsiTheme="minorHAnsi"/>
          <w:sz w:val="24"/>
          <w:szCs w:val="24"/>
        </w:rPr>
        <w:t>ASPROMAP</w:t>
      </w:r>
      <w:r w:rsidR="004440BB" w:rsidRPr="0084035C">
        <w:rPr>
          <w:rFonts w:asciiTheme="minorHAnsi" w:hAnsiTheme="minorHAnsi"/>
          <w:sz w:val="24"/>
          <w:szCs w:val="24"/>
        </w:rPr>
        <w:t>,</w:t>
      </w:r>
      <w:r w:rsidRPr="0084035C">
        <w:rPr>
          <w:rFonts w:asciiTheme="minorHAnsi" w:hAnsiTheme="minorHAnsi"/>
          <w:sz w:val="24"/>
          <w:szCs w:val="24"/>
        </w:rPr>
        <w:t xml:space="preserve"> la plataforma les </w:t>
      </w:r>
      <w:r w:rsidR="00E35FD3">
        <w:rPr>
          <w:rFonts w:asciiTheme="minorHAnsi" w:hAnsiTheme="minorHAnsi"/>
          <w:sz w:val="24"/>
          <w:szCs w:val="24"/>
        </w:rPr>
        <w:t>resulta</w:t>
      </w:r>
      <w:r w:rsidR="00F73CC2">
        <w:rPr>
          <w:rFonts w:asciiTheme="minorHAnsi" w:hAnsiTheme="minorHAnsi"/>
          <w:sz w:val="24"/>
          <w:szCs w:val="24"/>
        </w:rPr>
        <w:t xml:space="preserve"> </w:t>
      </w:r>
      <w:r w:rsidRPr="0084035C">
        <w:rPr>
          <w:rFonts w:asciiTheme="minorHAnsi" w:hAnsiTheme="minorHAnsi"/>
          <w:sz w:val="24"/>
          <w:szCs w:val="24"/>
        </w:rPr>
        <w:t xml:space="preserve">de mucha utilidad, </w:t>
      </w:r>
      <w:r w:rsidR="004440BB" w:rsidRPr="0084035C">
        <w:rPr>
          <w:rFonts w:asciiTheme="minorHAnsi" w:hAnsiTheme="minorHAnsi"/>
          <w:sz w:val="24"/>
          <w:szCs w:val="24"/>
        </w:rPr>
        <w:t xml:space="preserve">ya que </w:t>
      </w:r>
      <w:r w:rsidRPr="0084035C">
        <w:rPr>
          <w:rFonts w:asciiTheme="minorHAnsi" w:hAnsiTheme="minorHAnsi"/>
          <w:sz w:val="24"/>
          <w:szCs w:val="24"/>
        </w:rPr>
        <w:t xml:space="preserve">la empresa </w:t>
      </w:r>
      <w:r w:rsidR="00703092">
        <w:rPr>
          <w:rFonts w:asciiTheme="minorHAnsi" w:hAnsiTheme="minorHAnsi"/>
          <w:sz w:val="24"/>
          <w:szCs w:val="24"/>
        </w:rPr>
        <w:t>PRODNA</w:t>
      </w:r>
      <w:r w:rsidRPr="0084035C">
        <w:rPr>
          <w:rFonts w:asciiTheme="minorHAnsi" w:hAnsiTheme="minorHAnsi"/>
          <w:sz w:val="24"/>
          <w:szCs w:val="24"/>
        </w:rPr>
        <w:t xml:space="preserve"> (empresa de distribución de</w:t>
      </w:r>
      <w:r w:rsidR="00F73CC2">
        <w:rPr>
          <w:rFonts w:asciiTheme="minorHAnsi" w:hAnsiTheme="minorHAnsi"/>
          <w:sz w:val="24"/>
          <w:szCs w:val="24"/>
        </w:rPr>
        <w:t xml:space="preserve"> </w:t>
      </w:r>
      <w:r w:rsidRPr="0084035C">
        <w:rPr>
          <w:rFonts w:asciiTheme="minorHAnsi" w:hAnsiTheme="minorHAnsi"/>
          <w:sz w:val="24"/>
          <w:szCs w:val="24"/>
        </w:rPr>
        <w:t>l</w:t>
      </w:r>
      <w:r w:rsidR="004440BB" w:rsidRPr="0084035C">
        <w:rPr>
          <w:rFonts w:asciiTheme="minorHAnsi" w:hAnsiTheme="minorHAnsi"/>
          <w:sz w:val="24"/>
          <w:szCs w:val="24"/>
        </w:rPr>
        <w:t>os</w:t>
      </w:r>
      <w:r w:rsidRPr="0084035C">
        <w:rPr>
          <w:rFonts w:asciiTheme="minorHAnsi" w:hAnsiTheme="minorHAnsi"/>
          <w:sz w:val="24"/>
          <w:szCs w:val="24"/>
        </w:rPr>
        <w:t xml:space="preserve"> producto</w:t>
      </w:r>
      <w:r w:rsidR="004440BB" w:rsidRPr="0084035C">
        <w:rPr>
          <w:rFonts w:asciiTheme="minorHAnsi" w:hAnsiTheme="minorHAnsi"/>
          <w:sz w:val="24"/>
          <w:szCs w:val="24"/>
        </w:rPr>
        <w:t>s de ASPROMAP</w:t>
      </w:r>
      <w:r w:rsidRPr="0084035C">
        <w:rPr>
          <w:rFonts w:asciiTheme="minorHAnsi" w:hAnsiTheme="minorHAnsi"/>
          <w:sz w:val="24"/>
          <w:szCs w:val="24"/>
        </w:rPr>
        <w:t xml:space="preserve">) </w:t>
      </w:r>
      <w:r w:rsidR="00703092">
        <w:rPr>
          <w:rFonts w:asciiTheme="minorHAnsi" w:hAnsiTheme="minorHAnsi"/>
          <w:sz w:val="24"/>
          <w:szCs w:val="24"/>
        </w:rPr>
        <w:t>recibe</w:t>
      </w:r>
      <w:r w:rsidRPr="0084035C">
        <w:rPr>
          <w:rFonts w:asciiTheme="minorHAnsi" w:hAnsiTheme="minorHAnsi"/>
          <w:sz w:val="24"/>
          <w:szCs w:val="24"/>
        </w:rPr>
        <w:t xml:space="preserve"> un pedido </w:t>
      </w:r>
      <w:r w:rsidR="004440BB" w:rsidRPr="0084035C">
        <w:rPr>
          <w:rFonts w:asciiTheme="minorHAnsi" w:hAnsiTheme="minorHAnsi"/>
          <w:sz w:val="24"/>
          <w:szCs w:val="24"/>
        </w:rPr>
        <w:t>mensual</w:t>
      </w:r>
      <w:r w:rsidR="00703092">
        <w:rPr>
          <w:rFonts w:asciiTheme="minorHAnsi" w:hAnsiTheme="minorHAnsi"/>
          <w:sz w:val="24"/>
          <w:szCs w:val="24"/>
        </w:rPr>
        <w:t xml:space="preserve"> de sus comerciales en Lima</w:t>
      </w:r>
      <w:r>
        <w:rPr>
          <w:rFonts w:asciiTheme="minorHAnsi" w:hAnsiTheme="minorHAnsi"/>
          <w:sz w:val="24"/>
          <w:szCs w:val="24"/>
        </w:rPr>
        <w:t xml:space="preserve">, y dicha información queda registrada </w:t>
      </w:r>
      <w:r w:rsidR="004440BB">
        <w:rPr>
          <w:rFonts w:asciiTheme="minorHAnsi" w:hAnsiTheme="minorHAnsi"/>
          <w:sz w:val="24"/>
          <w:szCs w:val="24"/>
        </w:rPr>
        <w:t>y ASPROMAP puede analizar</w:t>
      </w:r>
      <w:r>
        <w:rPr>
          <w:rFonts w:asciiTheme="minorHAnsi" w:hAnsiTheme="minorHAnsi"/>
          <w:sz w:val="24"/>
          <w:szCs w:val="24"/>
        </w:rPr>
        <w:t xml:space="preserve"> su evolución mes a mes y tomar decisiones al respecto</w:t>
      </w:r>
      <w:r w:rsidR="00306021" w:rsidRPr="00013CE3">
        <w:rPr>
          <w:rFonts w:asciiTheme="minorHAnsi" w:hAnsiTheme="minorHAnsi"/>
          <w:sz w:val="24"/>
          <w:szCs w:val="24"/>
        </w:rPr>
        <w:t xml:space="preserve">. </w:t>
      </w:r>
      <w:r>
        <w:rPr>
          <w:rFonts w:asciiTheme="minorHAnsi" w:hAnsiTheme="minorHAnsi"/>
          <w:sz w:val="24"/>
          <w:szCs w:val="24"/>
        </w:rPr>
        <w:t>Además</w:t>
      </w:r>
      <w:r w:rsidR="004440BB">
        <w:rPr>
          <w:rFonts w:asciiTheme="minorHAnsi" w:hAnsiTheme="minorHAnsi"/>
          <w:sz w:val="24"/>
          <w:szCs w:val="24"/>
        </w:rPr>
        <w:t>,</w:t>
      </w:r>
      <w:r w:rsidR="00F73CC2">
        <w:rPr>
          <w:rFonts w:asciiTheme="minorHAnsi" w:hAnsiTheme="minorHAnsi"/>
          <w:sz w:val="24"/>
          <w:szCs w:val="24"/>
        </w:rPr>
        <w:t xml:space="preserve"> </w:t>
      </w:r>
      <w:r w:rsidR="00703092">
        <w:rPr>
          <w:rFonts w:asciiTheme="minorHAnsi" w:hAnsiTheme="minorHAnsi"/>
          <w:sz w:val="24"/>
          <w:szCs w:val="24"/>
        </w:rPr>
        <w:t>PRODNA</w:t>
      </w:r>
      <w:r w:rsidR="00F73CC2">
        <w:rPr>
          <w:rFonts w:asciiTheme="minorHAnsi" w:hAnsiTheme="minorHAnsi"/>
          <w:sz w:val="24"/>
          <w:szCs w:val="24"/>
        </w:rPr>
        <w:t xml:space="preserve"> </w:t>
      </w:r>
      <w:r w:rsidR="00306021" w:rsidRPr="00013CE3">
        <w:rPr>
          <w:rFonts w:asciiTheme="minorHAnsi" w:hAnsiTheme="minorHAnsi"/>
          <w:sz w:val="24"/>
          <w:szCs w:val="24"/>
        </w:rPr>
        <w:t xml:space="preserve">utiliza la </w:t>
      </w:r>
      <w:r>
        <w:rPr>
          <w:rFonts w:asciiTheme="minorHAnsi" w:hAnsiTheme="minorHAnsi"/>
          <w:sz w:val="24"/>
          <w:szCs w:val="24"/>
        </w:rPr>
        <w:t>plataforma</w:t>
      </w:r>
      <w:r w:rsidR="00306021" w:rsidRPr="00013CE3">
        <w:rPr>
          <w:rFonts w:asciiTheme="minorHAnsi" w:hAnsiTheme="minorHAnsi"/>
          <w:sz w:val="24"/>
          <w:szCs w:val="24"/>
        </w:rPr>
        <w:t xml:space="preserve"> p</w:t>
      </w:r>
      <w:r w:rsidR="00F21CC2" w:rsidRPr="00013CE3">
        <w:rPr>
          <w:rFonts w:asciiTheme="minorHAnsi" w:hAnsiTheme="minorHAnsi"/>
          <w:sz w:val="24"/>
          <w:szCs w:val="24"/>
        </w:rPr>
        <w:t>ara obtener información de los productos</w:t>
      </w:r>
      <w:r>
        <w:rPr>
          <w:rFonts w:asciiTheme="minorHAnsi" w:hAnsiTheme="minorHAnsi"/>
          <w:sz w:val="24"/>
          <w:szCs w:val="24"/>
        </w:rPr>
        <w:t xml:space="preserve"> que se comercializan a nivel general y de sus </w:t>
      </w:r>
      <w:r w:rsidR="004440BB">
        <w:rPr>
          <w:rFonts w:asciiTheme="minorHAnsi" w:hAnsiTheme="minorHAnsi"/>
          <w:sz w:val="24"/>
          <w:szCs w:val="24"/>
        </w:rPr>
        <w:t>costes</w:t>
      </w:r>
      <w:r w:rsidR="00F21CC2" w:rsidRPr="00013CE3">
        <w:rPr>
          <w:rFonts w:asciiTheme="minorHAnsi" w:hAnsiTheme="minorHAnsi"/>
          <w:sz w:val="24"/>
          <w:szCs w:val="24"/>
        </w:rPr>
        <w:t>.</w:t>
      </w:r>
    </w:p>
    <w:p w:rsidR="006B261A" w:rsidRDefault="006B261A" w:rsidP="0084035C">
      <w:pPr>
        <w:spacing w:after="0" w:line="240" w:lineRule="auto"/>
        <w:ind w:left="349"/>
        <w:jc w:val="both"/>
        <w:rPr>
          <w:rFonts w:asciiTheme="minorHAnsi" w:hAnsiTheme="minorHAnsi"/>
          <w:sz w:val="24"/>
          <w:szCs w:val="24"/>
        </w:rPr>
      </w:pPr>
    </w:p>
    <w:p w:rsidR="00A22122" w:rsidRPr="004F3018" w:rsidRDefault="00A22122" w:rsidP="00A55A05">
      <w:pPr>
        <w:spacing w:after="0" w:line="240" w:lineRule="auto"/>
        <w:ind w:left="360"/>
        <w:jc w:val="both"/>
        <w:rPr>
          <w:rFonts w:asciiTheme="minorHAnsi" w:hAnsiTheme="minorHAnsi"/>
          <w:sz w:val="24"/>
          <w:szCs w:val="24"/>
        </w:rPr>
      </w:pPr>
    </w:p>
    <w:p w:rsidR="00F04000" w:rsidRPr="004F3018" w:rsidRDefault="00F04000" w:rsidP="000944F4">
      <w:pPr>
        <w:pStyle w:val="Ttulo2"/>
        <w:numPr>
          <w:ilvl w:val="1"/>
          <w:numId w:val="12"/>
        </w:numPr>
        <w:spacing w:before="0" w:line="240" w:lineRule="auto"/>
        <w:ind w:left="709"/>
        <w:jc w:val="both"/>
        <w:rPr>
          <w:rFonts w:asciiTheme="minorHAnsi" w:eastAsia="Times New Roman" w:hAnsiTheme="minorHAnsi"/>
          <w:caps/>
          <w:color w:val="31849B" w:themeColor="accent5" w:themeShade="BF"/>
          <w:sz w:val="24"/>
          <w:szCs w:val="24"/>
          <w:lang w:eastAsia="es-ES"/>
        </w:rPr>
      </w:pPr>
      <w:bookmarkStart w:id="9" w:name="_Toc410636980"/>
      <w:r w:rsidRPr="004F3018">
        <w:rPr>
          <w:rFonts w:asciiTheme="minorHAnsi" w:eastAsia="Times New Roman" w:hAnsiTheme="minorHAnsi"/>
          <w:caps/>
          <w:color w:val="31849B" w:themeColor="accent5" w:themeShade="BF"/>
          <w:sz w:val="24"/>
          <w:szCs w:val="24"/>
          <w:lang w:eastAsia="es-ES"/>
        </w:rPr>
        <w:t>Resultados</w:t>
      </w:r>
      <w:bookmarkEnd w:id="9"/>
    </w:p>
    <w:p w:rsidR="00BD7592" w:rsidRPr="004F3018" w:rsidRDefault="00BD7592" w:rsidP="000944F4">
      <w:pPr>
        <w:spacing w:after="0" w:line="240" w:lineRule="auto"/>
        <w:ind w:left="1418"/>
        <w:jc w:val="right"/>
        <w:rPr>
          <w:rFonts w:asciiTheme="minorHAnsi" w:hAnsiTheme="minorHAnsi"/>
          <w:bCs/>
          <w:i/>
          <w:sz w:val="24"/>
          <w:szCs w:val="24"/>
        </w:rPr>
      </w:pPr>
    </w:p>
    <w:p w:rsidR="00013CE3" w:rsidRDefault="00A4596C" w:rsidP="000944F4">
      <w:pPr>
        <w:spacing w:after="0" w:line="240" w:lineRule="auto"/>
        <w:ind w:left="349"/>
        <w:jc w:val="right"/>
        <w:rPr>
          <w:rFonts w:asciiTheme="minorHAnsi" w:hAnsiTheme="minorHAnsi"/>
          <w:bCs/>
          <w:sz w:val="24"/>
          <w:szCs w:val="24"/>
        </w:rPr>
      </w:pPr>
      <w:r w:rsidRPr="00013CE3">
        <w:rPr>
          <w:rFonts w:asciiTheme="minorHAnsi" w:hAnsiTheme="minorHAnsi"/>
          <w:bCs/>
          <w:i/>
          <w:sz w:val="24"/>
          <w:szCs w:val="24"/>
        </w:rPr>
        <w:t xml:space="preserve">“Hemos visto que sí es válido (el uso de las TIC) que sí sirve, si lo </w:t>
      </w:r>
      <w:r w:rsidR="00013CE3" w:rsidRPr="00013CE3">
        <w:rPr>
          <w:rFonts w:asciiTheme="minorHAnsi" w:hAnsiTheme="minorHAnsi"/>
          <w:bCs/>
          <w:i/>
          <w:sz w:val="24"/>
          <w:szCs w:val="24"/>
        </w:rPr>
        <w:t>trabajáramos</w:t>
      </w:r>
      <w:r w:rsidRPr="00013CE3">
        <w:rPr>
          <w:rFonts w:asciiTheme="minorHAnsi" w:hAnsiTheme="minorHAnsi"/>
          <w:bCs/>
          <w:i/>
          <w:sz w:val="24"/>
          <w:szCs w:val="24"/>
        </w:rPr>
        <w:t xml:space="preserve"> un poco más, con un poco más de presupuesto, un poco más de tiempo, </w:t>
      </w:r>
      <w:r w:rsidR="00886ADB">
        <w:rPr>
          <w:rFonts w:asciiTheme="minorHAnsi" w:hAnsiTheme="minorHAnsi"/>
          <w:bCs/>
          <w:i/>
          <w:sz w:val="24"/>
          <w:szCs w:val="24"/>
        </w:rPr>
        <w:t xml:space="preserve">de </w:t>
      </w:r>
      <w:r w:rsidRPr="00013CE3">
        <w:rPr>
          <w:rFonts w:asciiTheme="minorHAnsi" w:hAnsiTheme="minorHAnsi"/>
          <w:bCs/>
          <w:i/>
          <w:sz w:val="24"/>
          <w:szCs w:val="24"/>
        </w:rPr>
        <w:t>una manera más sistemática</w:t>
      </w:r>
      <w:r w:rsidR="00886ADB">
        <w:rPr>
          <w:rFonts w:asciiTheme="minorHAnsi" w:hAnsiTheme="minorHAnsi"/>
          <w:bCs/>
          <w:i/>
          <w:sz w:val="24"/>
          <w:szCs w:val="24"/>
        </w:rPr>
        <w:t>,</w:t>
      </w:r>
      <w:r w:rsidRPr="00013CE3">
        <w:rPr>
          <w:rFonts w:asciiTheme="minorHAnsi" w:hAnsiTheme="minorHAnsi"/>
          <w:bCs/>
          <w:i/>
          <w:sz w:val="24"/>
          <w:szCs w:val="24"/>
        </w:rPr>
        <w:t xml:space="preserve"> la gente estaría mucho más contenta.”</w:t>
      </w:r>
    </w:p>
    <w:p w:rsidR="00A4596C" w:rsidRPr="005620EE" w:rsidRDefault="00A4596C" w:rsidP="000944F4">
      <w:pPr>
        <w:spacing w:after="0" w:line="240" w:lineRule="auto"/>
        <w:ind w:left="349"/>
        <w:jc w:val="right"/>
        <w:rPr>
          <w:rFonts w:asciiTheme="minorHAnsi" w:hAnsiTheme="minorHAnsi"/>
          <w:bCs/>
          <w:sz w:val="24"/>
          <w:szCs w:val="24"/>
        </w:rPr>
      </w:pPr>
      <w:r w:rsidRPr="005620EE">
        <w:rPr>
          <w:rFonts w:asciiTheme="minorHAnsi" w:hAnsiTheme="minorHAnsi"/>
          <w:bCs/>
          <w:sz w:val="24"/>
          <w:szCs w:val="24"/>
        </w:rPr>
        <w:t xml:space="preserve">María Rosa Castelo, Directora de IMAGEN Cusco </w:t>
      </w:r>
    </w:p>
    <w:p w:rsidR="00475D7D" w:rsidRDefault="00475D7D" w:rsidP="00230F68">
      <w:pPr>
        <w:spacing w:after="0" w:line="240" w:lineRule="auto"/>
        <w:ind w:left="349"/>
        <w:jc w:val="both"/>
        <w:rPr>
          <w:rFonts w:asciiTheme="minorHAnsi" w:hAnsiTheme="minorHAnsi"/>
          <w:sz w:val="24"/>
          <w:szCs w:val="24"/>
        </w:rPr>
      </w:pPr>
    </w:p>
    <w:p w:rsidR="00230F68" w:rsidRDefault="00230F68" w:rsidP="00230F68">
      <w:pPr>
        <w:spacing w:after="0" w:line="240" w:lineRule="auto"/>
        <w:ind w:left="349"/>
        <w:jc w:val="both"/>
        <w:rPr>
          <w:rFonts w:asciiTheme="minorHAnsi" w:hAnsiTheme="minorHAnsi"/>
          <w:sz w:val="24"/>
          <w:szCs w:val="24"/>
        </w:rPr>
      </w:pPr>
      <w:r>
        <w:rPr>
          <w:rFonts w:asciiTheme="minorHAnsi" w:hAnsiTheme="minorHAnsi"/>
          <w:sz w:val="24"/>
          <w:szCs w:val="24"/>
        </w:rPr>
        <w:t>Los resultados obtenidos p</w:t>
      </w:r>
      <w:r w:rsidRPr="004F3018">
        <w:rPr>
          <w:rFonts w:asciiTheme="minorHAnsi" w:hAnsiTheme="minorHAnsi"/>
          <w:sz w:val="24"/>
          <w:szCs w:val="24"/>
        </w:rPr>
        <w:t>or EcoMercado a final</w:t>
      </w:r>
      <w:r>
        <w:rPr>
          <w:rFonts w:asciiTheme="minorHAnsi" w:hAnsiTheme="minorHAnsi"/>
          <w:sz w:val="24"/>
          <w:szCs w:val="24"/>
        </w:rPr>
        <w:t>es</w:t>
      </w:r>
      <w:r w:rsidRPr="004F3018">
        <w:rPr>
          <w:rFonts w:asciiTheme="minorHAnsi" w:hAnsiTheme="minorHAnsi"/>
          <w:sz w:val="24"/>
          <w:szCs w:val="24"/>
        </w:rPr>
        <w:t xml:space="preserve"> de 2013</w:t>
      </w:r>
      <w:r>
        <w:rPr>
          <w:rFonts w:asciiTheme="minorHAnsi" w:hAnsiTheme="minorHAnsi"/>
          <w:sz w:val="24"/>
          <w:szCs w:val="24"/>
        </w:rPr>
        <w:t xml:space="preserve"> (por tanto, derivados de solo 2 años de funcionamiento)</w:t>
      </w:r>
      <w:r w:rsidR="00F73CC2">
        <w:rPr>
          <w:rFonts w:asciiTheme="minorHAnsi" w:hAnsiTheme="minorHAnsi"/>
          <w:sz w:val="24"/>
          <w:szCs w:val="24"/>
        </w:rPr>
        <w:t xml:space="preserve"> </w:t>
      </w:r>
      <w:r>
        <w:rPr>
          <w:rFonts w:asciiTheme="minorHAnsi" w:hAnsiTheme="minorHAnsi"/>
          <w:sz w:val="24"/>
          <w:szCs w:val="24"/>
        </w:rPr>
        <w:t xml:space="preserve">proceden de la articulación de una red creciente de asociaciones de productores y productos ofertados: </w:t>
      </w:r>
    </w:p>
    <w:p w:rsidR="00230F68" w:rsidRPr="004F3018" w:rsidRDefault="00230F68" w:rsidP="00230F68">
      <w:pPr>
        <w:spacing w:after="0" w:line="240" w:lineRule="auto"/>
        <w:ind w:left="349"/>
        <w:jc w:val="both"/>
        <w:rPr>
          <w:rFonts w:asciiTheme="minorHAnsi" w:hAnsiTheme="minorHAnsi"/>
          <w:sz w:val="24"/>
          <w:szCs w:val="24"/>
        </w:rPr>
      </w:pPr>
      <w:r>
        <w:rPr>
          <w:rFonts w:asciiTheme="minorHAnsi" w:hAnsiTheme="minorHAnsi"/>
          <w:sz w:val="24"/>
          <w:szCs w:val="24"/>
        </w:rPr>
        <w:t>A nivel nacional:</w:t>
      </w:r>
    </w:p>
    <w:p w:rsidR="00230F68" w:rsidRPr="004F3018" w:rsidRDefault="00230F68" w:rsidP="00230F68">
      <w:pPr>
        <w:pStyle w:val="Prrafodelista"/>
        <w:numPr>
          <w:ilvl w:val="0"/>
          <w:numId w:val="17"/>
        </w:numPr>
        <w:suppressAutoHyphens w:val="0"/>
        <w:spacing w:after="0" w:line="240" w:lineRule="auto"/>
        <w:ind w:left="1080"/>
        <w:contextualSpacing/>
        <w:jc w:val="both"/>
        <w:rPr>
          <w:rFonts w:asciiTheme="minorHAnsi" w:hAnsiTheme="minorHAnsi"/>
          <w:sz w:val="24"/>
          <w:szCs w:val="24"/>
        </w:rPr>
      </w:pPr>
      <w:r w:rsidRPr="004F3018">
        <w:rPr>
          <w:rFonts w:asciiTheme="minorHAnsi" w:hAnsiTheme="minorHAnsi"/>
          <w:sz w:val="24"/>
          <w:szCs w:val="24"/>
        </w:rPr>
        <w:t>18 asociaciones</w:t>
      </w:r>
      <w:r>
        <w:rPr>
          <w:rFonts w:asciiTheme="minorHAnsi" w:hAnsiTheme="minorHAnsi"/>
          <w:sz w:val="24"/>
          <w:szCs w:val="24"/>
        </w:rPr>
        <w:t xml:space="preserve"> de productores</w:t>
      </w:r>
    </w:p>
    <w:p w:rsidR="00230F68" w:rsidRPr="004F3018" w:rsidRDefault="00230F68" w:rsidP="00230F68">
      <w:pPr>
        <w:pStyle w:val="Prrafodelista"/>
        <w:numPr>
          <w:ilvl w:val="0"/>
          <w:numId w:val="17"/>
        </w:numPr>
        <w:suppressAutoHyphens w:val="0"/>
        <w:spacing w:after="0" w:line="240" w:lineRule="auto"/>
        <w:ind w:left="1080"/>
        <w:contextualSpacing/>
        <w:jc w:val="both"/>
        <w:rPr>
          <w:rFonts w:asciiTheme="minorHAnsi" w:hAnsiTheme="minorHAnsi"/>
          <w:sz w:val="24"/>
          <w:szCs w:val="24"/>
        </w:rPr>
      </w:pPr>
      <w:r w:rsidRPr="004F3018">
        <w:rPr>
          <w:rFonts w:asciiTheme="minorHAnsi" w:hAnsiTheme="minorHAnsi"/>
          <w:sz w:val="24"/>
          <w:szCs w:val="24"/>
        </w:rPr>
        <w:t>20 productos ofertados</w:t>
      </w:r>
    </w:p>
    <w:p w:rsidR="00230F68" w:rsidRPr="004F3018" w:rsidRDefault="00230F68" w:rsidP="00230F68">
      <w:pPr>
        <w:pStyle w:val="Prrafodelista"/>
        <w:numPr>
          <w:ilvl w:val="0"/>
          <w:numId w:val="17"/>
        </w:numPr>
        <w:suppressAutoHyphens w:val="0"/>
        <w:spacing w:after="0" w:line="240" w:lineRule="auto"/>
        <w:ind w:left="1080"/>
        <w:contextualSpacing/>
        <w:jc w:val="both"/>
        <w:rPr>
          <w:rFonts w:asciiTheme="minorHAnsi" w:hAnsiTheme="minorHAnsi"/>
          <w:sz w:val="24"/>
          <w:szCs w:val="24"/>
        </w:rPr>
      </w:pPr>
      <w:r w:rsidRPr="004F3018">
        <w:rPr>
          <w:rFonts w:asciiTheme="minorHAnsi" w:hAnsiTheme="minorHAnsi"/>
          <w:sz w:val="24"/>
          <w:szCs w:val="24"/>
        </w:rPr>
        <w:t xml:space="preserve">2189 productores </w:t>
      </w:r>
    </w:p>
    <w:p w:rsidR="00230F68" w:rsidRPr="004F3018" w:rsidRDefault="00230F68" w:rsidP="00230F68">
      <w:pPr>
        <w:pStyle w:val="Prrafodelista"/>
        <w:numPr>
          <w:ilvl w:val="1"/>
          <w:numId w:val="17"/>
        </w:numPr>
        <w:suppressAutoHyphens w:val="0"/>
        <w:spacing w:after="0" w:line="240" w:lineRule="auto"/>
        <w:ind w:left="1800"/>
        <w:contextualSpacing/>
        <w:jc w:val="both"/>
        <w:rPr>
          <w:rFonts w:asciiTheme="minorHAnsi" w:hAnsiTheme="minorHAnsi"/>
          <w:sz w:val="24"/>
          <w:szCs w:val="24"/>
        </w:rPr>
      </w:pPr>
      <w:r w:rsidRPr="004F3018">
        <w:rPr>
          <w:rFonts w:asciiTheme="minorHAnsi" w:hAnsiTheme="minorHAnsi"/>
          <w:sz w:val="24"/>
          <w:szCs w:val="24"/>
        </w:rPr>
        <w:t>1257 hombres</w:t>
      </w:r>
    </w:p>
    <w:p w:rsidR="00230F68" w:rsidRPr="004F3018" w:rsidRDefault="00230F68" w:rsidP="00230F68">
      <w:pPr>
        <w:pStyle w:val="Prrafodelista"/>
        <w:numPr>
          <w:ilvl w:val="1"/>
          <w:numId w:val="17"/>
        </w:numPr>
        <w:suppressAutoHyphens w:val="0"/>
        <w:spacing w:after="0" w:line="240" w:lineRule="auto"/>
        <w:ind w:left="1800"/>
        <w:contextualSpacing/>
        <w:jc w:val="both"/>
        <w:rPr>
          <w:rFonts w:asciiTheme="minorHAnsi" w:hAnsiTheme="minorHAnsi"/>
          <w:sz w:val="24"/>
          <w:szCs w:val="24"/>
        </w:rPr>
      </w:pPr>
      <w:r w:rsidRPr="004F3018">
        <w:rPr>
          <w:rFonts w:asciiTheme="minorHAnsi" w:hAnsiTheme="minorHAnsi"/>
          <w:sz w:val="24"/>
          <w:szCs w:val="24"/>
        </w:rPr>
        <w:t>932 mujeres</w:t>
      </w:r>
    </w:p>
    <w:p w:rsidR="00230F68" w:rsidRPr="004F3018" w:rsidRDefault="00230F68" w:rsidP="00230F68">
      <w:pPr>
        <w:spacing w:after="0" w:line="240" w:lineRule="auto"/>
        <w:ind w:left="360"/>
        <w:jc w:val="both"/>
        <w:rPr>
          <w:rFonts w:asciiTheme="minorHAnsi" w:hAnsiTheme="minorHAnsi"/>
          <w:sz w:val="24"/>
          <w:szCs w:val="24"/>
        </w:rPr>
      </w:pPr>
      <w:r w:rsidRPr="004F3018">
        <w:rPr>
          <w:rFonts w:asciiTheme="minorHAnsi" w:hAnsiTheme="minorHAnsi"/>
          <w:sz w:val="24"/>
          <w:szCs w:val="24"/>
        </w:rPr>
        <w:t>En el caso de Cusco</w:t>
      </w:r>
      <w:r>
        <w:rPr>
          <w:rFonts w:asciiTheme="minorHAnsi" w:hAnsiTheme="minorHAnsi"/>
          <w:sz w:val="24"/>
          <w:szCs w:val="24"/>
        </w:rPr>
        <w:t>, co-ejecutado por IMAGEN</w:t>
      </w:r>
      <w:r w:rsidRPr="004F3018">
        <w:rPr>
          <w:rFonts w:asciiTheme="minorHAnsi" w:hAnsiTheme="minorHAnsi"/>
          <w:sz w:val="24"/>
          <w:szCs w:val="24"/>
        </w:rPr>
        <w:t>:</w:t>
      </w:r>
    </w:p>
    <w:p w:rsidR="00230F68" w:rsidRPr="004F3018" w:rsidRDefault="00230F68" w:rsidP="00230F68">
      <w:pPr>
        <w:pStyle w:val="Prrafodelista"/>
        <w:numPr>
          <w:ilvl w:val="0"/>
          <w:numId w:val="18"/>
        </w:numPr>
        <w:suppressAutoHyphens w:val="0"/>
        <w:spacing w:after="0" w:line="240" w:lineRule="auto"/>
        <w:ind w:left="1080"/>
        <w:contextualSpacing/>
        <w:jc w:val="both"/>
        <w:rPr>
          <w:rFonts w:asciiTheme="minorHAnsi" w:hAnsiTheme="minorHAnsi"/>
          <w:sz w:val="24"/>
          <w:szCs w:val="24"/>
        </w:rPr>
      </w:pPr>
      <w:r w:rsidRPr="004F3018">
        <w:rPr>
          <w:rFonts w:asciiTheme="minorHAnsi" w:hAnsiTheme="minorHAnsi"/>
          <w:sz w:val="24"/>
          <w:szCs w:val="24"/>
        </w:rPr>
        <w:t>2 asociaciones</w:t>
      </w:r>
      <w:r>
        <w:rPr>
          <w:rFonts w:asciiTheme="minorHAnsi" w:hAnsiTheme="minorHAnsi"/>
          <w:sz w:val="24"/>
          <w:szCs w:val="24"/>
        </w:rPr>
        <w:t xml:space="preserve"> de productores</w:t>
      </w:r>
      <w:r w:rsidRPr="004F3018">
        <w:rPr>
          <w:rFonts w:asciiTheme="minorHAnsi" w:hAnsiTheme="minorHAnsi"/>
          <w:sz w:val="24"/>
          <w:szCs w:val="24"/>
        </w:rPr>
        <w:t>:</w:t>
      </w:r>
    </w:p>
    <w:p w:rsidR="00230F68" w:rsidRPr="004F3018" w:rsidRDefault="00230F68" w:rsidP="00230F68">
      <w:pPr>
        <w:pStyle w:val="Prrafodelista"/>
        <w:numPr>
          <w:ilvl w:val="1"/>
          <w:numId w:val="18"/>
        </w:numPr>
        <w:spacing w:after="0" w:line="240" w:lineRule="auto"/>
        <w:ind w:left="1800"/>
        <w:jc w:val="both"/>
        <w:rPr>
          <w:rFonts w:asciiTheme="minorHAnsi" w:hAnsiTheme="minorHAnsi"/>
          <w:sz w:val="24"/>
          <w:szCs w:val="24"/>
          <w:lang w:eastAsia="es-ES"/>
        </w:rPr>
      </w:pPr>
      <w:r w:rsidRPr="004F3018">
        <w:rPr>
          <w:rFonts w:asciiTheme="minorHAnsi" w:hAnsiTheme="minorHAnsi"/>
          <w:sz w:val="24"/>
          <w:szCs w:val="24"/>
          <w:lang w:eastAsia="es-ES"/>
        </w:rPr>
        <w:t>Asoc</w:t>
      </w:r>
      <w:r>
        <w:rPr>
          <w:rFonts w:asciiTheme="minorHAnsi" w:hAnsiTheme="minorHAnsi"/>
          <w:sz w:val="24"/>
          <w:szCs w:val="24"/>
          <w:lang w:eastAsia="es-ES"/>
        </w:rPr>
        <w:t>iación</w:t>
      </w:r>
      <w:r w:rsidRPr="004F3018">
        <w:rPr>
          <w:rFonts w:asciiTheme="minorHAnsi" w:hAnsiTheme="minorHAnsi"/>
          <w:sz w:val="24"/>
          <w:szCs w:val="24"/>
          <w:lang w:eastAsia="es-ES"/>
        </w:rPr>
        <w:t xml:space="preserve"> de Productores de Plantas Medicinales y Aromáticas (ASPROPMAP)</w:t>
      </w:r>
    </w:p>
    <w:p w:rsidR="00230F68" w:rsidRPr="004F3018" w:rsidRDefault="00230F68" w:rsidP="00230F68">
      <w:pPr>
        <w:pStyle w:val="Prrafodelista"/>
        <w:numPr>
          <w:ilvl w:val="1"/>
          <w:numId w:val="18"/>
        </w:numPr>
        <w:spacing w:after="0" w:line="240" w:lineRule="auto"/>
        <w:ind w:left="1800"/>
        <w:jc w:val="both"/>
        <w:rPr>
          <w:rFonts w:asciiTheme="minorHAnsi" w:hAnsiTheme="minorHAnsi"/>
          <w:sz w:val="24"/>
          <w:szCs w:val="24"/>
          <w:lang w:eastAsia="es-ES"/>
        </w:rPr>
      </w:pPr>
      <w:r w:rsidRPr="004F3018">
        <w:rPr>
          <w:rFonts w:asciiTheme="minorHAnsi" w:hAnsiTheme="minorHAnsi"/>
          <w:sz w:val="24"/>
          <w:szCs w:val="24"/>
          <w:lang w:eastAsia="es-ES"/>
        </w:rPr>
        <w:t>Asoc</w:t>
      </w:r>
      <w:r>
        <w:rPr>
          <w:rFonts w:asciiTheme="minorHAnsi" w:hAnsiTheme="minorHAnsi"/>
          <w:sz w:val="24"/>
          <w:szCs w:val="24"/>
          <w:lang w:eastAsia="es-ES"/>
        </w:rPr>
        <w:t>iación</w:t>
      </w:r>
      <w:r w:rsidRPr="004F3018">
        <w:rPr>
          <w:rFonts w:asciiTheme="minorHAnsi" w:hAnsiTheme="minorHAnsi"/>
          <w:sz w:val="24"/>
          <w:szCs w:val="24"/>
          <w:lang w:eastAsia="es-ES"/>
        </w:rPr>
        <w:t xml:space="preserve"> de Productores los Rosales (ASPROROSAS): TIKARISU, TIKARY – HUARAN y Los Rosales</w:t>
      </w:r>
    </w:p>
    <w:p w:rsidR="00230F68" w:rsidRPr="004F3018" w:rsidRDefault="00230F68" w:rsidP="00230F68">
      <w:pPr>
        <w:pStyle w:val="Prrafodelista"/>
        <w:numPr>
          <w:ilvl w:val="0"/>
          <w:numId w:val="18"/>
        </w:numPr>
        <w:suppressAutoHyphens w:val="0"/>
        <w:spacing w:after="0" w:line="240" w:lineRule="auto"/>
        <w:ind w:left="1080"/>
        <w:contextualSpacing/>
        <w:jc w:val="both"/>
        <w:rPr>
          <w:rFonts w:asciiTheme="minorHAnsi" w:hAnsiTheme="minorHAnsi"/>
          <w:sz w:val="24"/>
          <w:szCs w:val="24"/>
        </w:rPr>
      </w:pPr>
      <w:r w:rsidRPr="004F3018">
        <w:rPr>
          <w:rFonts w:asciiTheme="minorHAnsi" w:hAnsiTheme="minorHAnsi"/>
          <w:sz w:val="24"/>
          <w:szCs w:val="24"/>
        </w:rPr>
        <w:lastRenderedPageBreak/>
        <w:t xml:space="preserve">2 productos ofertados: </w:t>
      </w:r>
    </w:p>
    <w:p w:rsidR="00230F68" w:rsidRPr="004F3018" w:rsidRDefault="00230F68" w:rsidP="00230F68">
      <w:pPr>
        <w:pStyle w:val="Prrafodelista"/>
        <w:numPr>
          <w:ilvl w:val="1"/>
          <w:numId w:val="18"/>
        </w:numPr>
        <w:suppressAutoHyphens w:val="0"/>
        <w:spacing w:after="0" w:line="240" w:lineRule="auto"/>
        <w:ind w:left="1800"/>
        <w:contextualSpacing/>
        <w:jc w:val="both"/>
        <w:rPr>
          <w:rFonts w:asciiTheme="minorHAnsi" w:hAnsiTheme="minorHAnsi"/>
          <w:sz w:val="24"/>
          <w:szCs w:val="24"/>
        </w:rPr>
      </w:pPr>
      <w:r>
        <w:rPr>
          <w:rFonts w:asciiTheme="minorHAnsi" w:hAnsiTheme="minorHAnsi"/>
          <w:sz w:val="24"/>
          <w:szCs w:val="24"/>
        </w:rPr>
        <w:t>Bolsas f</w:t>
      </w:r>
      <w:r w:rsidRPr="004F3018">
        <w:rPr>
          <w:rFonts w:asciiTheme="minorHAnsi" w:hAnsiTheme="minorHAnsi"/>
          <w:sz w:val="24"/>
          <w:szCs w:val="24"/>
        </w:rPr>
        <w:t>iltrantes de plantas medicinales</w:t>
      </w:r>
    </w:p>
    <w:p w:rsidR="00230F68" w:rsidRPr="004F3018" w:rsidRDefault="00230F68" w:rsidP="00230F68">
      <w:pPr>
        <w:pStyle w:val="Prrafodelista"/>
        <w:numPr>
          <w:ilvl w:val="1"/>
          <w:numId w:val="18"/>
        </w:numPr>
        <w:suppressAutoHyphens w:val="0"/>
        <w:spacing w:after="0" w:line="240" w:lineRule="auto"/>
        <w:ind w:left="1800"/>
        <w:contextualSpacing/>
        <w:jc w:val="both"/>
        <w:rPr>
          <w:rFonts w:asciiTheme="minorHAnsi" w:hAnsiTheme="minorHAnsi"/>
          <w:sz w:val="24"/>
          <w:szCs w:val="24"/>
        </w:rPr>
      </w:pPr>
      <w:r w:rsidRPr="004F3018">
        <w:rPr>
          <w:rFonts w:asciiTheme="minorHAnsi" w:hAnsiTheme="minorHAnsi"/>
          <w:sz w:val="24"/>
          <w:szCs w:val="24"/>
        </w:rPr>
        <w:t>Rosas</w:t>
      </w:r>
    </w:p>
    <w:p w:rsidR="00230F68" w:rsidRPr="004F3018" w:rsidRDefault="00230F68" w:rsidP="00230F68">
      <w:pPr>
        <w:pStyle w:val="Prrafodelista"/>
        <w:numPr>
          <w:ilvl w:val="0"/>
          <w:numId w:val="18"/>
        </w:numPr>
        <w:suppressAutoHyphens w:val="0"/>
        <w:spacing w:after="0" w:line="240" w:lineRule="auto"/>
        <w:ind w:left="1080"/>
        <w:contextualSpacing/>
        <w:jc w:val="both"/>
        <w:rPr>
          <w:rFonts w:asciiTheme="minorHAnsi" w:hAnsiTheme="minorHAnsi"/>
          <w:sz w:val="24"/>
          <w:szCs w:val="24"/>
        </w:rPr>
      </w:pPr>
      <w:r w:rsidRPr="004F3018">
        <w:rPr>
          <w:rFonts w:asciiTheme="minorHAnsi" w:hAnsiTheme="minorHAnsi"/>
          <w:sz w:val="24"/>
          <w:szCs w:val="24"/>
        </w:rPr>
        <w:t xml:space="preserve">58 </w:t>
      </w:r>
      <w:r>
        <w:rPr>
          <w:rFonts w:asciiTheme="minorHAnsi" w:hAnsiTheme="minorHAnsi"/>
          <w:sz w:val="24"/>
          <w:szCs w:val="24"/>
        </w:rPr>
        <w:t>personas productoras</w:t>
      </w:r>
    </w:p>
    <w:p w:rsidR="00230F68" w:rsidRPr="004F3018" w:rsidRDefault="00230F68" w:rsidP="00230F68">
      <w:pPr>
        <w:pStyle w:val="Prrafodelista"/>
        <w:numPr>
          <w:ilvl w:val="1"/>
          <w:numId w:val="18"/>
        </w:numPr>
        <w:suppressAutoHyphens w:val="0"/>
        <w:spacing w:after="0" w:line="240" w:lineRule="auto"/>
        <w:ind w:left="1800"/>
        <w:contextualSpacing/>
        <w:jc w:val="both"/>
        <w:rPr>
          <w:rFonts w:asciiTheme="minorHAnsi" w:hAnsiTheme="minorHAnsi"/>
          <w:sz w:val="24"/>
          <w:szCs w:val="24"/>
        </w:rPr>
      </w:pPr>
      <w:r w:rsidRPr="004F3018">
        <w:rPr>
          <w:rFonts w:asciiTheme="minorHAnsi" w:hAnsiTheme="minorHAnsi"/>
          <w:sz w:val="24"/>
          <w:szCs w:val="24"/>
        </w:rPr>
        <w:t>15 hombres</w:t>
      </w:r>
    </w:p>
    <w:p w:rsidR="00230F68" w:rsidRPr="004F3018" w:rsidRDefault="00230F68" w:rsidP="00230F68">
      <w:pPr>
        <w:pStyle w:val="Prrafodelista"/>
        <w:numPr>
          <w:ilvl w:val="1"/>
          <w:numId w:val="18"/>
        </w:numPr>
        <w:suppressAutoHyphens w:val="0"/>
        <w:spacing w:after="0" w:line="240" w:lineRule="auto"/>
        <w:ind w:left="1800"/>
        <w:contextualSpacing/>
        <w:jc w:val="both"/>
        <w:rPr>
          <w:rFonts w:asciiTheme="minorHAnsi" w:hAnsiTheme="minorHAnsi"/>
          <w:sz w:val="24"/>
          <w:szCs w:val="24"/>
        </w:rPr>
      </w:pPr>
      <w:r w:rsidRPr="004F3018">
        <w:rPr>
          <w:rFonts w:asciiTheme="minorHAnsi" w:hAnsiTheme="minorHAnsi"/>
          <w:sz w:val="24"/>
          <w:szCs w:val="24"/>
        </w:rPr>
        <w:t>43 mujeres</w:t>
      </w:r>
    </w:p>
    <w:p w:rsidR="00230F68" w:rsidRDefault="00230F68" w:rsidP="00230F68">
      <w:pPr>
        <w:spacing w:after="0" w:line="240" w:lineRule="auto"/>
        <w:ind w:left="360"/>
        <w:jc w:val="both"/>
        <w:rPr>
          <w:rFonts w:asciiTheme="minorHAnsi" w:hAnsiTheme="minorHAnsi"/>
          <w:sz w:val="24"/>
          <w:szCs w:val="24"/>
        </w:rPr>
      </w:pPr>
    </w:p>
    <w:p w:rsidR="00230F68" w:rsidRDefault="00230F68" w:rsidP="00230F68">
      <w:pPr>
        <w:spacing w:after="0" w:line="240" w:lineRule="auto"/>
        <w:ind w:left="360"/>
        <w:jc w:val="both"/>
        <w:rPr>
          <w:rFonts w:asciiTheme="minorHAnsi" w:hAnsiTheme="minorHAnsi"/>
          <w:sz w:val="24"/>
          <w:szCs w:val="24"/>
        </w:rPr>
      </w:pPr>
      <w:r>
        <w:rPr>
          <w:rFonts w:asciiTheme="minorHAnsi" w:hAnsiTheme="minorHAnsi"/>
          <w:sz w:val="24"/>
          <w:szCs w:val="24"/>
        </w:rPr>
        <w:t xml:space="preserve">La plataforma ha generado entre 2012 y 2013 </w:t>
      </w:r>
      <w:r w:rsidRPr="004F3018">
        <w:rPr>
          <w:rFonts w:asciiTheme="minorHAnsi" w:hAnsiTheme="minorHAnsi"/>
          <w:sz w:val="24"/>
          <w:szCs w:val="24"/>
        </w:rPr>
        <w:t xml:space="preserve"> un promedio de 20 visitas al mes y entre 1 y 10 pedidos mensuales.</w:t>
      </w:r>
    </w:p>
    <w:p w:rsidR="00703092" w:rsidRPr="004F3018" w:rsidRDefault="00703092" w:rsidP="00230F68">
      <w:pPr>
        <w:spacing w:after="0" w:line="240" w:lineRule="auto"/>
        <w:ind w:left="360"/>
        <w:jc w:val="both"/>
        <w:rPr>
          <w:rFonts w:asciiTheme="minorHAnsi" w:hAnsiTheme="minorHAnsi"/>
          <w:sz w:val="24"/>
          <w:szCs w:val="24"/>
        </w:rPr>
      </w:pPr>
    </w:p>
    <w:p w:rsidR="00EA259F" w:rsidRDefault="008D5A11" w:rsidP="00EA259F">
      <w:pPr>
        <w:spacing w:after="0" w:line="240" w:lineRule="auto"/>
        <w:ind w:left="349"/>
        <w:jc w:val="both"/>
        <w:rPr>
          <w:rFonts w:asciiTheme="minorHAnsi" w:hAnsiTheme="minorHAnsi"/>
          <w:sz w:val="24"/>
          <w:szCs w:val="24"/>
          <w:lang w:eastAsia="es-ES"/>
        </w:rPr>
      </w:pPr>
      <w:r>
        <w:rPr>
          <w:rFonts w:asciiTheme="minorHAnsi" w:hAnsiTheme="minorHAnsi"/>
          <w:sz w:val="24"/>
          <w:szCs w:val="24"/>
          <w:lang w:eastAsia="es-ES"/>
        </w:rPr>
        <w:t>A</w:t>
      </w:r>
      <w:r w:rsidR="006B261A">
        <w:rPr>
          <w:rFonts w:asciiTheme="minorHAnsi" w:hAnsiTheme="minorHAnsi"/>
          <w:sz w:val="24"/>
          <w:szCs w:val="24"/>
          <w:lang w:eastAsia="es-ES"/>
        </w:rPr>
        <w:t xml:space="preserve">l ser una </w:t>
      </w:r>
      <w:r w:rsidR="00013CE3">
        <w:rPr>
          <w:rFonts w:asciiTheme="minorHAnsi" w:hAnsiTheme="minorHAnsi"/>
          <w:sz w:val="24"/>
          <w:szCs w:val="24"/>
          <w:lang w:eastAsia="es-ES"/>
        </w:rPr>
        <w:t>plataforma</w:t>
      </w:r>
      <w:r w:rsidR="00F73CC2">
        <w:rPr>
          <w:rFonts w:asciiTheme="minorHAnsi" w:hAnsiTheme="minorHAnsi"/>
          <w:sz w:val="24"/>
          <w:szCs w:val="24"/>
          <w:lang w:eastAsia="es-ES"/>
        </w:rPr>
        <w:t xml:space="preserve"> </w:t>
      </w:r>
      <w:r w:rsidR="006B261A">
        <w:rPr>
          <w:rFonts w:asciiTheme="minorHAnsi" w:hAnsiTheme="minorHAnsi"/>
          <w:sz w:val="24"/>
          <w:szCs w:val="24"/>
          <w:lang w:eastAsia="es-ES"/>
        </w:rPr>
        <w:t xml:space="preserve">que ayuda a las asociaciones productoras a </w:t>
      </w:r>
      <w:r w:rsidR="006E3494" w:rsidRPr="004F3018">
        <w:rPr>
          <w:rFonts w:asciiTheme="minorHAnsi" w:hAnsiTheme="minorHAnsi"/>
          <w:sz w:val="24"/>
          <w:szCs w:val="24"/>
          <w:lang w:eastAsia="es-ES"/>
        </w:rPr>
        <w:t xml:space="preserve">conocer la demanda, </w:t>
      </w:r>
      <w:r>
        <w:rPr>
          <w:rFonts w:asciiTheme="minorHAnsi" w:hAnsiTheme="minorHAnsi"/>
          <w:sz w:val="24"/>
          <w:szCs w:val="24"/>
          <w:lang w:eastAsia="es-ES"/>
        </w:rPr>
        <w:t>EcoMercado</w:t>
      </w:r>
      <w:r w:rsidR="00F73CC2">
        <w:rPr>
          <w:rFonts w:asciiTheme="minorHAnsi" w:hAnsiTheme="minorHAnsi"/>
          <w:sz w:val="24"/>
          <w:szCs w:val="24"/>
          <w:lang w:eastAsia="es-ES"/>
        </w:rPr>
        <w:t xml:space="preserve"> </w:t>
      </w:r>
      <w:r w:rsidR="006B261A">
        <w:rPr>
          <w:rFonts w:asciiTheme="minorHAnsi" w:hAnsiTheme="minorHAnsi"/>
          <w:sz w:val="24"/>
          <w:szCs w:val="24"/>
          <w:lang w:eastAsia="es-ES"/>
        </w:rPr>
        <w:t xml:space="preserve">ha permitido </w:t>
      </w:r>
      <w:r w:rsidR="00886ADB">
        <w:rPr>
          <w:rFonts w:asciiTheme="minorHAnsi" w:hAnsiTheme="minorHAnsi"/>
          <w:sz w:val="24"/>
          <w:szCs w:val="24"/>
          <w:lang w:eastAsia="es-ES"/>
        </w:rPr>
        <w:t>a éstas</w:t>
      </w:r>
      <w:r w:rsidR="006B261A">
        <w:rPr>
          <w:rFonts w:asciiTheme="minorHAnsi" w:hAnsiTheme="minorHAnsi"/>
          <w:sz w:val="24"/>
          <w:szCs w:val="24"/>
          <w:lang w:eastAsia="es-ES"/>
        </w:rPr>
        <w:t xml:space="preserve"> determin</w:t>
      </w:r>
      <w:r w:rsidR="00886ADB">
        <w:rPr>
          <w:rFonts w:asciiTheme="minorHAnsi" w:hAnsiTheme="minorHAnsi"/>
          <w:sz w:val="24"/>
          <w:szCs w:val="24"/>
          <w:lang w:eastAsia="es-ES"/>
        </w:rPr>
        <w:t>ar</w:t>
      </w:r>
      <w:r w:rsidR="006B261A">
        <w:rPr>
          <w:rFonts w:asciiTheme="minorHAnsi" w:hAnsiTheme="minorHAnsi"/>
          <w:sz w:val="24"/>
          <w:szCs w:val="24"/>
          <w:lang w:eastAsia="es-ES"/>
        </w:rPr>
        <w:t xml:space="preserve"> las características de las personas</w:t>
      </w:r>
      <w:r w:rsidR="00886ADB">
        <w:rPr>
          <w:rFonts w:asciiTheme="minorHAnsi" w:hAnsiTheme="minorHAnsi"/>
          <w:sz w:val="24"/>
          <w:szCs w:val="24"/>
          <w:lang w:eastAsia="es-ES"/>
        </w:rPr>
        <w:t xml:space="preserve"> o entidades</w:t>
      </w:r>
      <w:r w:rsidR="006B261A">
        <w:rPr>
          <w:rFonts w:asciiTheme="minorHAnsi" w:hAnsiTheme="minorHAnsi"/>
          <w:sz w:val="24"/>
          <w:szCs w:val="24"/>
          <w:lang w:eastAsia="es-ES"/>
        </w:rPr>
        <w:t xml:space="preserve"> consumido</w:t>
      </w:r>
      <w:r w:rsidR="00EA259F">
        <w:rPr>
          <w:rFonts w:asciiTheme="minorHAnsi" w:hAnsiTheme="minorHAnsi"/>
          <w:sz w:val="24"/>
          <w:szCs w:val="24"/>
          <w:lang w:eastAsia="es-ES"/>
        </w:rPr>
        <w:t xml:space="preserve">ras, establecer precios, priorizar </w:t>
      </w:r>
      <w:r w:rsidR="006E3494" w:rsidRPr="004F3018">
        <w:rPr>
          <w:rFonts w:asciiTheme="minorHAnsi" w:hAnsiTheme="minorHAnsi"/>
          <w:sz w:val="24"/>
          <w:szCs w:val="24"/>
          <w:lang w:eastAsia="es-ES"/>
        </w:rPr>
        <w:t xml:space="preserve">cultivos </w:t>
      </w:r>
      <w:r w:rsidR="00EA259F">
        <w:rPr>
          <w:rFonts w:asciiTheme="minorHAnsi" w:hAnsiTheme="minorHAnsi"/>
          <w:sz w:val="24"/>
          <w:szCs w:val="24"/>
          <w:lang w:eastAsia="es-ES"/>
        </w:rPr>
        <w:t>y/o productos, conocer a otras asociaciones e inclus</w:t>
      </w:r>
      <w:r w:rsidR="00886ADB">
        <w:rPr>
          <w:rFonts w:asciiTheme="minorHAnsi" w:hAnsiTheme="minorHAnsi"/>
          <w:sz w:val="24"/>
          <w:szCs w:val="24"/>
          <w:lang w:eastAsia="es-ES"/>
        </w:rPr>
        <w:t>o</w:t>
      </w:r>
      <w:r w:rsidR="00EA259F">
        <w:rPr>
          <w:rFonts w:asciiTheme="minorHAnsi" w:hAnsiTheme="minorHAnsi"/>
          <w:sz w:val="24"/>
          <w:szCs w:val="24"/>
          <w:lang w:eastAsia="es-ES"/>
        </w:rPr>
        <w:t xml:space="preserve"> asociarse para un determinado pedido y</w:t>
      </w:r>
      <w:r w:rsidR="00886ADB">
        <w:rPr>
          <w:rFonts w:asciiTheme="minorHAnsi" w:hAnsiTheme="minorHAnsi"/>
          <w:sz w:val="24"/>
          <w:szCs w:val="24"/>
          <w:lang w:eastAsia="es-ES"/>
        </w:rPr>
        <w:t>,</w:t>
      </w:r>
      <w:r w:rsidR="00EA259F">
        <w:rPr>
          <w:rFonts w:asciiTheme="minorHAnsi" w:hAnsiTheme="minorHAnsi"/>
          <w:sz w:val="24"/>
          <w:szCs w:val="24"/>
          <w:lang w:eastAsia="es-ES"/>
        </w:rPr>
        <w:t xml:space="preserve"> finalmente</w:t>
      </w:r>
      <w:r w:rsidR="00886ADB">
        <w:rPr>
          <w:rFonts w:asciiTheme="minorHAnsi" w:hAnsiTheme="minorHAnsi"/>
          <w:sz w:val="24"/>
          <w:szCs w:val="24"/>
          <w:lang w:eastAsia="es-ES"/>
        </w:rPr>
        <w:t>,</w:t>
      </w:r>
      <w:r w:rsidR="00EA259F">
        <w:rPr>
          <w:rFonts w:asciiTheme="minorHAnsi" w:hAnsiTheme="minorHAnsi"/>
          <w:sz w:val="24"/>
          <w:szCs w:val="24"/>
          <w:lang w:eastAsia="es-ES"/>
        </w:rPr>
        <w:t xml:space="preserve"> a difundir su producción. </w:t>
      </w:r>
    </w:p>
    <w:p w:rsidR="00276B0C" w:rsidRDefault="00276B0C" w:rsidP="00EA259F">
      <w:pPr>
        <w:spacing w:after="0" w:line="240" w:lineRule="auto"/>
        <w:ind w:left="349"/>
        <w:jc w:val="both"/>
        <w:rPr>
          <w:rFonts w:asciiTheme="minorHAnsi" w:hAnsiTheme="minorHAnsi"/>
          <w:sz w:val="24"/>
          <w:szCs w:val="24"/>
          <w:lang w:eastAsia="es-ES"/>
        </w:rPr>
      </w:pPr>
    </w:p>
    <w:p w:rsidR="00703092" w:rsidRDefault="008D5A11" w:rsidP="00703092">
      <w:pPr>
        <w:spacing w:after="0" w:line="240" w:lineRule="auto"/>
        <w:ind w:left="360"/>
        <w:jc w:val="both"/>
        <w:rPr>
          <w:rFonts w:asciiTheme="minorHAnsi" w:hAnsiTheme="minorHAnsi"/>
          <w:sz w:val="24"/>
          <w:szCs w:val="24"/>
          <w:lang w:eastAsia="es-ES"/>
        </w:rPr>
      </w:pPr>
      <w:r>
        <w:rPr>
          <w:rFonts w:asciiTheme="minorHAnsi" w:hAnsiTheme="minorHAnsi"/>
          <w:sz w:val="24"/>
          <w:szCs w:val="24"/>
        </w:rPr>
        <w:t xml:space="preserve">Asimismo, </w:t>
      </w:r>
      <w:r w:rsidR="00703092">
        <w:rPr>
          <w:rFonts w:asciiTheme="minorHAnsi" w:hAnsiTheme="minorHAnsi"/>
          <w:sz w:val="24"/>
          <w:szCs w:val="24"/>
        </w:rPr>
        <w:t>EcoMercado</w:t>
      </w:r>
      <w:r w:rsidR="00F73CC2">
        <w:rPr>
          <w:rFonts w:asciiTheme="minorHAnsi" w:hAnsiTheme="minorHAnsi"/>
          <w:sz w:val="24"/>
          <w:szCs w:val="24"/>
        </w:rPr>
        <w:t xml:space="preserve"> </w:t>
      </w:r>
      <w:r>
        <w:rPr>
          <w:rFonts w:asciiTheme="minorHAnsi" w:hAnsiTheme="minorHAnsi"/>
          <w:sz w:val="24"/>
          <w:szCs w:val="24"/>
        </w:rPr>
        <w:t>ha ampliado la</w:t>
      </w:r>
      <w:r w:rsidR="00703092" w:rsidRPr="004F3018">
        <w:rPr>
          <w:rFonts w:asciiTheme="minorHAnsi" w:hAnsiTheme="minorHAnsi"/>
          <w:sz w:val="24"/>
          <w:szCs w:val="24"/>
        </w:rPr>
        <w:t xml:space="preserve"> visibilidad </w:t>
      </w:r>
      <w:r>
        <w:rPr>
          <w:rFonts w:asciiTheme="minorHAnsi" w:hAnsiTheme="minorHAnsi"/>
          <w:sz w:val="24"/>
          <w:szCs w:val="24"/>
        </w:rPr>
        <w:t>de</w:t>
      </w:r>
      <w:r w:rsidRPr="004F3018">
        <w:rPr>
          <w:rFonts w:asciiTheme="minorHAnsi" w:hAnsiTheme="minorHAnsi"/>
          <w:sz w:val="24"/>
          <w:szCs w:val="24"/>
        </w:rPr>
        <w:t xml:space="preserve">l </w:t>
      </w:r>
      <w:r w:rsidR="00703092">
        <w:rPr>
          <w:rFonts w:asciiTheme="minorHAnsi" w:hAnsiTheme="minorHAnsi"/>
          <w:sz w:val="24"/>
          <w:szCs w:val="24"/>
        </w:rPr>
        <w:t>trabajo</w:t>
      </w:r>
      <w:r w:rsidR="00703092" w:rsidRPr="004F3018">
        <w:rPr>
          <w:rFonts w:asciiTheme="minorHAnsi" w:hAnsiTheme="minorHAnsi"/>
          <w:sz w:val="24"/>
          <w:szCs w:val="24"/>
        </w:rPr>
        <w:t xml:space="preserve"> tanto de RAE </w:t>
      </w:r>
      <w:r w:rsidR="00703092">
        <w:rPr>
          <w:rFonts w:asciiTheme="minorHAnsi" w:hAnsiTheme="minorHAnsi"/>
          <w:sz w:val="24"/>
          <w:szCs w:val="24"/>
        </w:rPr>
        <w:t xml:space="preserve">Perú, </w:t>
      </w:r>
      <w:r w:rsidR="00703092" w:rsidRPr="004F3018">
        <w:rPr>
          <w:rFonts w:asciiTheme="minorHAnsi" w:hAnsiTheme="minorHAnsi"/>
          <w:sz w:val="24"/>
          <w:szCs w:val="24"/>
        </w:rPr>
        <w:t xml:space="preserve">como de </w:t>
      </w:r>
      <w:r w:rsidR="00703092">
        <w:rPr>
          <w:rFonts w:asciiTheme="minorHAnsi" w:hAnsiTheme="minorHAnsi"/>
          <w:sz w:val="24"/>
          <w:szCs w:val="24"/>
        </w:rPr>
        <w:t xml:space="preserve">las organizaciones </w:t>
      </w:r>
      <w:r w:rsidR="00703092" w:rsidRPr="004F3018">
        <w:rPr>
          <w:rFonts w:asciiTheme="minorHAnsi" w:hAnsiTheme="minorHAnsi"/>
          <w:sz w:val="24"/>
          <w:szCs w:val="24"/>
        </w:rPr>
        <w:t>co-ejecutoras</w:t>
      </w:r>
      <w:r w:rsidR="00703092">
        <w:rPr>
          <w:rFonts w:asciiTheme="minorHAnsi" w:hAnsiTheme="minorHAnsi"/>
          <w:sz w:val="24"/>
          <w:szCs w:val="24"/>
        </w:rPr>
        <w:t xml:space="preserve"> con los productores ecológicos.</w:t>
      </w:r>
    </w:p>
    <w:p w:rsidR="00703092" w:rsidRDefault="00703092" w:rsidP="00EA259F">
      <w:pPr>
        <w:spacing w:after="0" w:line="240" w:lineRule="auto"/>
        <w:ind w:left="349"/>
        <w:jc w:val="both"/>
        <w:rPr>
          <w:rFonts w:asciiTheme="minorHAnsi" w:hAnsiTheme="minorHAnsi"/>
          <w:sz w:val="24"/>
          <w:szCs w:val="24"/>
          <w:lang w:eastAsia="es-ES"/>
        </w:rPr>
      </w:pPr>
    </w:p>
    <w:p w:rsidR="00276B0C" w:rsidRPr="004F3018" w:rsidRDefault="003E50D9" w:rsidP="00276B0C">
      <w:pPr>
        <w:spacing w:after="0" w:line="240" w:lineRule="auto"/>
        <w:ind w:left="349"/>
        <w:jc w:val="both"/>
        <w:rPr>
          <w:rFonts w:asciiTheme="minorHAnsi" w:hAnsiTheme="minorHAnsi"/>
          <w:sz w:val="24"/>
          <w:szCs w:val="24"/>
        </w:rPr>
      </w:pPr>
      <w:r>
        <w:rPr>
          <w:rFonts w:asciiTheme="minorHAnsi" w:hAnsiTheme="minorHAnsi"/>
          <w:sz w:val="24"/>
          <w:szCs w:val="24"/>
          <w:lang w:eastAsia="es-ES"/>
        </w:rPr>
        <w:t>Además,</w:t>
      </w:r>
      <w:r w:rsidR="008D5A11">
        <w:rPr>
          <w:rFonts w:asciiTheme="minorHAnsi" w:hAnsiTheme="minorHAnsi"/>
          <w:sz w:val="24"/>
          <w:szCs w:val="24"/>
          <w:lang w:eastAsia="es-ES"/>
        </w:rPr>
        <w:t xml:space="preserve"> se ha constatado que</w:t>
      </w:r>
      <w:r w:rsidR="00F73CC2">
        <w:rPr>
          <w:rFonts w:asciiTheme="minorHAnsi" w:hAnsiTheme="minorHAnsi"/>
          <w:sz w:val="24"/>
          <w:szCs w:val="24"/>
          <w:lang w:eastAsia="es-ES"/>
        </w:rPr>
        <w:t xml:space="preserve"> </w:t>
      </w:r>
      <w:r w:rsidR="00886ADB">
        <w:rPr>
          <w:rFonts w:asciiTheme="minorHAnsi" w:hAnsiTheme="minorHAnsi"/>
          <w:sz w:val="24"/>
          <w:szCs w:val="24"/>
          <w:lang w:eastAsia="es-ES"/>
        </w:rPr>
        <w:t xml:space="preserve">EcoMercado ha contribuido </w:t>
      </w:r>
      <w:r w:rsidR="00886ADB">
        <w:rPr>
          <w:rFonts w:asciiTheme="minorHAnsi" w:hAnsiTheme="minorHAnsi"/>
          <w:sz w:val="24"/>
          <w:szCs w:val="24"/>
        </w:rPr>
        <w:t>a</w:t>
      </w:r>
      <w:r w:rsidR="00276B0C">
        <w:rPr>
          <w:rFonts w:asciiTheme="minorHAnsi" w:hAnsiTheme="minorHAnsi"/>
          <w:sz w:val="24"/>
          <w:szCs w:val="24"/>
        </w:rPr>
        <w:t xml:space="preserve"> la formalización y la asociatividad</w:t>
      </w:r>
      <w:r w:rsidR="00183EE1">
        <w:rPr>
          <w:rFonts w:asciiTheme="minorHAnsi" w:hAnsiTheme="minorHAnsi"/>
          <w:sz w:val="24"/>
          <w:szCs w:val="24"/>
        </w:rPr>
        <w:t xml:space="preserve"> </w:t>
      </w:r>
      <w:r w:rsidR="00886ADB">
        <w:rPr>
          <w:rFonts w:asciiTheme="minorHAnsi" w:hAnsiTheme="minorHAnsi"/>
          <w:sz w:val="24"/>
          <w:szCs w:val="24"/>
        </w:rPr>
        <w:t xml:space="preserve">de </w:t>
      </w:r>
      <w:r>
        <w:rPr>
          <w:rFonts w:asciiTheme="minorHAnsi" w:hAnsiTheme="minorHAnsi"/>
          <w:sz w:val="24"/>
          <w:szCs w:val="24"/>
        </w:rPr>
        <w:t>los productores</w:t>
      </w:r>
      <w:r w:rsidR="00183EE1">
        <w:rPr>
          <w:rFonts w:asciiTheme="minorHAnsi" w:hAnsiTheme="minorHAnsi"/>
          <w:sz w:val="24"/>
          <w:szCs w:val="24"/>
        </w:rPr>
        <w:t xml:space="preserve"> y productoras</w:t>
      </w:r>
      <w:r>
        <w:rPr>
          <w:rFonts w:asciiTheme="minorHAnsi" w:hAnsiTheme="minorHAnsi"/>
          <w:sz w:val="24"/>
          <w:szCs w:val="24"/>
        </w:rPr>
        <w:t>,</w:t>
      </w:r>
      <w:r w:rsidR="00183EE1">
        <w:rPr>
          <w:rFonts w:asciiTheme="minorHAnsi" w:hAnsiTheme="minorHAnsi"/>
          <w:sz w:val="24"/>
          <w:szCs w:val="24"/>
        </w:rPr>
        <w:t xml:space="preserve"> </w:t>
      </w:r>
      <w:r w:rsidR="005260F7">
        <w:rPr>
          <w:rFonts w:asciiTheme="minorHAnsi" w:hAnsiTheme="minorHAnsi"/>
          <w:sz w:val="24"/>
          <w:szCs w:val="24"/>
        </w:rPr>
        <w:t>con el fin de</w:t>
      </w:r>
      <w:r w:rsidR="00276B0C" w:rsidRPr="004F3018">
        <w:rPr>
          <w:rFonts w:asciiTheme="minorHAnsi" w:hAnsiTheme="minorHAnsi"/>
          <w:sz w:val="24"/>
          <w:szCs w:val="24"/>
        </w:rPr>
        <w:t xml:space="preserve"> aunar esfuerzos. </w:t>
      </w:r>
      <w:r w:rsidR="00A17FD9">
        <w:rPr>
          <w:rFonts w:asciiTheme="minorHAnsi" w:hAnsiTheme="minorHAnsi"/>
          <w:sz w:val="24"/>
          <w:szCs w:val="24"/>
        </w:rPr>
        <w:t>Tal ha sido el caso de los productores de bolsas filtrantes</w:t>
      </w:r>
      <w:r>
        <w:rPr>
          <w:rFonts w:asciiTheme="minorHAnsi" w:hAnsiTheme="minorHAnsi"/>
          <w:sz w:val="24"/>
          <w:szCs w:val="24"/>
        </w:rPr>
        <w:t>,</w:t>
      </w:r>
      <w:r w:rsidR="00A17FD9">
        <w:rPr>
          <w:rFonts w:asciiTheme="minorHAnsi" w:hAnsiTheme="minorHAnsi"/>
          <w:sz w:val="24"/>
          <w:szCs w:val="24"/>
        </w:rPr>
        <w:t xml:space="preserve"> que se han asociado en </w:t>
      </w:r>
      <w:r w:rsidR="00A17FD9" w:rsidRPr="00703092">
        <w:rPr>
          <w:rFonts w:asciiTheme="minorHAnsi" w:hAnsiTheme="minorHAnsi"/>
          <w:sz w:val="24"/>
          <w:szCs w:val="24"/>
        </w:rPr>
        <w:t>ASPROMAP, y que ha</w:t>
      </w:r>
      <w:r>
        <w:rPr>
          <w:rFonts w:asciiTheme="minorHAnsi" w:hAnsiTheme="minorHAnsi"/>
          <w:sz w:val="24"/>
          <w:szCs w:val="24"/>
        </w:rPr>
        <w:t>n</w:t>
      </w:r>
      <w:r w:rsidR="00A17FD9" w:rsidRPr="00703092">
        <w:rPr>
          <w:rFonts w:asciiTheme="minorHAnsi" w:hAnsiTheme="minorHAnsi"/>
          <w:sz w:val="24"/>
          <w:szCs w:val="24"/>
        </w:rPr>
        <w:t xml:space="preserve"> creado una empresa de distribución</w:t>
      </w:r>
      <w:r>
        <w:rPr>
          <w:rFonts w:asciiTheme="minorHAnsi" w:hAnsiTheme="minorHAnsi"/>
          <w:sz w:val="24"/>
          <w:szCs w:val="24"/>
        </w:rPr>
        <w:t>,</w:t>
      </w:r>
      <w:r w:rsidR="00A17FD9" w:rsidRPr="00703092">
        <w:rPr>
          <w:rFonts w:asciiTheme="minorHAnsi" w:hAnsiTheme="minorHAnsi"/>
          <w:sz w:val="24"/>
          <w:szCs w:val="24"/>
        </w:rPr>
        <w:t xml:space="preserve"> PRODNA</w:t>
      </w:r>
      <w:r>
        <w:rPr>
          <w:rFonts w:asciiTheme="minorHAnsi" w:hAnsiTheme="minorHAnsi"/>
          <w:sz w:val="24"/>
          <w:szCs w:val="24"/>
        </w:rPr>
        <w:t>,</w:t>
      </w:r>
      <w:r w:rsidR="00703092">
        <w:rPr>
          <w:rFonts w:asciiTheme="minorHAnsi" w:hAnsiTheme="minorHAnsi"/>
          <w:sz w:val="24"/>
          <w:szCs w:val="24"/>
        </w:rPr>
        <w:t xml:space="preserve"> y su marca Tambonatura</w:t>
      </w:r>
      <w:r w:rsidR="00A17FD9" w:rsidRPr="00703092">
        <w:rPr>
          <w:rFonts w:asciiTheme="minorHAnsi" w:hAnsiTheme="minorHAnsi"/>
          <w:sz w:val="24"/>
          <w:szCs w:val="24"/>
        </w:rPr>
        <w:t>.</w:t>
      </w:r>
      <w:r w:rsidR="00276B0C" w:rsidRPr="004F3018">
        <w:rPr>
          <w:rFonts w:asciiTheme="minorHAnsi" w:hAnsiTheme="minorHAnsi"/>
          <w:sz w:val="24"/>
          <w:szCs w:val="24"/>
        </w:rPr>
        <w:t xml:space="preserve">Algunas asociaciones no se </w:t>
      </w:r>
      <w:r w:rsidR="00886ADB">
        <w:rPr>
          <w:rFonts w:asciiTheme="minorHAnsi" w:hAnsiTheme="minorHAnsi"/>
          <w:sz w:val="24"/>
          <w:szCs w:val="24"/>
        </w:rPr>
        <w:t xml:space="preserve">han </w:t>
      </w:r>
      <w:r w:rsidR="00276B0C" w:rsidRPr="004F3018">
        <w:rPr>
          <w:rFonts w:asciiTheme="minorHAnsi" w:hAnsiTheme="minorHAnsi"/>
          <w:sz w:val="24"/>
          <w:szCs w:val="24"/>
        </w:rPr>
        <w:t>formaliza</w:t>
      </w:r>
      <w:r w:rsidR="00886ADB">
        <w:rPr>
          <w:rFonts w:asciiTheme="minorHAnsi" w:hAnsiTheme="minorHAnsi"/>
          <w:sz w:val="24"/>
          <w:szCs w:val="24"/>
        </w:rPr>
        <w:t>do</w:t>
      </w:r>
      <w:r w:rsidR="00276B0C" w:rsidRPr="004F3018">
        <w:rPr>
          <w:rFonts w:asciiTheme="minorHAnsi" w:hAnsiTheme="minorHAnsi"/>
          <w:sz w:val="24"/>
          <w:szCs w:val="24"/>
        </w:rPr>
        <w:t xml:space="preserve"> porque consideran que tienen poca producción</w:t>
      </w:r>
      <w:r w:rsidR="00886ADB">
        <w:rPr>
          <w:rFonts w:asciiTheme="minorHAnsi" w:hAnsiTheme="minorHAnsi"/>
          <w:sz w:val="24"/>
          <w:szCs w:val="24"/>
        </w:rPr>
        <w:t xml:space="preserve">, aunque podrían </w:t>
      </w:r>
      <w:r w:rsidR="005260F7">
        <w:rPr>
          <w:rFonts w:asciiTheme="minorHAnsi" w:hAnsiTheme="minorHAnsi"/>
          <w:sz w:val="24"/>
          <w:szCs w:val="24"/>
        </w:rPr>
        <w:t xml:space="preserve">hacerlo </w:t>
      </w:r>
      <w:r w:rsidR="00886ADB">
        <w:rPr>
          <w:rFonts w:asciiTheme="minorHAnsi" w:hAnsiTheme="minorHAnsi"/>
          <w:sz w:val="24"/>
          <w:szCs w:val="24"/>
        </w:rPr>
        <w:t>si en el futuro incrementan</w:t>
      </w:r>
      <w:r w:rsidR="00276B0C" w:rsidRPr="004F3018">
        <w:rPr>
          <w:rFonts w:asciiTheme="minorHAnsi" w:hAnsiTheme="minorHAnsi"/>
          <w:sz w:val="24"/>
          <w:szCs w:val="24"/>
        </w:rPr>
        <w:t xml:space="preserve"> su nivel de producción y ventas</w:t>
      </w:r>
      <w:r w:rsidR="00886ADB">
        <w:rPr>
          <w:rFonts w:asciiTheme="minorHAnsi" w:hAnsiTheme="minorHAnsi"/>
          <w:sz w:val="24"/>
          <w:szCs w:val="24"/>
        </w:rPr>
        <w:t>, en cuyo caso EcoMercado podría facilitarles el proceso</w:t>
      </w:r>
      <w:r w:rsidR="00276B0C" w:rsidRPr="004F3018">
        <w:rPr>
          <w:rFonts w:asciiTheme="minorHAnsi" w:hAnsiTheme="minorHAnsi"/>
          <w:sz w:val="24"/>
          <w:szCs w:val="24"/>
        </w:rPr>
        <w:t>.</w:t>
      </w:r>
    </w:p>
    <w:p w:rsidR="00276B0C" w:rsidRDefault="00276B0C" w:rsidP="00EA259F">
      <w:pPr>
        <w:spacing w:after="0" w:line="240" w:lineRule="auto"/>
        <w:ind w:left="349"/>
        <w:jc w:val="both"/>
        <w:rPr>
          <w:rFonts w:asciiTheme="minorHAnsi" w:hAnsiTheme="minorHAnsi"/>
          <w:sz w:val="24"/>
          <w:szCs w:val="24"/>
          <w:lang w:eastAsia="es-ES"/>
        </w:rPr>
      </w:pPr>
    </w:p>
    <w:p w:rsidR="00EA259F" w:rsidRDefault="00EA259F" w:rsidP="00EA259F">
      <w:pPr>
        <w:spacing w:after="0" w:line="240" w:lineRule="auto"/>
        <w:ind w:left="349"/>
        <w:jc w:val="both"/>
        <w:rPr>
          <w:rFonts w:asciiTheme="minorHAnsi" w:hAnsiTheme="minorHAnsi"/>
          <w:sz w:val="24"/>
          <w:szCs w:val="24"/>
          <w:lang w:eastAsia="es-ES"/>
        </w:rPr>
      </w:pPr>
    </w:p>
    <w:p w:rsidR="00BD7592" w:rsidRPr="004F3018" w:rsidRDefault="006E3494" w:rsidP="000944F4">
      <w:pPr>
        <w:spacing w:after="0" w:line="240" w:lineRule="auto"/>
        <w:ind w:left="349"/>
        <w:jc w:val="both"/>
        <w:rPr>
          <w:rFonts w:asciiTheme="minorHAnsi" w:hAnsiTheme="minorHAnsi"/>
          <w:sz w:val="24"/>
          <w:szCs w:val="24"/>
        </w:rPr>
      </w:pPr>
      <w:r w:rsidRPr="004F3018">
        <w:rPr>
          <w:rFonts w:asciiTheme="minorHAnsi" w:hAnsiTheme="minorHAnsi"/>
          <w:noProof/>
          <w:sz w:val="24"/>
          <w:szCs w:val="24"/>
          <w:lang w:val="es-PE" w:eastAsia="es-PE"/>
        </w:rPr>
        <w:drawing>
          <wp:inline distT="0" distB="0" distL="0" distR="0">
            <wp:extent cx="5398528" cy="3386937"/>
            <wp:effectExtent l="0" t="0" r="0" b="4445"/>
            <wp:docPr id="8" name="Imagen 5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cstate="print">
                      <a:extLst>
                        <a:ext uri="{28A0092B-C50C-407E-A947-70E740481C1C}">
                          <a14:useLocalDpi xmlns:a14="http://schemas.microsoft.com/office/drawing/2010/main" val="0"/>
                        </a:ext>
                      </a:extLst>
                    </a:blip>
                    <a:srcRect t="6653"/>
                    <a:stretch/>
                  </pic:blipFill>
                  <pic:spPr bwMode="auto">
                    <a:xfrm>
                      <a:off x="0" y="0"/>
                      <a:ext cx="5400040" cy="3387885"/>
                    </a:xfrm>
                    <a:prstGeom prst="rect">
                      <a:avLst/>
                    </a:prstGeom>
                    <a:ln>
                      <a:noFill/>
                    </a:ln>
                    <a:extLst>
                      <a:ext uri="{53640926-AAD7-44D8-BBD7-CCE9431645EC}">
                        <a14:shadowObscured xmlns:a14="http://schemas.microsoft.com/office/drawing/2010/main"/>
                      </a:ext>
                    </a:extLst>
                  </pic:spPr>
                </pic:pic>
              </a:graphicData>
            </a:graphic>
          </wp:inline>
        </w:drawing>
      </w:r>
    </w:p>
    <w:p w:rsidR="0094348D" w:rsidRPr="004F3018" w:rsidRDefault="0094348D" w:rsidP="0094348D">
      <w:pPr>
        <w:spacing w:after="0" w:line="240" w:lineRule="auto"/>
        <w:ind w:left="349"/>
        <w:jc w:val="both"/>
        <w:rPr>
          <w:rFonts w:asciiTheme="minorHAnsi" w:hAnsiTheme="minorHAnsi"/>
          <w:sz w:val="24"/>
          <w:szCs w:val="24"/>
        </w:rPr>
      </w:pPr>
      <w:r>
        <w:rPr>
          <w:rFonts w:asciiTheme="minorHAnsi" w:hAnsiTheme="minorHAnsi"/>
          <w:sz w:val="24"/>
          <w:szCs w:val="24"/>
        </w:rPr>
        <w:lastRenderedPageBreak/>
        <w:t>Figura 5. Productos, asociaciones y productores integrados en EcoMercado a finales de 2013</w:t>
      </w:r>
    </w:p>
    <w:p w:rsidR="00352A7E" w:rsidRDefault="00352A7E" w:rsidP="000944F4">
      <w:pPr>
        <w:spacing w:after="0" w:line="240" w:lineRule="auto"/>
        <w:ind w:left="360"/>
        <w:jc w:val="both"/>
        <w:rPr>
          <w:rFonts w:asciiTheme="minorHAnsi" w:hAnsiTheme="minorHAnsi"/>
          <w:sz w:val="24"/>
          <w:szCs w:val="24"/>
        </w:rPr>
      </w:pPr>
    </w:p>
    <w:p w:rsidR="00A405A5" w:rsidRDefault="00A405A5" w:rsidP="00023A59">
      <w:pPr>
        <w:spacing w:after="0" w:line="240" w:lineRule="auto"/>
        <w:ind w:left="360"/>
        <w:jc w:val="both"/>
        <w:rPr>
          <w:rFonts w:asciiTheme="minorHAnsi" w:hAnsiTheme="minorHAnsi"/>
          <w:sz w:val="24"/>
          <w:szCs w:val="24"/>
          <w:lang w:eastAsia="es-ES"/>
        </w:rPr>
      </w:pPr>
      <w:r>
        <w:rPr>
          <w:rFonts w:asciiTheme="minorHAnsi" w:hAnsiTheme="minorHAnsi"/>
          <w:sz w:val="24"/>
          <w:szCs w:val="24"/>
          <w:lang w:eastAsia="es-ES"/>
        </w:rPr>
        <w:t>También puede afirmarse,</w:t>
      </w:r>
      <w:r w:rsidR="00023A59">
        <w:rPr>
          <w:rFonts w:asciiTheme="minorHAnsi" w:hAnsiTheme="minorHAnsi"/>
          <w:sz w:val="24"/>
          <w:szCs w:val="24"/>
          <w:lang w:eastAsia="es-ES"/>
        </w:rPr>
        <w:t xml:space="preserve"> a través de </w:t>
      </w:r>
      <w:r>
        <w:rPr>
          <w:rFonts w:asciiTheme="minorHAnsi" w:hAnsiTheme="minorHAnsi"/>
          <w:sz w:val="24"/>
          <w:szCs w:val="24"/>
          <w:lang w:eastAsia="es-ES"/>
        </w:rPr>
        <w:t xml:space="preserve">diversos </w:t>
      </w:r>
      <w:r w:rsidR="00023A59">
        <w:rPr>
          <w:rFonts w:asciiTheme="minorHAnsi" w:hAnsiTheme="minorHAnsi"/>
          <w:sz w:val="24"/>
          <w:szCs w:val="24"/>
          <w:lang w:eastAsia="es-ES"/>
        </w:rPr>
        <w:t>casos de éxito</w:t>
      </w:r>
      <w:r>
        <w:rPr>
          <w:rFonts w:asciiTheme="minorHAnsi" w:hAnsiTheme="minorHAnsi"/>
          <w:sz w:val="24"/>
          <w:szCs w:val="24"/>
          <w:lang w:eastAsia="es-ES"/>
        </w:rPr>
        <w:t xml:space="preserve"> identificados,</w:t>
      </w:r>
      <w:r w:rsidR="00023A59">
        <w:rPr>
          <w:rFonts w:asciiTheme="minorHAnsi" w:hAnsiTheme="minorHAnsi"/>
          <w:sz w:val="24"/>
          <w:szCs w:val="24"/>
          <w:lang w:eastAsia="es-ES"/>
        </w:rPr>
        <w:t xml:space="preserve"> que </w:t>
      </w:r>
      <w:r>
        <w:rPr>
          <w:rFonts w:asciiTheme="minorHAnsi" w:hAnsiTheme="minorHAnsi"/>
          <w:sz w:val="24"/>
          <w:szCs w:val="24"/>
          <w:lang w:eastAsia="es-ES"/>
        </w:rPr>
        <w:t>Ecomercado</w:t>
      </w:r>
      <w:r w:rsidR="00183EE1">
        <w:rPr>
          <w:rFonts w:asciiTheme="minorHAnsi" w:hAnsiTheme="minorHAnsi"/>
          <w:sz w:val="24"/>
          <w:szCs w:val="24"/>
          <w:lang w:eastAsia="es-ES"/>
        </w:rPr>
        <w:t xml:space="preserve"> </w:t>
      </w:r>
      <w:r w:rsidR="00023A59">
        <w:rPr>
          <w:rFonts w:asciiTheme="minorHAnsi" w:hAnsiTheme="minorHAnsi"/>
          <w:sz w:val="24"/>
          <w:szCs w:val="24"/>
          <w:lang w:eastAsia="es-ES"/>
        </w:rPr>
        <w:t>es una herramienta</w:t>
      </w:r>
      <w:r>
        <w:rPr>
          <w:rFonts w:asciiTheme="minorHAnsi" w:hAnsiTheme="minorHAnsi"/>
          <w:sz w:val="24"/>
          <w:szCs w:val="24"/>
          <w:lang w:eastAsia="es-ES"/>
        </w:rPr>
        <w:t xml:space="preserve"> con potencial para incrementar la</w:t>
      </w:r>
      <w:r w:rsidR="00023A59">
        <w:rPr>
          <w:rFonts w:asciiTheme="minorHAnsi" w:hAnsiTheme="minorHAnsi"/>
          <w:sz w:val="24"/>
          <w:szCs w:val="24"/>
          <w:lang w:eastAsia="es-ES"/>
        </w:rPr>
        <w:t xml:space="preserve"> venta </w:t>
      </w:r>
      <w:r>
        <w:rPr>
          <w:rFonts w:asciiTheme="minorHAnsi" w:hAnsiTheme="minorHAnsi"/>
          <w:sz w:val="24"/>
          <w:szCs w:val="24"/>
          <w:lang w:eastAsia="es-ES"/>
        </w:rPr>
        <w:t>de productos ecológicos</w:t>
      </w:r>
      <w:r w:rsidR="00023A59">
        <w:rPr>
          <w:rFonts w:asciiTheme="minorHAnsi" w:hAnsiTheme="minorHAnsi"/>
          <w:sz w:val="24"/>
          <w:szCs w:val="24"/>
          <w:lang w:eastAsia="es-ES"/>
        </w:rPr>
        <w:t xml:space="preserve">. </w:t>
      </w:r>
      <w:r>
        <w:rPr>
          <w:rFonts w:asciiTheme="minorHAnsi" w:hAnsiTheme="minorHAnsi"/>
          <w:sz w:val="24"/>
          <w:szCs w:val="24"/>
          <w:lang w:eastAsia="es-ES"/>
        </w:rPr>
        <w:t>Por ejemplo,</w:t>
      </w:r>
      <w:r w:rsidR="00023A59">
        <w:rPr>
          <w:rFonts w:asciiTheme="minorHAnsi" w:hAnsiTheme="minorHAnsi"/>
          <w:sz w:val="24"/>
          <w:szCs w:val="24"/>
          <w:lang w:eastAsia="es-ES"/>
        </w:rPr>
        <w:t xml:space="preserve"> la</w:t>
      </w:r>
      <w:r>
        <w:rPr>
          <w:rFonts w:asciiTheme="minorHAnsi" w:hAnsiTheme="minorHAnsi"/>
          <w:sz w:val="24"/>
          <w:szCs w:val="24"/>
          <w:lang w:eastAsia="es-ES"/>
        </w:rPr>
        <w:t xml:space="preserve"> asociación de productores</w:t>
      </w:r>
      <w:r w:rsidR="00703092">
        <w:rPr>
          <w:rFonts w:asciiTheme="minorHAnsi" w:hAnsiTheme="minorHAnsi"/>
          <w:sz w:val="24"/>
          <w:szCs w:val="24"/>
          <w:lang w:eastAsia="es-ES"/>
        </w:rPr>
        <w:t xml:space="preserve"> de </w:t>
      </w:r>
      <w:r w:rsidR="003E50D9">
        <w:rPr>
          <w:rFonts w:asciiTheme="minorHAnsi" w:hAnsiTheme="minorHAnsi"/>
          <w:sz w:val="24"/>
          <w:szCs w:val="24"/>
          <w:lang w:eastAsia="es-ES"/>
        </w:rPr>
        <w:t>p</w:t>
      </w:r>
      <w:r w:rsidR="00023A59">
        <w:rPr>
          <w:rFonts w:asciiTheme="minorHAnsi" w:hAnsiTheme="minorHAnsi"/>
          <w:sz w:val="24"/>
          <w:szCs w:val="24"/>
          <w:lang w:eastAsia="es-ES"/>
        </w:rPr>
        <w:t xml:space="preserve">apa </w:t>
      </w:r>
      <w:r w:rsidR="003E50D9">
        <w:rPr>
          <w:rFonts w:asciiTheme="minorHAnsi" w:hAnsiTheme="minorHAnsi"/>
          <w:sz w:val="24"/>
          <w:szCs w:val="24"/>
          <w:lang w:eastAsia="es-ES"/>
        </w:rPr>
        <w:t>n</w:t>
      </w:r>
      <w:r w:rsidR="00023A59">
        <w:rPr>
          <w:rFonts w:asciiTheme="minorHAnsi" w:hAnsiTheme="minorHAnsi"/>
          <w:sz w:val="24"/>
          <w:szCs w:val="24"/>
          <w:lang w:eastAsia="es-ES"/>
        </w:rPr>
        <w:t>ativa</w:t>
      </w:r>
      <w:r w:rsidR="00F73CC2">
        <w:rPr>
          <w:rFonts w:asciiTheme="minorHAnsi" w:hAnsiTheme="minorHAnsi"/>
          <w:sz w:val="24"/>
          <w:szCs w:val="24"/>
          <w:lang w:eastAsia="es-ES"/>
        </w:rPr>
        <w:t xml:space="preserve"> </w:t>
      </w:r>
      <w:r>
        <w:rPr>
          <w:rFonts w:asciiTheme="minorHAnsi" w:hAnsiTheme="minorHAnsi"/>
          <w:sz w:val="24"/>
          <w:szCs w:val="24"/>
          <w:lang w:eastAsia="es-ES"/>
        </w:rPr>
        <w:t xml:space="preserve">de </w:t>
      </w:r>
      <w:r w:rsidR="00023A59">
        <w:rPr>
          <w:rFonts w:asciiTheme="minorHAnsi" w:hAnsiTheme="minorHAnsi"/>
          <w:sz w:val="24"/>
          <w:szCs w:val="24"/>
          <w:lang w:eastAsia="es-ES"/>
        </w:rPr>
        <w:t xml:space="preserve">la Región de Junín </w:t>
      </w:r>
      <w:r>
        <w:rPr>
          <w:rFonts w:asciiTheme="minorHAnsi" w:hAnsiTheme="minorHAnsi"/>
          <w:sz w:val="24"/>
          <w:szCs w:val="24"/>
          <w:lang w:eastAsia="es-ES"/>
        </w:rPr>
        <w:t>vende</w:t>
      </w:r>
      <w:r w:rsidR="00080C51" w:rsidRPr="004F3018">
        <w:rPr>
          <w:rFonts w:asciiTheme="minorHAnsi" w:hAnsiTheme="minorHAnsi"/>
          <w:sz w:val="24"/>
          <w:szCs w:val="24"/>
          <w:lang w:eastAsia="es-ES"/>
        </w:rPr>
        <w:t xml:space="preserve"> actualmente toda su producción a una empresa francesa que conoció </w:t>
      </w:r>
      <w:r w:rsidR="00703092">
        <w:rPr>
          <w:rFonts w:asciiTheme="minorHAnsi" w:hAnsiTheme="minorHAnsi"/>
          <w:sz w:val="24"/>
          <w:szCs w:val="24"/>
          <w:lang w:eastAsia="es-ES"/>
        </w:rPr>
        <w:t xml:space="preserve">su producto </w:t>
      </w:r>
      <w:r>
        <w:rPr>
          <w:rFonts w:asciiTheme="minorHAnsi" w:hAnsiTheme="minorHAnsi"/>
          <w:sz w:val="24"/>
          <w:szCs w:val="24"/>
          <w:lang w:eastAsia="es-ES"/>
        </w:rPr>
        <w:t xml:space="preserve">a </w:t>
      </w:r>
      <w:r w:rsidR="00703092">
        <w:rPr>
          <w:rFonts w:asciiTheme="minorHAnsi" w:hAnsiTheme="minorHAnsi"/>
          <w:sz w:val="24"/>
          <w:szCs w:val="24"/>
          <w:lang w:eastAsia="es-ES"/>
        </w:rPr>
        <w:t xml:space="preserve">través de la plataforma de </w:t>
      </w:r>
      <w:r w:rsidR="00080C51" w:rsidRPr="004F3018">
        <w:rPr>
          <w:rFonts w:asciiTheme="minorHAnsi" w:hAnsiTheme="minorHAnsi"/>
          <w:sz w:val="24"/>
          <w:szCs w:val="24"/>
          <w:lang w:eastAsia="es-ES"/>
        </w:rPr>
        <w:t xml:space="preserve">EcoMercado. </w:t>
      </w:r>
      <w:r>
        <w:rPr>
          <w:rFonts w:asciiTheme="minorHAnsi" w:hAnsiTheme="minorHAnsi"/>
          <w:sz w:val="24"/>
          <w:szCs w:val="24"/>
          <w:lang w:eastAsia="es-ES"/>
        </w:rPr>
        <w:t xml:space="preserve">Por su parte, la asociación </w:t>
      </w:r>
      <w:r w:rsidR="009465A1">
        <w:rPr>
          <w:rFonts w:asciiTheme="minorHAnsi" w:hAnsiTheme="minorHAnsi"/>
          <w:sz w:val="24"/>
          <w:szCs w:val="24"/>
          <w:lang w:eastAsia="es-ES"/>
        </w:rPr>
        <w:t>de Productores Ecológicos de g</w:t>
      </w:r>
      <w:r w:rsidR="00703092" w:rsidRPr="00703092">
        <w:rPr>
          <w:rFonts w:asciiTheme="minorHAnsi" w:hAnsiTheme="minorHAnsi"/>
          <w:sz w:val="24"/>
          <w:szCs w:val="24"/>
          <w:lang w:eastAsia="es-ES"/>
        </w:rPr>
        <w:t>ranadilla de Huánuco</w:t>
      </w:r>
      <w:r w:rsidR="00183EE1">
        <w:rPr>
          <w:rFonts w:asciiTheme="minorHAnsi" w:hAnsiTheme="minorHAnsi"/>
          <w:sz w:val="24"/>
          <w:szCs w:val="24"/>
          <w:lang w:eastAsia="es-ES"/>
        </w:rPr>
        <w:t xml:space="preserve"> </w:t>
      </w:r>
      <w:r w:rsidR="00023A59">
        <w:rPr>
          <w:rFonts w:asciiTheme="minorHAnsi" w:hAnsiTheme="minorHAnsi"/>
          <w:sz w:val="24"/>
          <w:szCs w:val="24"/>
          <w:lang w:eastAsia="es-ES"/>
        </w:rPr>
        <w:t>firmó un acuerdo comercial con Supermercados Wong, una de las principales cadenas comerciales peruana</w:t>
      </w:r>
      <w:r>
        <w:rPr>
          <w:rFonts w:asciiTheme="minorHAnsi" w:hAnsiTheme="minorHAnsi"/>
          <w:sz w:val="24"/>
          <w:szCs w:val="24"/>
          <w:lang w:eastAsia="es-ES"/>
        </w:rPr>
        <w:t>s</w:t>
      </w:r>
      <w:r w:rsidR="00023A59">
        <w:rPr>
          <w:rFonts w:asciiTheme="minorHAnsi" w:hAnsiTheme="minorHAnsi"/>
          <w:sz w:val="24"/>
          <w:szCs w:val="24"/>
          <w:lang w:eastAsia="es-ES"/>
        </w:rPr>
        <w:t xml:space="preserve"> que </w:t>
      </w:r>
      <w:r w:rsidR="009465A1">
        <w:rPr>
          <w:rFonts w:asciiTheme="minorHAnsi" w:hAnsiTheme="minorHAnsi"/>
          <w:sz w:val="24"/>
          <w:szCs w:val="24"/>
          <w:lang w:eastAsia="es-ES"/>
        </w:rPr>
        <w:t xml:space="preserve">contactó a la asociación a través de </w:t>
      </w:r>
      <w:r w:rsidR="00023A59">
        <w:rPr>
          <w:rFonts w:asciiTheme="minorHAnsi" w:hAnsiTheme="minorHAnsi"/>
          <w:sz w:val="24"/>
          <w:szCs w:val="24"/>
          <w:lang w:eastAsia="es-ES"/>
        </w:rPr>
        <w:t xml:space="preserve">la plataforma. </w:t>
      </w:r>
      <w:r w:rsidR="00A17FD9">
        <w:rPr>
          <w:rFonts w:asciiTheme="minorHAnsi" w:hAnsiTheme="minorHAnsi"/>
          <w:sz w:val="24"/>
          <w:szCs w:val="24"/>
          <w:lang w:eastAsia="es-ES"/>
        </w:rPr>
        <w:t xml:space="preserve">Otros casos destacables son los de </w:t>
      </w:r>
      <w:r w:rsidR="003E50D9">
        <w:rPr>
          <w:rFonts w:asciiTheme="minorHAnsi" w:hAnsiTheme="minorHAnsi"/>
          <w:sz w:val="24"/>
          <w:szCs w:val="24"/>
          <w:lang w:eastAsia="es-ES"/>
        </w:rPr>
        <w:t>la A</w:t>
      </w:r>
      <w:r w:rsidR="00A17FD9">
        <w:rPr>
          <w:rFonts w:asciiTheme="minorHAnsi" w:hAnsiTheme="minorHAnsi"/>
          <w:sz w:val="24"/>
          <w:szCs w:val="24"/>
          <w:lang w:eastAsia="es-ES"/>
        </w:rPr>
        <w:t>sociación</w:t>
      </w:r>
      <w:r w:rsidR="00703092" w:rsidRPr="00703092">
        <w:rPr>
          <w:rFonts w:asciiTheme="minorHAnsi" w:hAnsiTheme="minorHAnsi"/>
          <w:sz w:val="24"/>
          <w:szCs w:val="24"/>
          <w:lang w:eastAsia="es-ES"/>
        </w:rPr>
        <w:t xml:space="preserve"> Provincial </w:t>
      </w:r>
      <w:r w:rsidR="003E50D9">
        <w:rPr>
          <w:rFonts w:asciiTheme="minorHAnsi" w:hAnsiTheme="minorHAnsi"/>
          <w:sz w:val="24"/>
          <w:szCs w:val="24"/>
          <w:lang w:eastAsia="es-ES"/>
        </w:rPr>
        <w:t>d</w:t>
      </w:r>
      <w:r w:rsidR="00703092" w:rsidRPr="00703092">
        <w:rPr>
          <w:rFonts w:asciiTheme="minorHAnsi" w:hAnsiTheme="minorHAnsi"/>
          <w:sz w:val="24"/>
          <w:szCs w:val="24"/>
          <w:lang w:eastAsia="es-ES"/>
        </w:rPr>
        <w:t xml:space="preserve">e Productores Ecológicos </w:t>
      </w:r>
      <w:r w:rsidR="003E50D9">
        <w:rPr>
          <w:rFonts w:asciiTheme="minorHAnsi" w:hAnsiTheme="minorHAnsi"/>
          <w:sz w:val="24"/>
          <w:szCs w:val="24"/>
          <w:lang w:eastAsia="es-ES"/>
        </w:rPr>
        <w:t>d</w:t>
      </w:r>
      <w:r w:rsidR="00703092" w:rsidRPr="00703092">
        <w:rPr>
          <w:rFonts w:asciiTheme="minorHAnsi" w:hAnsiTheme="minorHAnsi"/>
          <w:sz w:val="24"/>
          <w:szCs w:val="24"/>
          <w:lang w:eastAsia="es-ES"/>
        </w:rPr>
        <w:t xml:space="preserve">e San Marcos (APPESAM) </w:t>
      </w:r>
      <w:r w:rsidR="00703092">
        <w:rPr>
          <w:rFonts w:asciiTheme="minorHAnsi" w:hAnsiTheme="minorHAnsi"/>
          <w:sz w:val="24"/>
          <w:szCs w:val="24"/>
          <w:lang w:eastAsia="es-ES"/>
        </w:rPr>
        <w:t>de la</w:t>
      </w:r>
      <w:r w:rsidR="00703092" w:rsidRPr="00703092">
        <w:rPr>
          <w:rFonts w:asciiTheme="minorHAnsi" w:hAnsiTheme="minorHAnsi"/>
          <w:sz w:val="24"/>
          <w:szCs w:val="24"/>
          <w:lang w:eastAsia="es-ES"/>
        </w:rPr>
        <w:t xml:space="preserve"> Región</w:t>
      </w:r>
      <w:r w:rsidR="00703092">
        <w:rPr>
          <w:rFonts w:asciiTheme="minorHAnsi" w:hAnsiTheme="minorHAnsi"/>
          <w:sz w:val="24"/>
          <w:szCs w:val="24"/>
          <w:lang w:eastAsia="es-ES"/>
        </w:rPr>
        <w:t xml:space="preserve"> de</w:t>
      </w:r>
      <w:r w:rsidR="00703092" w:rsidRPr="00703092">
        <w:rPr>
          <w:rFonts w:asciiTheme="minorHAnsi" w:hAnsiTheme="minorHAnsi"/>
          <w:sz w:val="24"/>
          <w:szCs w:val="24"/>
          <w:lang w:eastAsia="es-ES"/>
        </w:rPr>
        <w:t xml:space="preserve"> Cajamarca</w:t>
      </w:r>
      <w:r w:rsidR="00703092">
        <w:rPr>
          <w:rFonts w:asciiTheme="minorHAnsi" w:hAnsiTheme="minorHAnsi"/>
          <w:sz w:val="24"/>
          <w:szCs w:val="24"/>
          <w:lang w:eastAsia="es-ES"/>
        </w:rPr>
        <w:t xml:space="preserve"> de aguaymanto</w:t>
      </w:r>
      <w:r w:rsidR="00A17FD9">
        <w:rPr>
          <w:rFonts w:asciiTheme="minorHAnsi" w:hAnsiTheme="minorHAnsi"/>
          <w:sz w:val="24"/>
          <w:szCs w:val="24"/>
          <w:lang w:eastAsia="es-ES"/>
        </w:rPr>
        <w:t>,</w:t>
      </w:r>
      <w:r w:rsidR="00FC45E7" w:rsidRPr="004F3018">
        <w:rPr>
          <w:rFonts w:asciiTheme="minorHAnsi" w:hAnsiTheme="minorHAnsi"/>
          <w:sz w:val="24"/>
          <w:szCs w:val="24"/>
          <w:lang w:eastAsia="es-ES"/>
        </w:rPr>
        <w:t xml:space="preserve"> que vende</w:t>
      </w:r>
      <w:r w:rsidR="0094467F">
        <w:rPr>
          <w:rFonts w:asciiTheme="minorHAnsi" w:hAnsiTheme="minorHAnsi"/>
          <w:sz w:val="24"/>
          <w:szCs w:val="24"/>
          <w:lang w:eastAsia="es-ES"/>
        </w:rPr>
        <w:t>n</w:t>
      </w:r>
      <w:r w:rsidR="00FC45E7" w:rsidRPr="004F3018">
        <w:rPr>
          <w:rFonts w:asciiTheme="minorHAnsi" w:hAnsiTheme="minorHAnsi"/>
          <w:sz w:val="24"/>
          <w:szCs w:val="24"/>
          <w:lang w:eastAsia="es-ES"/>
        </w:rPr>
        <w:t xml:space="preserve"> a</w:t>
      </w:r>
      <w:r w:rsidR="00FC45E7">
        <w:rPr>
          <w:rFonts w:asciiTheme="minorHAnsi" w:hAnsiTheme="minorHAnsi"/>
          <w:sz w:val="24"/>
          <w:szCs w:val="24"/>
          <w:lang w:eastAsia="es-ES"/>
        </w:rPr>
        <w:t xml:space="preserve"> la Ciudad de</w:t>
      </w:r>
      <w:r w:rsidR="00FC45E7" w:rsidRPr="004F3018">
        <w:rPr>
          <w:rFonts w:asciiTheme="minorHAnsi" w:hAnsiTheme="minorHAnsi"/>
          <w:sz w:val="24"/>
          <w:szCs w:val="24"/>
          <w:lang w:eastAsia="es-ES"/>
        </w:rPr>
        <w:t xml:space="preserve"> Trujillo</w:t>
      </w:r>
      <w:r w:rsidR="00FC45E7">
        <w:rPr>
          <w:rFonts w:asciiTheme="minorHAnsi" w:hAnsiTheme="minorHAnsi"/>
          <w:sz w:val="24"/>
          <w:szCs w:val="24"/>
          <w:lang w:eastAsia="es-ES"/>
        </w:rPr>
        <w:t xml:space="preserve">, </w:t>
      </w:r>
      <w:r w:rsidR="00A17FD9">
        <w:rPr>
          <w:rFonts w:asciiTheme="minorHAnsi" w:hAnsiTheme="minorHAnsi"/>
          <w:sz w:val="24"/>
          <w:szCs w:val="24"/>
          <w:lang w:eastAsia="es-ES"/>
        </w:rPr>
        <w:t xml:space="preserve">o </w:t>
      </w:r>
      <w:r w:rsidR="003E50D9">
        <w:rPr>
          <w:rFonts w:asciiTheme="minorHAnsi" w:hAnsiTheme="minorHAnsi"/>
          <w:sz w:val="24"/>
          <w:szCs w:val="24"/>
          <w:lang w:eastAsia="es-ES"/>
        </w:rPr>
        <w:t xml:space="preserve">la </w:t>
      </w:r>
      <w:r w:rsidR="00703092" w:rsidRPr="00703092">
        <w:rPr>
          <w:rFonts w:asciiTheme="minorHAnsi" w:hAnsiTheme="minorHAnsi"/>
          <w:sz w:val="24"/>
          <w:szCs w:val="24"/>
          <w:lang w:eastAsia="es-ES"/>
        </w:rPr>
        <w:t>Cooperativa Agraria "Antaro</w:t>
      </w:r>
      <w:r w:rsidR="009465A1">
        <w:rPr>
          <w:rFonts w:asciiTheme="minorHAnsi" w:hAnsiTheme="minorHAnsi"/>
          <w:sz w:val="24"/>
          <w:szCs w:val="24"/>
          <w:lang w:eastAsia="es-ES"/>
        </w:rPr>
        <w:t xml:space="preserve"> </w:t>
      </w:r>
      <w:r w:rsidR="00703092" w:rsidRPr="00703092">
        <w:rPr>
          <w:rFonts w:asciiTheme="minorHAnsi" w:hAnsiTheme="minorHAnsi"/>
          <w:sz w:val="24"/>
          <w:szCs w:val="24"/>
          <w:lang w:eastAsia="es-ES"/>
        </w:rPr>
        <w:t>Mareriaki" de la Región de Junín</w:t>
      </w:r>
      <w:r w:rsidR="00D750C4">
        <w:rPr>
          <w:rFonts w:asciiTheme="minorHAnsi" w:hAnsiTheme="minorHAnsi"/>
          <w:sz w:val="24"/>
          <w:szCs w:val="24"/>
          <w:lang w:eastAsia="es-ES"/>
        </w:rPr>
        <w:t xml:space="preserve"> </w:t>
      </w:r>
      <w:r w:rsidR="009465A1">
        <w:rPr>
          <w:rFonts w:asciiTheme="minorHAnsi" w:hAnsiTheme="minorHAnsi"/>
          <w:sz w:val="24"/>
          <w:szCs w:val="24"/>
          <w:lang w:eastAsia="es-ES"/>
        </w:rPr>
        <w:t>que produce y procesa el</w:t>
      </w:r>
      <w:r w:rsidR="00703092">
        <w:rPr>
          <w:rFonts w:asciiTheme="minorHAnsi" w:hAnsiTheme="minorHAnsi"/>
          <w:sz w:val="24"/>
          <w:szCs w:val="24"/>
          <w:lang w:eastAsia="es-ES"/>
        </w:rPr>
        <w:t xml:space="preserve"> </w:t>
      </w:r>
      <w:r w:rsidR="009465A1">
        <w:rPr>
          <w:rFonts w:asciiTheme="minorHAnsi" w:hAnsiTheme="minorHAnsi"/>
          <w:sz w:val="24"/>
          <w:szCs w:val="24"/>
          <w:lang w:eastAsia="es-ES"/>
        </w:rPr>
        <w:t>s</w:t>
      </w:r>
      <w:r w:rsidR="00FC45E7" w:rsidRPr="004F3018">
        <w:rPr>
          <w:rFonts w:asciiTheme="minorHAnsi" w:hAnsiTheme="minorHAnsi"/>
          <w:sz w:val="24"/>
          <w:szCs w:val="24"/>
          <w:lang w:eastAsia="es-ES"/>
        </w:rPr>
        <w:t>achainchi</w:t>
      </w:r>
      <w:r w:rsidR="00A17FD9">
        <w:rPr>
          <w:rFonts w:asciiTheme="minorHAnsi" w:hAnsiTheme="minorHAnsi"/>
          <w:sz w:val="24"/>
          <w:szCs w:val="24"/>
          <w:lang w:eastAsia="es-ES"/>
        </w:rPr>
        <w:t>,</w:t>
      </w:r>
      <w:r w:rsidR="0094467F">
        <w:rPr>
          <w:rFonts w:asciiTheme="minorHAnsi" w:hAnsiTheme="minorHAnsi"/>
          <w:sz w:val="24"/>
          <w:szCs w:val="24"/>
          <w:lang w:eastAsia="es-ES"/>
        </w:rPr>
        <w:t xml:space="preserve"> </w:t>
      </w:r>
      <w:r w:rsidR="00A17FD9">
        <w:rPr>
          <w:rFonts w:asciiTheme="minorHAnsi" w:hAnsiTheme="minorHAnsi"/>
          <w:sz w:val="24"/>
          <w:szCs w:val="24"/>
          <w:lang w:eastAsia="es-ES"/>
        </w:rPr>
        <w:t>que se encuentra cerca de</w:t>
      </w:r>
      <w:r w:rsidR="00FC45E7">
        <w:rPr>
          <w:rFonts w:asciiTheme="minorHAnsi" w:hAnsiTheme="minorHAnsi"/>
          <w:sz w:val="24"/>
          <w:szCs w:val="24"/>
          <w:lang w:eastAsia="es-ES"/>
        </w:rPr>
        <w:t xml:space="preserve"> firma</w:t>
      </w:r>
      <w:r w:rsidR="00A17FD9">
        <w:rPr>
          <w:rFonts w:asciiTheme="minorHAnsi" w:hAnsiTheme="minorHAnsi"/>
          <w:sz w:val="24"/>
          <w:szCs w:val="24"/>
          <w:lang w:eastAsia="es-ES"/>
        </w:rPr>
        <w:t>r</w:t>
      </w:r>
      <w:r w:rsidR="00FC45E7">
        <w:rPr>
          <w:rFonts w:asciiTheme="minorHAnsi" w:hAnsiTheme="minorHAnsi"/>
          <w:sz w:val="24"/>
          <w:szCs w:val="24"/>
          <w:lang w:eastAsia="es-ES"/>
        </w:rPr>
        <w:t xml:space="preserve"> un pacto comercial con</w:t>
      </w:r>
      <w:r w:rsidR="00703092">
        <w:rPr>
          <w:rFonts w:asciiTheme="minorHAnsi" w:hAnsiTheme="minorHAnsi"/>
          <w:sz w:val="24"/>
          <w:szCs w:val="24"/>
          <w:lang w:eastAsia="es-ES"/>
        </w:rPr>
        <w:t xml:space="preserve"> un cliente de Lima.</w:t>
      </w:r>
    </w:p>
    <w:p w:rsidR="00703092" w:rsidRDefault="00703092" w:rsidP="00023A59">
      <w:pPr>
        <w:spacing w:after="0" w:line="240" w:lineRule="auto"/>
        <w:ind w:left="360"/>
        <w:jc w:val="both"/>
        <w:rPr>
          <w:iCs/>
          <w:lang w:eastAsia="es-ES"/>
        </w:rPr>
      </w:pPr>
    </w:p>
    <w:p w:rsidR="00A405A5" w:rsidRPr="00703092" w:rsidRDefault="00A17FD9" w:rsidP="00023A59">
      <w:pPr>
        <w:spacing w:after="0" w:line="240" w:lineRule="auto"/>
        <w:ind w:left="360"/>
        <w:jc w:val="both"/>
        <w:rPr>
          <w:rFonts w:asciiTheme="minorHAnsi" w:hAnsiTheme="minorHAnsi"/>
          <w:sz w:val="24"/>
          <w:szCs w:val="24"/>
          <w:lang w:eastAsia="es-ES"/>
        </w:rPr>
      </w:pPr>
      <w:r w:rsidRPr="00703092">
        <w:rPr>
          <w:rFonts w:asciiTheme="minorHAnsi" w:hAnsiTheme="minorHAnsi"/>
          <w:sz w:val="24"/>
          <w:szCs w:val="24"/>
          <w:lang w:eastAsia="es-ES"/>
        </w:rPr>
        <w:t xml:space="preserve">También existen, por supuesto, otros casos en los que no se han conseguido establecer acuerdos de compraventa de productos, </w:t>
      </w:r>
      <w:r w:rsidR="004C31A7" w:rsidRPr="00703092">
        <w:rPr>
          <w:rFonts w:asciiTheme="minorHAnsi" w:hAnsiTheme="minorHAnsi"/>
          <w:sz w:val="24"/>
          <w:szCs w:val="24"/>
          <w:lang w:eastAsia="es-ES"/>
        </w:rPr>
        <w:t xml:space="preserve">por lo que es preciso introducir mejoras en Ecomercado que incrementen el alcance de sus resultados. Sin embargo, cabe destacar que la mejora de la situación de los productores no depende exclusivamente del proyecto EcoMercado, sino que son también necesarias mejoras en ámbitos ajenos al mismo, como se ha mencionado anteriormente. En cualquier </w:t>
      </w:r>
      <w:r w:rsidR="00A405A5" w:rsidRPr="00703092">
        <w:rPr>
          <w:rFonts w:asciiTheme="minorHAnsi" w:hAnsiTheme="minorHAnsi"/>
          <w:sz w:val="24"/>
          <w:szCs w:val="24"/>
          <w:lang w:eastAsia="es-ES"/>
        </w:rPr>
        <w:t>caso</w:t>
      </w:r>
      <w:r w:rsidR="003E50D9">
        <w:rPr>
          <w:rFonts w:asciiTheme="minorHAnsi" w:hAnsiTheme="minorHAnsi"/>
          <w:sz w:val="24"/>
          <w:szCs w:val="24"/>
          <w:lang w:eastAsia="es-ES"/>
        </w:rPr>
        <w:t>, las experiencias exitosas</w:t>
      </w:r>
      <w:r w:rsidR="00A405A5" w:rsidRPr="00703092">
        <w:rPr>
          <w:rFonts w:asciiTheme="minorHAnsi" w:hAnsiTheme="minorHAnsi"/>
          <w:sz w:val="24"/>
          <w:szCs w:val="24"/>
          <w:lang w:eastAsia="es-ES"/>
        </w:rPr>
        <w:t xml:space="preserve"> muestran el potencial de la plataforma Ecomercado.</w:t>
      </w:r>
    </w:p>
    <w:p w:rsidR="0084035C" w:rsidRDefault="0084035C" w:rsidP="00023A59">
      <w:pPr>
        <w:spacing w:after="0" w:line="240" w:lineRule="auto"/>
        <w:ind w:left="360"/>
        <w:jc w:val="both"/>
        <w:rPr>
          <w:iCs/>
          <w:lang w:eastAsia="es-ES"/>
        </w:rPr>
      </w:pPr>
    </w:p>
    <w:p w:rsidR="00013CE3" w:rsidRDefault="00013CE3" w:rsidP="000944F4">
      <w:pPr>
        <w:spacing w:after="0" w:line="240" w:lineRule="auto"/>
        <w:ind w:left="360"/>
        <w:jc w:val="both"/>
        <w:rPr>
          <w:rFonts w:asciiTheme="minorHAnsi" w:hAnsiTheme="minorHAnsi"/>
          <w:sz w:val="24"/>
          <w:szCs w:val="24"/>
        </w:rPr>
      </w:pPr>
    </w:p>
    <w:p w:rsidR="00F04000" w:rsidRPr="004F3018" w:rsidRDefault="00F04000" w:rsidP="000944F4">
      <w:pPr>
        <w:pStyle w:val="Ttulo2"/>
        <w:numPr>
          <w:ilvl w:val="1"/>
          <w:numId w:val="12"/>
        </w:numPr>
        <w:spacing w:before="0" w:line="240" w:lineRule="auto"/>
        <w:ind w:left="709"/>
        <w:jc w:val="both"/>
        <w:rPr>
          <w:rFonts w:asciiTheme="minorHAnsi" w:eastAsia="Times New Roman" w:hAnsiTheme="minorHAnsi"/>
          <w:caps/>
          <w:color w:val="31849B" w:themeColor="accent5" w:themeShade="BF"/>
          <w:sz w:val="24"/>
          <w:szCs w:val="24"/>
          <w:lang w:eastAsia="es-ES"/>
        </w:rPr>
      </w:pPr>
      <w:bookmarkStart w:id="10" w:name="_Toc410636981"/>
      <w:r w:rsidRPr="004F3018">
        <w:rPr>
          <w:rFonts w:asciiTheme="minorHAnsi" w:eastAsia="Times New Roman" w:hAnsiTheme="minorHAnsi"/>
          <w:caps/>
          <w:color w:val="31849B" w:themeColor="accent5" w:themeShade="BF"/>
          <w:sz w:val="24"/>
          <w:szCs w:val="24"/>
          <w:lang w:eastAsia="es-ES"/>
        </w:rPr>
        <w:t>Efectos</w:t>
      </w:r>
      <w:bookmarkEnd w:id="10"/>
    </w:p>
    <w:p w:rsidR="00A4596C" w:rsidRPr="005620EE" w:rsidRDefault="00A4596C" w:rsidP="000944F4">
      <w:pPr>
        <w:spacing w:after="0" w:line="240" w:lineRule="auto"/>
        <w:ind w:left="360"/>
        <w:jc w:val="right"/>
        <w:rPr>
          <w:rFonts w:asciiTheme="minorHAnsi" w:hAnsiTheme="minorHAnsi"/>
          <w:sz w:val="24"/>
          <w:szCs w:val="24"/>
        </w:rPr>
      </w:pPr>
      <w:r w:rsidRPr="005620EE">
        <w:rPr>
          <w:rFonts w:asciiTheme="minorHAnsi" w:hAnsiTheme="minorHAnsi"/>
          <w:sz w:val="24"/>
          <w:szCs w:val="24"/>
        </w:rPr>
        <w:t>“Nuestros hijos ya pueden ir a la universidad y podemos ayudarles económicamente.” Evarista Maldonado</w:t>
      </w:r>
    </w:p>
    <w:p w:rsidR="00A4596C" w:rsidRPr="005620EE" w:rsidRDefault="00A4596C" w:rsidP="000944F4">
      <w:pPr>
        <w:spacing w:after="0" w:line="240" w:lineRule="auto"/>
        <w:ind w:left="360"/>
        <w:jc w:val="right"/>
        <w:rPr>
          <w:rFonts w:asciiTheme="minorHAnsi" w:hAnsiTheme="minorHAnsi"/>
          <w:sz w:val="24"/>
          <w:szCs w:val="24"/>
        </w:rPr>
      </w:pPr>
      <w:r w:rsidRPr="005620EE">
        <w:rPr>
          <w:rFonts w:asciiTheme="minorHAnsi" w:hAnsiTheme="minorHAnsi"/>
          <w:sz w:val="24"/>
          <w:szCs w:val="24"/>
        </w:rPr>
        <w:t xml:space="preserve">Presidenta Paccarectambo, ASPROPMAP – </w:t>
      </w:r>
      <w:r w:rsidR="00703092">
        <w:rPr>
          <w:rFonts w:asciiTheme="minorHAnsi" w:hAnsiTheme="minorHAnsi"/>
          <w:sz w:val="24"/>
          <w:szCs w:val="24"/>
        </w:rPr>
        <w:t>PRODNA</w:t>
      </w:r>
    </w:p>
    <w:p w:rsidR="00F72D95" w:rsidRPr="005620EE" w:rsidRDefault="00F72D95" w:rsidP="000944F4">
      <w:pPr>
        <w:spacing w:after="0" w:line="240" w:lineRule="auto"/>
        <w:ind w:left="349"/>
        <w:jc w:val="both"/>
        <w:rPr>
          <w:rFonts w:asciiTheme="minorHAnsi" w:hAnsiTheme="minorHAnsi"/>
          <w:sz w:val="24"/>
          <w:szCs w:val="24"/>
        </w:rPr>
      </w:pPr>
    </w:p>
    <w:p w:rsidR="00D071A9" w:rsidRDefault="00D071A9" w:rsidP="000944F4">
      <w:pPr>
        <w:spacing w:after="0" w:line="240" w:lineRule="auto"/>
        <w:ind w:left="349"/>
        <w:jc w:val="both"/>
        <w:rPr>
          <w:rFonts w:asciiTheme="minorHAnsi" w:hAnsiTheme="minorHAnsi"/>
          <w:sz w:val="24"/>
          <w:szCs w:val="24"/>
        </w:rPr>
      </w:pPr>
      <w:r>
        <w:rPr>
          <w:rFonts w:asciiTheme="minorHAnsi" w:hAnsiTheme="minorHAnsi"/>
          <w:sz w:val="24"/>
          <w:szCs w:val="24"/>
        </w:rPr>
        <w:t>Aunque el proyecto EcoMercado lleva poco tiempo funcionando (desde 2002), ya se pueden visibilizar algunos beneficios del mismo en el medio plazo.</w:t>
      </w:r>
    </w:p>
    <w:p w:rsidR="00F32168" w:rsidRDefault="00563A76" w:rsidP="000944F4">
      <w:pPr>
        <w:spacing w:after="0" w:line="240" w:lineRule="auto"/>
        <w:ind w:left="349"/>
        <w:jc w:val="both"/>
        <w:rPr>
          <w:rFonts w:asciiTheme="minorHAnsi" w:hAnsiTheme="minorHAnsi"/>
          <w:sz w:val="24"/>
          <w:szCs w:val="24"/>
        </w:rPr>
      </w:pPr>
      <w:r w:rsidRPr="004F3018">
        <w:rPr>
          <w:rFonts w:asciiTheme="minorHAnsi" w:hAnsiTheme="minorHAnsi"/>
          <w:sz w:val="24"/>
          <w:szCs w:val="24"/>
        </w:rPr>
        <w:t>E</w:t>
      </w:r>
      <w:r w:rsidR="00D071A9">
        <w:rPr>
          <w:rFonts w:asciiTheme="minorHAnsi" w:hAnsiTheme="minorHAnsi"/>
          <w:sz w:val="24"/>
          <w:szCs w:val="24"/>
        </w:rPr>
        <w:t xml:space="preserve">n primer lugar, hay que destacar </w:t>
      </w:r>
      <w:r w:rsidR="005061B0">
        <w:rPr>
          <w:rFonts w:asciiTheme="minorHAnsi" w:hAnsiTheme="minorHAnsi"/>
          <w:sz w:val="24"/>
          <w:szCs w:val="24"/>
        </w:rPr>
        <w:t>que</w:t>
      </w:r>
      <w:r w:rsidR="00183EE1">
        <w:rPr>
          <w:rFonts w:asciiTheme="minorHAnsi" w:hAnsiTheme="minorHAnsi"/>
          <w:sz w:val="24"/>
          <w:szCs w:val="24"/>
        </w:rPr>
        <w:t xml:space="preserve"> </w:t>
      </w:r>
      <w:r w:rsidRPr="004F3018">
        <w:rPr>
          <w:rFonts w:asciiTheme="minorHAnsi" w:hAnsiTheme="minorHAnsi"/>
          <w:sz w:val="24"/>
          <w:szCs w:val="24"/>
        </w:rPr>
        <w:t>la</w:t>
      </w:r>
      <w:r w:rsidR="00183EE1">
        <w:rPr>
          <w:rFonts w:asciiTheme="minorHAnsi" w:hAnsiTheme="minorHAnsi"/>
          <w:sz w:val="24"/>
          <w:szCs w:val="24"/>
        </w:rPr>
        <w:t xml:space="preserve"> </w:t>
      </w:r>
      <w:r w:rsidRPr="004F3018">
        <w:rPr>
          <w:rFonts w:asciiTheme="minorHAnsi" w:hAnsiTheme="minorHAnsi"/>
          <w:sz w:val="24"/>
          <w:szCs w:val="24"/>
        </w:rPr>
        <w:t>plataforma EcoMercado</w:t>
      </w:r>
      <w:r w:rsidR="00183EE1">
        <w:rPr>
          <w:rFonts w:asciiTheme="minorHAnsi" w:hAnsiTheme="minorHAnsi"/>
          <w:sz w:val="24"/>
          <w:szCs w:val="24"/>
        </w:rPr>
        <w:t xml:space="preserve"> </w:t>
      </w:r>
      <w:r w:rsidR="00F32168">
        <w:rPr>
          <w:rFonts w:asciiTheme="minorHAnsi" w:hAnsiTheme="minorHAnsi"/>
          <w:sz w:val="24"/>
          <w:szCs w:val="24"/>
        </w:rPr>
        <w:t>contiene información útil de oferta y demanda</w:t>
      </w:r>
      <w:r w:rsidR="00D071A9">
        <w:rPr>
          <w:rFonts w:asciiTheme="minorHAnsi" w:hAnsiTheme="minorHAnsi"/>
          <w:sz w:val="24"/>
          <w:szCs w:val="24"/>
        </w:rPr>
        <w:t xml:space="preserve"> que</w:t>
      </w:r>
      <w:r w:rsidR="00183EE1">
        <w:rPr>
          <w:rFonts w:asciiTheme="minorHAnsi" w:hAnsiTheme="minorHAnsi"/>
          <w:sz w:val="24"/>
          <w:szCs w:val="24"/>
        </w:rPr>
        <w:t xml:space="preserve"> </w:t>
      </w:r>
      <w:r w:rsidRPr="004F3018">
        <w:rPr>
          <w:rFonts w:asciiTheme="minorHAnsi" w:hAnsiTheme="minorHAnsi"/>
          <w:sz w:val="24"/>
          <w:szCs w:val="24"/>
        </w:rPr>
        <w:t>permite la reali</w:t>
      </w:r>
      <w:r w:rsidR="00F32168">
        <w:rPr>
          <w:rFonts w:asciiTheme="minorHAnsi" w:hAnsiTheme="minorHAnsi"/>
          <w:sz w:val="24"/>
          <w:szCs w:val="24"/>
        </w:rPr>
        <w:t>zación de contactos comerciales y la visibilidad de la producción ecológica</w:t>
      </w:r>
      <w:r w:rsidR="005061B0">
        <w:rPr>
          <w:rFonts w:asciiTheme="minorHAnsi" w:hAnsiTheme="minorHAnsi"/>
          <w:sz w:val="24"/>
          <w:szCs w:val="24"/>
        </w:rPr>
        <w:t xml:space="preserve">, lo que contribuye </w:t>
      </w:r>
      <w:r w:rsidR="00F009BD" w:rsidRPr="004F3018">
        <w:rPr>
          <w:rFonts w:asciiTheme="minorHAnsi" w:hAnsiTheme="minorHAnsi"/>
          <w:sz w:val="24"/>
          <w:szCs w:val="24"/>
        </w:rPr>
        <w:t xml:space="preserve">a </w:t>
      </w:r>
      <w:r w:rsidR="007B069C">
        <w:rPr>
          <w:rFonts w:asciiTheme="minorHAnsi" w:hAnsiTheme="minorHAnsi"/>
          <w:sz w:val="24"/>
          <w:szCs w:val="24"/>
        </w:rPr>
        <w:t xml:space="preserve">una cierta ordenación </w:t>
      </w:r>
      <w:r w:rsidR="005061B0">
        <w:rPr>
          <w:rFonts w:asciiTheme="minorHAnsi" w:hAnsiTheme="minorHAnsi"/>
          <w:sz w:val="24"/>
          <w:szCs w:val="24"/>
        </w:rPr>
        <w:t>del</w:t>
      </w:r>
      <w:r w:rsidR="00183EE1">
        <w:rPr>
          <w:rFonts w:asciiTheme="minorHAnsi" w:hAnsiTheme="minorHAnsi"/>
          <w:sz w:val="24"/>
          <w:szCs w:val="24"/>
        </w:rPr>
        <w:t xml:space="preserve"> </w:t>
      </w:r>
      <w:r w:rsidR="00F009BD" w:rsidRPr="004F3018">
        <w:rPr>
          <w:rFonts w:asciiTheme="minorHAnsi" w:hAnsiTheme="minorHAnsi"/>
          <w:sz w:val="24"/>
          <w:szCs w:val="24"/>
        </w:rPr>
        <w:t>mercado de los productos</w:t>
      </w:r>
      <w:r w:rsidR="00F32168">
        <w:rPr>
          <w:rFonts w:asciiTheme="minorHAnsi" w:hAnsiTheme="minorHAnsi"/>
          <w:sz w:val="24"/>
          <w:szCs w:val="24"/>
        </w:rPr>
        <w:t xml:space="preserve"> ecológicos y la expansión del </w:t>
      </w:r>
      <w:r w:rsidR="005061B0">
        <w:rPr>
          <w:rFonts w:asciiTheme="minorHAnsi" w:hAnsiTheme="minorHAnsi"/>
          <w:sz w:val="24"/>
          <w:szCs w:val="24"/>
        </w:rPr>
        <w:t>mismo, de momento mayoritariamente a nivel regional o nacional</w:t>
      </w:r>
      <w:r w:rsidR="00F009BD" w:rsidRPr="004F3018">
        <w:rPr>
          <w:rFonts w:asciiTheme="minorHAnsi" w:hAnsiTheme="minorHAnsi"/>
          <w:sz w:val="24"/>
          <w:szCs w:val="24"/>
        </w:rPr>
        <w:t xml:space="preserve">. </w:t>
      </w:r>
    </w:p>
    <w:p w:rsidR="00F32168" w:rsidRDefault="00F32168" w:rsidP="000944F4">
      <w:pPr>
        <w:spacing w:after="0" w:line="240" w:lineRule="auto"/>
        <w:ind w:left="349"/>
        <w:jc w:val="both"/>
        <w:rPr>
          <w:rFonts w:asciiTheme="minorHAnsi" w:hAnsiTheme="minorHAnsi"/>
          <w:sz w:val="24"/>
          <w:szCs w:val="24"/>
        </w:rPr>
      </w:pPr>
    </w:p>
    <w:p w:rsidR="00276B0C" w:rsidRDefault="00F32168" w:rsidP="000944F4">
      <w:pPr>
        <w:spacing w:after="0" w:line="240" w:lineRule="auto"/>
        <w:ind w:left="349"/>
        <w:jc w:val="both"/>
        <w:rPr>
          <w:rFonts w:asciiTheme="minorHAnsi" w:hAnsiTheme="minorHAnsi"/>
          <w:sz w:val="24"/>
          <w:szCs w:val="24"/>
        </w:rPr>
      </w:pPr>
      <w:r>
        <w:rPr>
          <w:rFonts w:asciiTheme="minorHAnsi" w:hAnsiTheme="minorHAnsi"/>
          <w:sz w:val="24"/>
          <w:szCs w:val="24"/>
        </w:rPr>
        <w:t>Otro de los efectos</w:t>
      </w:r>
      <w:r w:rsidR="00B96ECD">
        <w:rPr>
          <w:rFonts w:asciiTheme="minorHAnsi" w:hAnsiTheme="minorHAnsi"/>
          <w:sz w:val="24"/>
          <w:szCs w:val="24"/>
        </w:rPr>
        <w:t xml:space="preserve"> reseñables reside en</w:t>
      </w:r>
      <w:r>
        <w:rPr>
          <w:rFonts w:asciiTheme="minorHAnsi" w:hAnsiTheme="minorHAnsi"/>
          <w:sz w:val="24"/>
          <w:szCs w:val="24"/>
        </w:rPr>
        <w:t xml:space="preserve"> la promoción del emprendimiento y asociatividad por parte de las mujeres</w:t>
      </w:r>
      <w:r w:rsidR="00B96ECD">
        <w:rPr>
          <w:rFonts w:asciiTheme="minorHAnsi" w:hAnsiTheme="minorHAnsi"/>
          <w:sz w:val="24"/>
          <w:szCs w:val="24"/>
        </w:rPr>
        <w:t xml:space="preserve">, así como la mejora de conocimientos </w:t>
      </w:r>
      <w:r w:rsidR="007B069C">
        <w:rPr>
          <w:rFonts w:asciiTheme="minorHAnsi" w:hAnsiTheme="minorHAnsi"/>
          <w:sz w:val="24"/>
          <w:szCs w:val="24"/>
        </w:rPr>
        <w:t xml:space="preserve">de las mismas </w:t>
      </w:r>
      <w:r w:rsidR="00B96ECD">
        <w:rPr>
          <w:rFonts w:asciiTheme="minorHAnsi" w:hAnsiTheme="minorHAnsi"/>
          <w:sz w:val="24"/>
          <w:szCs w:val="24"/>
        </w:rPr>
        <w:t>sobre agricultura ecológica y tecnologías de información y comunicación</w:t>
      </w:r>
      <w:r>
        <w:rPr>
          <w:rFonts w:asciiTheme="minorHAnsi" w:hAnsiTheme="minorHAnsi"/>
          <w:sz w:val="24"/>
          <w:szCs w:val="24"/>
        </w:rPr>
        <w:t xml:space="preserve">. </w:t>
      </w:r>
      <w:r w:rsidR="002562E5">
        <w:rPr>
          <w:rFonts w:asciiTheme="minorHAnsi" w:hAnsiTheme="minorHAnsi"/>
          <w:sz w:val="24"/>
          <w:szCs w:val="24"/>
        </w:rPr>
        <w:t>H</w:t>
      </w:r>
      <w:r w:rsidR="00276B0C">
        <w:rPr>
          <w:rFonts w:asciiTheme="minorHAnsi" w:hAnsiTheme="minorHAnsi"/>
          <w:sz w:val="24"/>
          <w:szCs w:val="24"/>
        </w:rPr>
        <w:t>asta</w:t>
      </w:r>
      <w:r w:rsidR="00183EE1">
        <w:rPr>
          <w:rFonts w:asciiTheme="minorHAnsi" w:hAnsiTheme="minorHAnsi"/>
          <w:sz w:val="24"/>
          <w:szCs w:val="24"/>
        </w:rPr>
        <w:t xml:space="preserve"> </w:t>
      </w:r>
      <w:r w:rsidR="002562E5">
        <w:rPr>
          <w:rFonts w:asciiTheme="minorHAnsi" w:hAnsiTheme="minorHAnsi"/>
          <w:sz w:val="24"/>
          <w:szCs w:val="24"/>
        </w:rPr>
        <w:t>finales de 2013en EcoMercado</w:t>
      </w:r>
      <w:r w:rsidR="00183EE1">
        <w:rPr>
          <w:rFonts w:asciiTheme="minorHAnsi" w:hAnsiTheme="minorHAnsi"/>
          <w:sz w:val="24"/>
          <w:szCs w:val="24"/>
        </w:rPr>
        <w:t xml:space="preserve"> </w:t>
      </w:r>
      <w:r>
        <w:rPr>
          <w:rFonts w:asciiTheme="minorHAnsi" w:hAnsiTheme="minorHAnsi"/>
          <w:sz w:val="24"/>
          <w:szCs w:val="24"/>
        </w:rPr>
        <w:t xml:space="preserve">han participado 932 mujeres </w:t>
      </w:r>
      <w:r w:rsidR="00B96ECD">
        <w:rPr>
          <w:rFonts w:asciiTheme="minorHAnsi" w:hAnsiTheme="minorHAnsi"/>
          <w:sz w:val="24"/>
          <w:szCs w:val="24"/>
        </w:rPr>
        <w:t xml:space="preserve">que han visto </w:t>
      </w:r>
      <w:r w:rsidR="00276B0C">
        <w:rPr>
          <w:rFonts w:asciiTheme="minorHAnsi" w:hAnsiTheme="minorHAnsi"/>
          <w:sz w:val="24"/>
          <w:szCs w:val="24"/>
        </w:rPr>
        <w:t>fortaleci</w:t>
      </w:r>
      <w:r w:rsidR="00B96ECD">
        <w:rPr>
          <w:rFonts w:asciiTheme="minorHAnsi" w:hAnsiTheme="minorHAnsi"/>
          <w:sz w:val="24"/>
          <w:szCs w:val="24"/>
        </w:rPr>
        <w:t>das</w:t>
      </w:r>
      <w:r w:rsidR="00276B0C">
        <w:rPr>
          <w:rFonts w:asciiTheme="minorHAnsi" w:hAnsiTheme="minorHAnsi"/>
          <w:sz w:val="24"/>
          <w:szCs w:val="24"/>
        </w:rPr>
        <w:t xml:space="preserve"> sus capacidades, </w:t>
      </w:r>
      <w:r w:rsidR="00B96ECD">
        <w:rPr>
          <w:rFonts w:asciiTheme="minorHAnsi" w:hAnsiTheme="minorHAnsi"/>
          <w:sz w:val="24"/>
          <w:szCs w:val="24"/>
        </w:rPr>
        <w:t>fomentando en algunos casos la creación de</w:t>
      </w:r>
      <w:r w:rsidR="00276B0C">
        <w:rPr>
          <w:rFonts w:asciiTheme="minorHAnsi" w:hAnsiTheme="minorHAnsi"/>
          <w:sz w:val="24"/>
          <w:szCs w:val="24"/>
        </w:rPr>
        <w:t xml:space="preserve"> su propio negocio, </w:t>
      </w:r>
      <w:r w:rsidR="00B96ECD">
        <w:rPr>
          <w:rFonts w:asciiTheme="minorHAnsi" w:hAnsiTheme="minorHAnsi"/>
          <w:sz w:val="24"/>
          <w:szCs w:val="24"/>
        </w:rPr>
        <w:t>y</w:t>
      </w:r>
      <w:r w:rsidR="00183EE1">
        <w:rPr>
          <w:rFonts w:asciiTheme="minorHAnsi" w:hAnsiTheme="minorHAnsi"/>
          <w:sz w:val="24"/>
          <w:szCs w:val="24"/>
        </w:rPr>
        <w:t xml:space="preserve"> </w:t>
      </w:r>
      <w:r w:rsidR="00276B0C">
        <w:rPr>
          <w:rFonts w:asciiTheme="minorHAnsi" w:hAnsiTheme="minorHAnsi"/>
          <w:sz w:val="24"/>
          <w:szCs w:val="24"/>
        </w:rPr>
        <w:t>generando</w:t>
      </w:r>
      <w:r w:rsidR="00B96ECD">
        <w:rPr>
          <w:rFonts w:asciiTheme="minorHAnsi" w:hAnsiTheme="minorHAnsi"/>
          <w:sz w:val="24"/>
          <w:szCs w:val="24"/>
        </w:rPr>
        <w:t xml:space="preserve"> en cualquier caso una mejora en los</w:t>
      </w:r>
      <w:r w:rsidR="00276B0C">
        <w:rPr>
          <w:rFonts w:asciiTheme="minorHAnsi" w:hAnsiTheme="minorHAnsi"/>
          <w:sz w:val="24"/>
          <w:szCs w:val="24"/>
        </w:rPr>
        <w:t xml:space="preserve"> ingresos </w:t>
      </w:r>
      <w:r w:rsidR="00B96ECD">
        <w:rPr>
          <w:rFonts w:asciiTheme="minorHAnsi" w:hAnsiTheme="minorHAnsi"/>
          <w:sz w:val="24"/>
          <w:szCs w:val="24"/>
        </w:rPr>
        <w:t xml:space="preserve">(con un efecto </w:t>
      </w:r>
      <w:r w:rsidR="007B069C">
        <w:rPr>
          <w:rFonts w:asciiTheme="minorHAnsi" w:hAnsiTheme="minorHAnsi"/>
          <w:sz w:val="24"/>
          <w:szCs w:val="24"/>
        </w:rPr>
        <w:t xml:space="preserve">directo </w:t>
      </w:r>
      <w:r w:rsidR="00276B0C">
        <w:rPr>
          <w:rFonts w:asciiTheme="minorHAnsi" w:hAnsiTheme="minorHAnsi"/>
          <w:sz w:val="24"/>
          <w:szCs w:val="24"/>
        </w:rPr>
        <w:t>para sus familias</w:t>
      </w:r>
      <w:r w:rsidR="00B96ECD">
        <w:rPr>
          <w:rFonts w:asciiTheme="minorHAnsi" w:hAnsiTheme="minorHAnsi"/>
          <w:sz w:val="24"/>
          <w:szCs w:val="24"/>
        </w:rPr>
        <w:t>)</w:t>
      </w:r>
      <w:r w:rsidR="00276B0C">
        <w:rPr>
          <w:rFonts w:asciiTheme="minorHAnsi" w:hAnsiTheme="minorHAnsi"/>
          <w:sz w:val="24"/>
          <w:szCs w:val="24"/>
        </w:rPr>
        <w:t xml:space="preserve">. </w:t>
      </w:r>
      <w:r w:rsidR="00B96ECD">
        <w:rPr>
          <w:rFonts w:asciiTheme="minorHAnsi" w:hAnsiTheme="minorHAnsi"/>
          <w:sz w:val="24"/>
          <w:szCs w:val="24"/>
        </w:rPr>
        <w:t xml:space="preserve">Este foco en </w:t>
      </w:r>
      <w:r w:rsidR="005614C7">
        <w:rPr>
          <w:rFonts w:asciiTheme="minorHAnsi" w:hAnsiTheme="minorHAnsi"/>
          <w:sz w:val="24"/>
          <w:szCs w:val="24"/>
        </w:rPr>
        <w:t xml:space="preserve">la participación y empoderamiento </w:t>
      </w:r>
      <w:r w:rsidR="005614C7">
        <w:rPr>
          <w:rFonts w:asciiTheme="minorHAnsi" w:hAnsiTheme="minorHAnsi"/>
          <w:sz w:val="24"/>
          <w:szCs w:val="24"/>
        </w:rPr>
        <w:lastRenderedPageBreak/>
        <w:t>de las mujeres</w:t>
      </w:r>
      <w:r w:rsidR="00B96ECD">
        <w:rPr>
          <w:rFonts w:asciiTheme="minorHAnsi" w:hAnsiTheme="minorHAnsi"/>
          <w:sz w:val="24"/>
          <w:szCs w:val="24"/>
        </w:rPr>
        <w:t xml:space="preserve"> se ha trabajado especialmente </w:t>
      </w:r>
      <w:r w:rsidR="00080C51" w:rsidRPr="004F3018">
        <w:rPr>
          <w:rFonts w:asciiTheme="minorHAnsi" w:hAnsiTheme="minorHAnsi"/>
          <w:sz w:val="24"/>
          <w:szCs w:val="24"/>
        </w:rPr>
        <w:t>en</w:t>
      </w:r>
      <w:r w:rsidR="00183EE1">
        <w:rPr>
          <w:rFonts w:asciiTheme="minorHAnsi" w:hAnsiTheme="minorHAnsi"/>
          <w:sz w:val="24"/>
          <w:szCs w:val="24"/>
        </w:rPr>
        <w:t xml:space="preserve"> </w:t>
      </w:r>
      <w:r w:rsidR="00276B0C">
        <w:rPr>
          <w:rFonts w:asciiTheme="minorHAnsi" w:hAnsiTheme="minorHAnsi"/>
          <w:sz w:val="24"/>
          <w:szCs w:val="24"/>
        </w:rPr>
        <w:t xml:space="preserve">la Región </w:t>
      </w:r>
      <w:r w:rsidR="00B96ECD">
        <w:rPr>
          <w:rFonts w:asciiTheme="minorHAnsi" w:hAnsiTheme="minorHAnsi"/>
          <w:sz w:val="24"/>
          <w:szCs w:val="24"/>
        </w:rPr>
        <w:t xml:space="preserve">de </w:t>
      </w:r>
      <w:r w:rsidR="00276B0C">
        <w:rPr>
          <w:rFonts w:asciiTheme="minorHAnsi" w:hAnsiTheme="minorHAnsi"/>
          <w:sz w:val="24"/>
          <w:szCs w:val="24"/>
        </w:rPr>
        <w:t xml:space="preserve">Cusco, </w:t>
      </w:r>
      <w:r w:rsidR="005614C7">
        <w:rPr>
          <w:rFonts w:asciiTheme="minorHAnsi" w:hAnsiTheme="minorHAnsi"/>
          <w:sz w:val="24"/>
          <w:szCs w:val="24"/>
        </w:rPr>
        <w:t xml:space="preserve">por parte de </w:t>
      </w:r>
      <w:r w:rsidR="00276B0C">
        <w:rPr>
          <w:rFonts w:asciiTheme="minorHAnsi" w:hAnsiTheme="minorHAnsi"/>
          <w:sz w:val="24"/>
          <w:szCs w:val="24"/>
        </w:rPr>
        <w:t>IMAGEN</w:t>
      </w:r>
      <w:r w:rsidR="00BA663B">
        <w:rPr>
          <w:rFonts w:asciiTheme="minorHAnsi" w:hAnsiTheme="minorHAnsi"/>
          <w:sz w:val="24"/>
          <w:szCs w:val="24"/>
        </w:rPr>
        <w:t xml:space="preserve">. </w:t>
      </w:r>
      <w:r w:rsidR="005614C7">
        <w:rPr>
          <w:rFonts w:asciiTheme="minorHAnsi" w:hAnsiTheme="minorHAnsi"/>
          <w:sz w:val="24"/>
          <w:szCs w:val="24"/>
        </w:rPr>
        <w:t>Por ejemplo, l</w:t>
      </w:r>
      <w:r w:rsidR="00080C51" w:rsidRPr="004F3018">
        <w:rPr>
          <w:rFonts w:asciiTheme="minorHAnsi" w:hAnsiTheme="minorHAnsi"/>
          <w:sz w:val="24"/>
          <w:szCs w:val="24"/>
        </w:rPr>
        <w:t>a</w:t>
      </w:r>
      <w:r w:rsidR="00F009BD" w:rsidRPr="004F3018">
        <w:rPr>
          <w:rFonts w:asciiTheme="minorHAnsi" w:hAnsiTheme="minorHAnsi"/>
          <w:sz w:val="24"/>
          <w:szCs w:val="24"/>
        </w:rPr>
        <w:t xml:space="preserve">s </w:t>
      </w:r>
      <w:r w:rsidR="005614C7">
        <w:rPr>
          <w:rFonts w:asciiTheme="minorHAnsi" w:hAnsiTheme="minorHAnsi"/>
          <w:sz w:val="24"/>
          <w:szCs w:val="24"/>
        </w:rPr>
        <w:t xml:space="preserve">comerciales </w:t>
      </w:r>
      <w:r w:rsidR="00F009BD" w:rsidRPr="004F3018">
        <w:rPr>
          <w:rFonts w:asciiTheme="minorHAnsi" w:hAnsiTheme="minorHAnsi"/>
          <w:sz w:val="24"/>
          <w:szCs w:val="24"/>
        </w:rPr>
        <w:t xml:space="preserve">intermediarias de </w:t>
      </w:r>
      <w:r w:rsidR="00703092">
        <w:rPr>
          <w:rFonts w:asciiTheme="minorHAnsi" w:hAnsiTheme="minorHAnsi"/>
          <w:sz w:val="24"/>
          <w:szCs w:val="24"/>
        </w:rPr>
        <w:t>PRODNA</w:t>
      </w:r>
      <w:r w:rsidR="005614C7">
        <w:rPr>
          <w:rFonts w:asciiTheme="minorHAnsi" w:hAnsiTheme="minorHAnsi"/>
          <w:sz w:val="24"/>
          <w:szCs w:val="24"/>
        </w:rPr>
        <w:t>,</w:t>
      </w:r>
      <w:r w:rsidR="00183EE1">
        <w:rPr>
          <w:rFonts w:asciiTheme="minorHAnsi" w:hAnsiTheme="minorHAnsi"/>
          <w:sz w:val="24"/>
          <w:szCs w:val="24"/>
        </w:rPr>
        <w:t xml:space="preserve"> </w:t>
      </w:r>
      <w:r w:rsidR="005614C7">
        <w:rPr>
          <w:rFonts w:asciiTheme="minorHAnsi" w:hAnsiTheme="minorHAnsi"/>
          <w:sz w:val="24"/>
          <w:szCs w:val="24"/>
        </w:rPr>
        <w:t xml:space="preserve">la </w:t>
      </w:r>
      <w:r w:rsidR="005614C7" w:rsidRPr="00860EE6">
        <w:rPr>
          <w:rFonts w:asciiTheme="minorHAnsi" w:hAnsiTheme="minorHAnsi"/>
          <w:sz w:val="24"/>
          <w:szCs w:val="24"/>
        </w:rPr>
        <w:t>empresa de distribución de</w:t>
      </w:r>
      <w:r w:rsidR="0094467F">
        <w:rPr>
          <w:rFonts w:asciiTheme="minorHAnsi" w:hAnsiTheme="minorHAnsi"/>
          <w:sz w:val="24"/>
          <w:szCs w:val="24"/>
        </w:rPr>
        <w:t xml:space="preserve"> </w:t>
      </w:r>
      <w:r w:rsidR="005614C7" w:rsidRPr="00860EE6">
        <w:rPr>
          <w:rFonts w:asciiTheme="minorHAnsi" w:hAnsiTheme="minorHAnsi"/>
          <w:sz w:val="24"/>
          <w:szCs w:val="24"/>
        </w:rPr>
        <w:t>los productos medicinales y aromáticos,</w:t>
      </w:r>
      <w:r w:rsidR="00183EE1">
        <w:rPr>
          <w:rFonts w:asciiTheme="minorHAnsi" w:hAnsiTheme="minorHAnsi"/>
          <w:sz w:val="24"/>
          <w:szCs w:val="24"/>
        </w:rPr>
        <w:t xml:space="preserve"> </w:t>
      </w:r>
      <w:r w:rsidR="00080C51" w:rsidRPr="004F3018">
        <w:rPr>
          <w:rFonts w:asciiTheme="minorHAnsi" w:hAnsiTheme="minorHAnsi"/>
          <w:sz w:val="24"/>
          <w:szCs w:val="24"/>
        </w:rPr>
        <w:t>son mu</w:t>
      </w:r>
      <w:r w:rsidR="00F009BD" w:rsidRPr="004F3018">
        <w:rPr>
          <w:rFonts w:asciiTheme="minorHAnsi" w:hAnsiTheme="minorHAnsi"/>
          <w:sz w:val="24"/>
          <w:szCs w:val="24"/>
        </w:rPr>
        <w:t>jeres</w:t>
      </w:r>
      <w:r w:rsidR="00080C51" w:rsidRPr="004F3018">
        <w:rPr>
          <w:rFonts w:asciiTheme="minorHAnsi" w:hAnsiTheme="minorHAnsi"/>
          <w:sz w:val="24"/>
          <w:szCs w:val="24"/>
        </w:rPr>
        <w:t xml:space="preserve">. </w:t>
      </w:r>
      <w:r w:rsidR="00DA54B1">
        <w:rPr>
          <w:rFonts w:asciiTheme="minorHAnsi" w:hAnsiTheme="minorHAnsi"/>
          <w:sz w:val="24"/>
          <w:szCs w:val="24"/>
        </w:rPr>
        <w:t>Sin embargo, por el momento no se ha</w:t>
      </w:r>
      <w:r w:rsidR="0094467F">
        <w:rPr>
          <w:rFonts w:asciiTheme="minorHAnsi" w:hAnsiTheme="minorHAnsi"/>
          <w:sz w:val="24"/>
          <w:szCs w:val="24"/>
        </w:rPr>
        <w:t xml:space="preserve"> </w:t>
      </w:r>
      <w:r w:rsidR="00DA54B1">
        <w:rPr>
          <w:rFonts w:asciiTheme="minorHAnsi" w:hAnsiTheme="minorHAnsi"/>
          <w:sz w:val="24"/>
          <w:szCs w:val="24"/>
        </w:rPr>
        <w:t>abordado dentro del proyecto el acceso a la propiedad de las mujeres; en algunas comunidades el acceso no es una dificultad, pero en muchos otros no existe información al respecto. En definitiva, a pesar de las limitaciones,</w:t>
      </w:r>
      <w:r w:rsidR="00183EE1">
        <w:rPr>
          <w:rFonts w:asciiTheme="minorHAnsi" w:hAnsiTheme="minorHAnsi"/>
          <w:sz w:val="24"/>
          <w:szCs w:val="24"/>
        </w:rPr>
        <w:t xml:space="preserve"> </w:t>
      </w:r>
      <w:r w:rsidR="00DA54B1">
        <w:rPr>
          <w:rFonts w:asciiTheme="minorHAnsi" w:hAnsiTheme="minorHAnsi"/>
          <w:sz w:val="24"/>
          <w:szCs w:val="24"/>
        </w:rPr>
        <w:t>se puede afirmar que</w:t>
      </w:r>
      <w:r w:rsidR="00183EE1">
        <w:rPr>
          <w:rFonts w:asciiTheme="minorHAnsi" w:hAnsiTheme="minorHAnsi"/>
          <w:sz w:val="24"/>
          <w:szCs w:val="24"/>
        </w:rPr>
        <w:t xml:space="preserve"> </w:t>
      </w:r>
      <w:r w:rsidR="00DA54B1">
        <w:rPr>
          <w:rFonts w:asciiTheme="minorHAnsi" w:hAnsiTheme="minorHAnsi"/>
          <w:sz w:val="24"/>
          <w:szCs w:val="24"/>
        </w:rPr>
        <w:t>a través de EcoMercado las mujeres se han capacitado, conocen mejor sus derechos y se han empoderado para tener su propio empleo y mejorar su situación económica.</w:t>
      </w:r>
    </w:p>
    <w:p w:rsidR="00276B0C" w:rsidRDefault="00276B0C" w:rsidP="000944F4">
      <w:pPr>
        <w:spacing w:after="0" w:line="240" w:lineRule="auto"/>
        <w:ind w:left="349"/>
        <w:jc w:val="both"/>
        <w:rPr>
          <w:rFonts w:asciiTheme="minorHAnsi" w:hAnsiTheme="minorHAnsi"/>
          <w:sz w:val="24"/>
          <w:szCs w:val="24"/>
        </w:rPr>
      </w:pPr>
    </w:p>
    <w:p w:rsidR="00F148DC" w:rsidRDefault="00DA54B1" w:rsidP="000944F4">
      <w:pPr>
        <w:spacing w:after="0" w:line="240" w:lineRule="auto"/>
        <w:ind w:left="349"/>
        <w:jc w:val="both"/>
        <w:rPr>
          <w:rFonts w:asciiTheme="minorHAnsi" w:hAnsiTheme="minorHAnsi"/>
          <w:sz w:val="24"/>
          <w:szCs w:val="24"/>
        </w:rPr>
      </w:pPr>
      <w:r>
        <w:rPr>
          <w:rFonts w:asciiTheme="minorHAnsi" w:hAnsiTheme="minorHAnsi"/>
          <w:sz w:val="24"/>
          <w:szCs w:val="24"/>
        </w:rPr>
        <w:t>En el ámbito económico t</w:t>
      </w:r>
      <w:r w:rsidR="005614C7">
        <w:rPr>
          <w:rFonts w:asciiTheme="minorHAnsi" w:hAnsiTheme="minorHAnsi"/>
          <w:sz w:val="24"/>
          <w:szCs w:val="24"/>
        </w:rPr>
        <w:t>ambién puede afirmarse que</w:t>
      </w:r>
      <w:r w:rsidR="00183EE1">
        <w:rPr>
          <w:rFonts w:asciiTheme="minorHAnsi" w:hAnsiTheme="minorHAnsi"/>
          <w:sz w:val="24"/>
          <w:szCs w:val="24"/>
        </w:rPr>
        <w:t xml:space="preserve"> </w:t>
      </w:r>
      <w:r w:rsidR="00AB72B8" w:rsidRPr="004F3018">
        <w:rPr>
          <w:rFonts w:asciiTheme="minorHAnsi" w:hAnsiTheme="minorHAnsi"/>
          <w:sz w:val="24"/>
          <w:szCs w:val="24"/>
        </w:rPr>
        <w:t>EcoMercado</w:t>
      </w:r>
      <w:r w:rsidR="00183EE1">
        <w:rPr>
          <w:rFonts w:asciiTheme="minorHAnsi" w:hAnsiTheme="minorHAnsi"/>
          <w:sz w:val="24"/>
          <w:szCs w:val="24"/>
        </w:rPr>
        <w:t xml:space="preserve"> </w:t>
      </w:r>
      <w:r w:rsidR="005614C7">
        <w:rPr>
          <w:rFonts w:asciiTheme="minorHAnsi" w:hAnsiTheme="minorHAnsi"/>
          <w:sz w:val="24"/>
          <w:szCs w:val="24"/>
        </w:rPr>
        <w:t>contribuye a</w:t>
      </w:r>
      <w:r w:rsidR="00E96266">
        <w:rPr>
          <w:rFonts w:asciiTheme="minorHAnsi" w:hAnsiTheme="minorHAnsi"/>
          <w:sz w:val="24"/>
          <w:szCs w:val="24"/>
        </w:rPr>
        <w:t xml:space="preserve"> la mejora </w:t>
      </w:r>
      <w:r>
        <w:rPr>
          <w:rFonts w:asciiTheme="minorHAnsi" w:hAnsiTheme="minorHAnsi"/>
          <w:sz w:val="24"/>
          <w:szCs w:val="24"/>
        </w:rPr>
        <w:t>de los ingresos</w:t>
      </w:r>
      <w:r w:rsidR="00183EE1">
        <w:rPr>
          <w:rFonts w:asciiTheme="minorHAnsi" w:hAnsiTheme="minorHAnsi"/>
          <w:sz w:val="24"/>
          <w:szCs w:val="24"/>
        </w:rPr>
        <w:t xml:space="preserve"> </w:t>
      </w:r>
      <w:r w:rsidR="00E96266">
        <w:rPr>
          <w:rFonts w:asciiTheme="minorHAnsi" w:hAnsiTheme="minorHAnsi"/>
          <w:sz w:val="24"/>
          <w:szCs w:val="24"/>
        </w:rPr>
        <w:t xml:space="preserve">de </w:t>
      </w:r>
      <w:r>
        <w:rPr>
          <w:rFonts w:asciiTheme="minorHAnsi" w:hAnsiTheme="minorHAnsi"/>
          <w:sz w:val="24"/>
          <w:szCs w:val="24"/>
        </w:rPr>
        <w:t xml:space="preserve">los </w:t>
      </w:r>
      <w:r w:rsidR="00E96266">
        <w:rPr>
          <w:rFonts w:asciiTheme="minorHAnsi" w:hAnsiTheme="minorHAnsi"/>
          <w:sz w:val="24"/>
          <w:szCs w:val="24"/>
        </w:rPr>
        <w:t xml:space="preserve">productores, </w:t>
      </w:r>
      <w:r w:rsidR="005614C7">
        <w:rPr>
          <w:rFonts w:asciiTheme="minorHAnsi" w:hAnsiTheme="minorHAnsi"/>
          <w:sz w:val="24"/>
          <w:szCs w:val="24"/>
        </w:rPr>
        <w:t>a través</w:t>
      </w:r>
      <w:r w:rsidR="00E96266">
        <w:rPr>
          <w:rFonts w:asciiTheme="minorHAnsi" w:hAnsiTheme="minorHAnsi"/>
          <w:sz w:val="24"/>
          <w:szCs w:val="24"/>
        </w:rPr>
        <w:t xml:space="preserve"> del </w:t>
      </w:r>
      <w:r w:rsidR="00080C51" w:rsidRPr="004F3018">
        <w:rPr>
          <w:rFonts w:asciiTheme="minorHAnsi" w:hAnsiTheme="minorHAnsi"/>
          <w:sz w:val="24"/>
          <w:szCs w:val="24"/>
        </w:rPr>
        <w:t xml:space="preserve">autoempleo y </w:t>
      </w:r>
      <w:r w:rsidR="005614C7">
        <w:rPr>
          <w:rFonts w:asciiTheme="minorHAnsi" w:hAnsiTheme="minorHAnsi"/>
          <w:sz w:val="24"/>
          <w:szCs w:val="24"/>
        </w:rPr>
        <w:t xml:space="preserve">los </w:t>
      </w:r>
      <w:r w:rsidR="00080C51" w:rsidRPr="004F3018">
        <w:rPr>
          <w:rFonts w:asciiTheme="minorHAnsi" w:hAnsiTheme="minorHAnsi"/>
          <w:sz w:val="24"/>
          <w:szCs w:val="24"/>
        </w:rPr>
        <w:t>negocios familiares</w:t>
      </w:r>
      <w:r w:rsidR="00E96266">
        <w:rPr>
          <w:rFonts w:asciiTheme="minorHAnsi" w:hAnsiTheme="minorHAnsi"/>
          <w:sz w:val="24"/>
          <w:szCs w:val="24"/>
        </w:rPr>
        <w:t>, evitando</w:t>
      </w:r>
      <w:r w:rsidR="005614C7">
        <w:rPr>
          <w:rFonts w:asciiTheme="minorHAnsi" w:hAnsiTheme="minorHAnsi"/>
          <w:sz w:val="24"/>
          <w:szCs w:val="24"/>
        </w:rPr>
        <w:t xml:space="preserve"> así</w:t>
      </w:r>
      <w:r w:rsidR="00E96266">
        <w:rPr>
          <w:rFonts w:asciiTheme="minorHAnsi" w:hAnsiTheme="minorHAnsi"/>
          <w:sz w:val="24"/>
          <w:szCs w:val="24"/>
        </w:rPr>
        <w:t xml:space="preserve"> la migración por factores </w:t>
      </w:r>
      <w:r w:rsidR="005614C7">
        <w:rPr>
          <w:rFonts w:asciiTheme="minorHAnsi" w:hAnsiTheme="minorHAnsi"/>
          <w:sz w:val="24"/>
          <w:szCs w:val="24"/>
        </w:rPr>
        <w:t>económicos</w:t>
      </w:r>
      <w:r w:rsidR="00E96266">
        <w:rPr>
          <w:rFonts w:asciiTheme="minorHAnsi" w:hAnsiTheme="minorHAnsi"/>
          <w:sz w:val="24"/>
          <w:szCs w:val="24"/>
        </w:rPr>
        <w:t xml:space="preserve">. </w:t>
      </w:r>
      <w:r w:rsidR="005614C7">
        <w:rPr>
          <w:rFonts w:asciiTheme="minorHAnsi" w:hAnsiTheme="minorHAnsi"/>
          <w:sz w:val="24"/>
          <w:szCs w:val="24"/>
        </w:rPr>
        <w:t>El incremento de los</w:t>
      </w:r>
      <w:r w:rsidR="00E96266">
        <w:rPr>
          <w:rFonts w:asciiTheme="minorHAnsi" w:hAnsiTheme="minorHAnsi"/>
          <w:sz w:val="24"/>
          <w:szCs w:val="24"/>
        </w:rPr>
        <w:t xml:space="preserve"> ingresos</w:t>
      </w:r>
      <w:r w:rsidR="00183EE1">
        <w:rPr>
          <w:rFonts w:asciiTheme="minorHAnsi" w:hAnsiTheme="minorHAnsi"/>
          <w:sz w:val="24"/>
          <w:szCs w:val="24"/>
        </w:rPr>
        <w:t xml:space="preserve"> </w:t>
      </w:r>
      <w:r w:rsidR="00F009BD" w:rsidRPr="004F3018">
        <w:rPr>
          <w:rFonts w:asciiTheme="minorHAnsi" w:hAnsiTheme="minorHAnsi"/>
          <w:sz w:val="24"/>
          <w:szCs w:val="24"/>
        </w:rPr>
        <w:t>les permite mejorar sus condiciones de vida y l</w:t>
      </w:r>
      <w:r w:rsidR="005614C7">
        <w:rPr>
          <w:rFonts w:asciiTheme="minorHAnsi" w:hAnsiTheme="minorHAnsi"/>
          <w:sz w:val="24"/>
          <w:szCs w:val="24"/>
        </w:rPr>
        <w:t>a</w:t>
      </w:r>
      <w:r w:rsidR="00F009BD" w:rsidRPr="004F3018">
        <w:rPr>
          <w:rFonts w:asciiTheme="minorHAnsi" w:hAnsiTheme="minorHAnsi"/>
          <w:sz w:val="24"/>
          <w:szCs w:val="24"/>
        </w:rPr>
        <w:t xml:space="preserve">s de sus familias, por ejemplo para financiar los </w:t>
      </w:r>
      <w:r w:rsidR="00E96266">
        <w:rPr>
          <w:rFonts w:asciiTheme="minorHAnsi" w:hAnsiTheme="minorHAnsi"/>
          <w:sz w:val="24"/>
          <w:szCs w:val="24"/>
        </w:rPr>
        <w:t xml:space="preserve">estudios de sus hijos e hijas. </w:t>
      </w:r>
      <w:r w:rsidR="00F148DC">
        <w:rPr>
          <w:rFonts w:asciiTheme="minorHAnsi" w:hAnsiTheme="minorHAnsi"/>
          <w:sz w:val="24"/>
          <w:szCs w:val="24"/>
        </w:rPr>
        <w:t xml:space="preserve">Asimismo, </w:t>
      </w:r>
      <w:r w:rsidR="00F148DC" w:rsidRPr="004F3018">
        <w:rPr>
          <w:rFonts w:asciiTheme="minorHAnsi" w:hAnsiTheme="minorHAnsi"/>
          <w:sz w:val="24"/>
          <w:szCs w:val="24"/>
        </w:rPr>
        <w:t>al aumentar la producción necesitan contratar más mano de obra en determinados momentos del ciclo de cultivo</w:t>
      </w:r>
      <w:r w:rsidR="00F148DC">
        <w:rPr>
          <w:rFonts w:asciiTheme="minorHAnsi" w:hAnsiTheme="minorHAnsi"/>
          <w:sz w:val="24"/>
          <w:szCs w:val="24"/>
        </w:rPr>
        <w:t>, lo que beneficia a otr</w:t>
      </w:r>
      <w:r w:rsidR="002562E5">
        <w:rPr>
          <w:rFonts w:asciiTheme="minorHAnsi" w:hAnsiTheme="minorHAnsi"/>
          <w:sz w:val="24"/>
          <w:szCs w:val="24"/>
        </w:rPr>
        <w:t>os miembros de las comunidades locales</w:t>
      </w:r>
      <w:r w:rsidR="00F148DC" w:rsidRPr="004F3018">
        <w:rPr>
          <w:rFonts w:asciiTheme="minorHAnsi" w:hAnsiTheme="minorHAnsi"/>
          <w:sz w:val="24"/>
          <w:szCs w:val="24"/>
        </w:rPr>
        <w:t>.</w:t>
      </w:r>
    </w:p>
    <w:p w:rsidR="00F009BD" w:rsidRPr="004F3018" w:rsidRDefault="00E96266" w:rsidP="000944F4">
      <w:pPr>
        <w:spacing w:after="0" w:line="240" w:lineRule="auto"/>
        <w:ind w:left="349"/>
        <w:jc w:val="both"/>
        <w:rPr>
          <w:rFonts w:asciiTheme="minorHAnsi" w:hAnsiTheme="minorHAnsi"/>
          <w:sz w:val="24"/>
          <w:szCs w:val="24"/>
        </w:rPr>
      </w:pPr>
      <w:r>
        <w:rPr>
          <w:rFonts w:asciiTheme="minorHAnsi" w:hAnsiTheme="minorHAnsi"/>
          <w:sz w:val="24"/>
          <w:szCs w:val="24"/>
        </w:rPr>
        <w:t>A</w:t>
      </w:r>
      <w:r w:rsidR="002562E5">
        <w:rPr>
          <w:rFonts w:asciiTheme="minorHAnsi" w:hAnsiTheme="minorHAnsi"/>
          <w:sz w:val="24"/>
          <w:szCs w:val="24"/>
        </w:rPr>
        <w:t>demás,</w:t>
      </w:r>
      <w:r>
        <w:rPr>
          <w:rFonts w:asciiTheme="minorHAnsi" w:hAnsiTheme="minorHAnsi"/>
          <w:sz w:val="24"/>
          <w:szCs w:val="24"/>
        </w:rPr>
        <w:t xml:space="preserve"> permite </w:t>
      </w:r>
      <w:r w:rsidR="00F009BD" w:rsidRPr="004F3018">
        <w:rPr>
          <w:rFonts w:asciiTheme="minorHAnsi" w:hAnsiTheme="minorHAnsi"/>
          <w:sz w:val="24"/>
          <w:szCs w:val="24"/>
        </w:rPr>
        <w:t xml:space="preserve">pequeños ahorros de tiempo y </w:t>
      </w:r>
      <w:r w:rsidR="002562E5">
        <w:rPr>
          <w:rFonts w:asciiTheme="minorHAnsi" w:hAnsiTheme="minorHAnsi"/>
          <w:sz w:val="24"/>
          <w:szCs w:val="24"/>
        </w:rPr>
        <w:t>costes</w:t>
      </w:r>
      <w:r w:rsidR="00183EE1">
        <w:rPr>
          <w:rFonts w:asciiTheme="minorHAnsi" w:hAnsiTheme="minorHAnsi"/>
          <w:sz w:val="24"/>
          <w:szCs w:val="24"/>
        </w:rPr>
        <w:t xml:space="preserve"> </w:t>
      </w:r>
      <w:r w:rsidR="00F009BD" w:rsidRPr="004F3018">
        <w:rPr>
          <w:rFonts w:asciiTheme="minorHAnsi" w:hAnsiTheme="minorHAnsi"/>
          <w:sz w:val="24"/>
          <w:szCs w:val="24"/>
        </w:rPr>
        <w:t xml:space="preserve">al acortar la </w:t>
      </w:r>
      <w:r w:rsidR="002562E5">
        <w:rPr>
          <w:rFonts w:asciiTheme="minorHAnsi" w:hAnsiTheme="minorHAnsi"/>
          <w:sz w:val="24"/>
          <w:szCs w:val="24"/>
        </w:rPr>
        <w:t>caden</w:t>
      </w:r>
      <w:r w:rsidR="002562E5" w:rsidRPr="004F3018">
        <w:rPr>
          <w:rFonts w:asciiTheme="minorHAnsi" w:hAnsiTheme="minorHAnsi"/>
          <w:sz w:val="24"/>
          <w:szCs w:val="24"/>
        </w:rPr>
        <w:t xml:space="preserve">a </w:t>
      </w:r>
      <w:r w:rsidR="00F009BD" w:rsidRPr="004F3018">
        <w:rPr>
          <w:rFonts w:asciiTheme="minorHAnsi" w:hAnsiTheme="minorHAnsi"/>
          <w:sz w:val="24"/>
          <w:szCs w:val="24"/>
        </w:rPr>
        <w:t>de compra-venta de</w:t>
      </w:r>
      <w:r w:rsidR="0094467F">
        <w:rPr>
          <w:rFonts w:asciiTheme="minorHAnsi" w:hAnsiTheme="minorHAnsi"/>
          <w:sz w:val="24"/>
          <w:szCs w:val="24"/>
        </w:rPr>
        <w:t xml:space="preserve"> </w:t>
      </w:r>
      <w:r w:rsidR="00F009BD" w:rsidRPr="004F3018">
        <w:rPr>
          <w:rFonts w:asciiTheme="minorHAnsi" w:hAnsiTheme="minorHAnsi"/>
          <w:sz w:val="24"/>
          <w:szCs w:val="24"/>
        </w:rPr>
        <w:t>l</w:t>
      </w:r>
      <w:r w:rsidR="002562E5">
        <w:rPr>
          <w:rFonts w:asciiTheme="minorHAnsi" w:hAnsiTheme="minorHAnsi"/>
          <w:sz w:val="24"/>
          <w:szCs w:val="24"/>
        </w:rPr>
        <w:t>os</w:t>
      </w:r>
      <w:r w:rsidR="00F009BD" w:rsidRPr="004F3018">
        <w:rPr>
          <w:rFonts w:asciiTheme="minorHAnsi" w:hAnsiTheme="minorHAnsi"/>
          <w:sz w:val="24"/>
          <w:szCs w:val="24"/>
        </w:rPr>
        <w:t xml:space="preserve"> producto</w:t>
      </w:r>
      <w:r w:rsidR="002562E5">
        <w:rPr>
          <w:rFonts w:asciiTheme="minorHAnsi" w:hAnsiTheme="minorHAnsi"/>
          <w:sz w:val="24"/>
          <w:szCs w:val="24"/>
        </w:rPr>
        <w:t>s</w:t>
      </w:r>
      <w:r w:rsidR="00F009BD" w:rsidRPr="004F3018">
        <w:rPr>
          <w:rFonts w:asciiTheme="minorHAnsi" w:hAnsiTheme="minorHAnsi"/>
          <w:sz w:val="24"/>
          <w:szCs w:val="24"/>
        </w:rPr>
        <w:t xml:space="preserve">. </w:t>
      </w:r>
    </w:p>
    <w:p w:rsidR="00F009BD" w:rsidRPr="004F3018" w:rsidRDefault="00F009BD" w:rsidP="000944F4">
      <w:pPr>
        <w:spacing w:after="0" w:line="240" w:lineRule="auto"/>
        <w:ind w:left="349"/>
        <w:jc w:val="both"/>
        <w:rPr>
          <w:rFonts w:asciiTheme="minorHAnsi" w:hAnsiTheme="minorHAnsi"/>
          <w:sz w:val="24"/>
          <w:szCs w:val="24"/>
        </w:rPr>
      </w:pPr>
    </w:p>
    <w:p w:rsidR="00D86CF5" w:rsidRDefault="001E2DA9" w:rsidP="001E2DA9">
      <w:pPr>
        <w:spacing w:after="0" w:line="240" w:lineRule="auto"/>
        <w:ind w:left="349"/>
        <w:jc w:val="both"/>
        <w:rPr>
          <w:rFonts w:asciiTheme="minorHAnsi" w:hAnsiTheme="minorHAnsi"/>
          <w:sz w:val="24"/>
          <w:szCs w:val="24"/>
        </w:rPr>
      </w:pPr>
      <w:r>
        <w:rPr>
          <w:rFonts w:asciiTheme="minorHAnsi" w:hAnsiTheme="minorHAnsi"/>
          <w:sz w:val="24"/>
          <w:szCs w:val="24"/>
        </w:rPr>
        <w:t xml:space="preserve">A nivel de efectos ambientales, EcoMercado no incide </w:t>
      </w:r>
      <w:r w:rsidR="00D653CD" w:rsidRPr="004F3018">
        <w:rPr>
          <w:rFonts w:asciiTheme="minorHAnsi" w:hAnsiTheme="minorHAnsi"/>
          <w:sz w:val="24"/>
          <w:szCs w:val="24"/>
        </w:rPr>
        <w:t xml:space="preserve">directamente </w:t>
      </w:r>
      <w:r w:rsidR="002562E5">
        <w:rPr>
          <w:rFonts w:asciiTheme="minorHAnsi" w:hAnsiTheme="minorHAnsi"/>
          <w:sz w:val="24"/>
          <w:szCs w:val="24"/>
        </w:rPr>
        <w:t>en la mejora de aspectos ambientales vinculados a la</w:t>
      </w:r>
      <w:r w:rsidR="00D653CD" w:rsidRPr="004F3018">
        <w:rPr>
          <w:rFonts w:asciiTheme="minorHAnsi" w:hAnsiTheme="minorHAnsi"/>
          <w:sz w:val="24"/>
          <w:szCs w:val="24"/>
        </w:rPr>
        <w:t xml:space="preserve"> producción,</w:t>
      </w:r>
      <w:r w:rsidR="00183EE1">
        <w:rPr>
          <w:rFonts w:asciiTheme="minorHAnsi" w:hAnsiTheme="minorHAnsi"/>
          <w:sz w:val="24"/>
          <w:szCs w:val="24"/>
        </w:rPr>
        <w:t xml:space="preserve"> </w:t>
      </w:r>
      <w:r w:rsidR="002562E5">
        <w:rPr>
          <w:rFonts w:asciiTheme="minorHAnsi" w:hAnsiTheme="minorHAnsi"/>
          <w:sz w:val="24"/>
          <w:szCs w:val="24"/>
        </w:rPr>
        <w:t>aunque</w:t>
      </w:r>
      <w:r>
        <w:rPr>
          <w:rFonts w:asciiTheme="minorHAnsi" w:hAnsiTheme="minorHAnsi"/>
          <w:sz w:val="24"/>
          <w:szCs w:val="24"/>
        </w:rPr>
        <w:t xml:space="preserve"> las organizaciones co-ejecutoras como IMAGEN realizan acciones de </w:t>
      </w:r>
      <w:r w:rsidR="002562E5">
        <w:rPr>
          <w:rFonts w:asciiTheme="minorHAnsi" w:hAnsiTheme="minorHAnsi"/>
          <w:sz w:val="24"/>
          <w:szCs w:val="24"/>
        </w:rPr>
        <w:t>mejora de la</w:t>
      </w:r>
      <w:r>
        <w:rPr>
          <w:rFonts w:asciiTheme="minorHAnsi" w:hAnsiTheme="minorHAnsi"/>
          <w:sz w:val="24"/>
          <w:szCs w:val="24"/>
        </w:rPr>
        <w:t xml:space="preserve"> agricultura e</w:t>
      </w:r>
      <w:r w:rsidR="00554268" w:rsidRPr="004F3018">
        <w:rPr>
          <w:rFonts w:asciiTheme="minorHAnsi" w:hAnsiTheme="minorHAnsi"/>
          <w:sz w:val="24"/>
          <w:szCs w:val="24"/>
        </w:rPr>
        <w:t>cológica</w:t>
      </w:r>
      <w:r>
        <w:rPr>
          <w:rFonts w:asciiTheme="minorHAnsi" w:hAnsiTheme="minorHAnsi"/>
          <w:sz w:val="24"/>
          <w:szCs w:val="24"/>
        </w:rPr>
        <w:t xml:space="preserve">, </w:t>
      </w:r>
      <w:r w:rsidR="002562E5">
        <w:rPr>
          <w:rFonts w:asciiTheme="minorHAnsi" w:hAnsiTheme="minorHAnsi"/>
          <w:sz w:val="24"/>
          <w:szCs w:val="24"/>
        </w:rPr>
        <w:t>gestión</w:t>
      </w:r>
      <w:r w:rsidR="00183EE1">
        <w:rPr>
          <w:rFonts w:asciiTheme="minorHAnsi" w:hAnsiTheme="minorHAnsi"/>
          <w:sz w:val="24"/>
          <w:szCs w:val="24"/>
        </w:rPr>
        <w:t xml:space="preserve"> </w:t>
      </w:r>
      <w:r w:rsidR="00554268" w:rsidRPr="004F3018">
        <w:rPr>
          <w:rFonts w:asciiTheme="minorHAnsi" w:hAnsiTheme="minorHAnsi"/>
          <w:sz w:val="24"/>
          <w:szCs w:val="24"/>
        </w:rPr>
        <w:t xml:space="preserve">de residuos, conservación de laderas y riego tecnificado por goteo para un uso más eficiente del agua. </w:t>
      </w:r>
      <w:r w:rsidR="002562E5">
        <w:rPr>
          <w:rFonts w:asciiTheme="minorHAnsi" w:hAnsiTheme="minorHAnsi"/>
          <w:sz w:val="24"/>
          <w:szCs w:val="24"/>
        </w:rPr>
        <w:t>Adicionalmente, se</w:t>
      </w:r>
      <w:r w:rsidR="00183EE1">
        <w:rPr>
          <w:rFonts w:asciiTheme="minorHAnsi" w:hAnsiTheme="minorHAnsi"/>
          <w:sz w:val="24"/>
          <w:szCs w:val="24"/>
        </w:rPr>
        <w:t xml:space="preserve"> </w:t>
      </w:r>
      <w:r w:rsidR="00080C51" w:rsidRPr="004F3018">
        <w:rPr>
          <w:rFonts w:asciiTheme="minorHAnsi" w:hAnsiTheme="minorHAnsi"/>
          <w:sz w:val="24"/>
          <w:szCs w:val="24"/>
        </w:rPr>
        <w:t>trabaja</w:t>
      </w:r>
      <w:r w:rsidR="00183EE1">
        <w:rPr>
          <w:rFonts w:asciiTheme="minorHAnsi" w:hAnsiTheme="minorHAnsi"/>
          <w:sz w:val="24"/>
          <w:szCs w:val="24"/>
        </w:rPr>
        <w:t xml:space="preserve"> </w:t>
      </w:r>
      <w:r>
        <w:rPr>
          <w:rFonts w:asciiTheme="minorHAnsi" w:hAnsiTheme="minorHAnsi"/>
          <w:sz w:val="24"/>
          <w:szCs w:val="24"/>
        </w:rPr>
        <w:t>directamente</w:t>
      </w:r>
      <w:r w:rsidR="00183EE1">
        <w:rPr>
          <w:rFonts w:asciiTheme="minorHAnsi" w:hAnsiTheme="minorHAnsi"/>
          <w:sz w:val="24"/>
          <w:szCs w:val="24"/>
        </w:rPr>
        <w:t xml:space="preserve"> </w:t>
      </w:r>
      <w:r w:rsidR="002562E5">
        <w:rPr>
          <w:rFonts w:asciiTheme="minorHAnsi" w:hAnsiTheme="minorHAnsi"/>
          <w:sz w:val="24"/>
          <w:szCs w:val="24"/>
        </w:rPr>
        <w:t xml:space="preserve">en </w:t>
      </w:r>
      <w:r w:rsidR="00080C51" w:rsidRPr="004F3018">
        <w:rPr>
          <w:rFonts w:asciiTheme="minorHAnsi" w:hAnsiTheme="minorHAnsi"/>
          <w:sz w:val="24"/>
          <w:szCs w:val="24"/>
        </w:rPr>
        <w:t xml:space="preserve">la </w:t>
      </w:r>
      <w:r w:rsidR="00F21CC2" w:rsidRPr="004F3018">
        <w:rPr>
          <w:rFonts w:asciiTheme="minorHAnsi" w:hAnsiTheme="minorHAnsi"/>
          <w:sz w:val="24"/>
          <w:szCs w:val="24"/>
        </w:rPr>
        <w:t xml:space="preserve">sensibilización </w:t>
      </w:r>
      <w:r w:rsidR="002562E5">
        <w:rPr>
          <w:rFonts w:asciiTheme="minorHAnsi" w:hAnsiTheme="minorHAnsi"/>
          <w:sz w:val="24"/>
          <w:szCs w:val="24"/>
        </w:rPr>
        <w:t>sobre</w:t>
      </w:r>
      <w:r w:rsidR="00183EE1">
        <w:rPr>
          <w:rFonts w:asciiTheme="minorHAnsi" w:hAnsiTheme="minorHAnsi"/>
          <w:sz w:val="24"/>
          <w:szCs w:val="24"/>
        </w:rPr>
        <w:t xml:space="preserve"> </w:t>
      </w:r>
      <w:r w:rsidR="00F21CC2" w:rsidRPr="004F3018">
        <w:rPr>
          <w:rFonts w:asciiTheme="minorHAnsi" w:hAnsiTheme="minorHAnsi"/>
          <w:sz w:val="24"/>
          <w:szCs w:val="24"/>
        </w:rPr>
        <w:t>ecoproductos con</w:t>
      </w:r>
      <w:r w:rsidR="002562E5">
        <w:rPr>
          <w:rFonts w:asciiTheme="minorHAnsi" w:hAnsiTheme="minorHAnsi"/>
          <w:sz w:val="24"/>
          <w:szCs w:val="24"/>
        </w:rPr>
        <w:t xml:space="preserve"> la difusión de boletines</w:t>
      </w:r>
      <w:r w:rsidR="00183EE1">
        <w:rPr>
          <w:rFonts w:asciiTheme="minorHAnsi" w:hAnsiTheme="minorHAnsi"/>
          <w:sz w:val="24"/>
          <w:szCs w:val="24"/>
        </w:rPr>
        <w:t xml:space="preserve"> </w:t>
      </w:r>
      <w:r w:rsidR="00A92B3D" w:rsidRPr="004F3018">
        <w:rPr>
          <w:rFonts w:asciiTheme="minorHAnsi" w:hAnsiTheme="minorHAnsi"/>
          <w:sz w:val="24"/>
          <w:szCs w:val="24"/>
        </w:rPr>
        <w:t>quincenales</w:t>
      </w:r>
      <w:r w:rsidR="00183EE1">
        <w:rPr>
          <w:rFonts w:asciiTheme="minorHAnsi" w:hAnsiTheme="minorHAnsi"/>
          <w:sz w:val="24"/>
          <w:szCs w:val="24"/>
        </w:rPr>
        <w:t xml:space="preserve"> </w:t>
      </w:r>
      <w:r w:rsidR="002562E5">
        <w:rPr>
          <w:rFonts w:asciiTheme="minorHAnsi" w:hAnsiTheme="minorHAnsi"/>
          <w:sz w:val="24"/>
          <w:szCs w:val="24"/>
        </w:rPr>
        <w:t>dirigido</w:t>
      </w:r>
      <w:r w:rsidR="002562E5" w:rsidRPr="004F3018">
        <w:rPr>
          <w:rFonts w:asciiTheme="minorHAnsi" w:hAnsiTheme="minorHAnsi"/>
          <w:sz w:val="24"/>
          <w:szCs w:val="24"/>
        </w:rPr>
        <w:t xml:space="preserve">s </w:t>
      </w:r>
      <w:r w:rsidR="00F009BD" w:rsidRPr="004F3018">
        <w:rPr>
          <w:rFonts w:asciiTheme="minorHAnsi" w:hAnsiTheme="minorHAnsi"/>
          <w:sz w:val="24"/>
          <w:szCs w:val="24"/>
        </w:rPr>
        <w:t>a los consumidores</w:t>
      </w:r>
      <w:r w:rsidR="00C35DD0">
        <w:rPr>
          <w:rFonts w:asciiTheme="minorHAnsi" w:hAnsiTheme="minorHAnsi"/>
          <w:sz w:val="24"/>
          <w:szCs w:val="24"/>
        </w:rPr>
        <w:t xml:space="preserve"> con información útil sobre los productos ecológicos (producción, beneficios para la salud, …)</w:t>
      </w:r>
      <w:r w:rsidR="00F21CC2" w:rsidRPr="004F3018">
        <w:rPr>
          <w:rFonts w:asciiTheme="minorHAnsi" w:hAnsiTheme="minorHAnsi"/>
          <w:sz w:val="24"/>
          <w:szCs w:val="24"/>
        </w:rPr>
        <w:t xml:space="preserve">. </w:t>
      </w:r>
    </w:p>
    <w:p w:rsidR="00D86CF5" w:rsidRDefault="00D86CF5" w:rsidP="001E2DA9">
      <w:pPr>
        <w:spacing w:after="0" w:line="240" w:lineRule="auto"/>
        <w:ind w:left="349"/>
        <w:jc w:val="both"/>
        <w:rPr>
          <w:rFonts w:asciiTheme="minorHAnsi" w:hAnsiTheme="minorHAnsi"/>
          <w:sz w:val="24"/>
          <w:szCs w:val="24"/>
        </w:rPr>
      </w:pPr>
    </w:p>
    <w:p w:rsidR="00F21CC2" w:rsidRPr="004F3018" w:rsidRDefault="002562E5" w:rsidP="000944F4">
      <w:pPr>
        <w:spacing w:after="0" w:line="240" w:lineRule="auto"/>
        <w:ind w:left="349"/>
        <w:jc w:val="both"/>
        <w:rPr>
          <w:rFonts w:asciiTheme="minorHAnsi" w:hAnsiTheme="minorHAnsi"/>
          <w:sz w:val="24"/>
          <w:szCs w:val="24"/>
        </w:rPr>
      </w:pPr>
      <w:r>
        <w:rPr>
          <w:rFonts w:asciiTheme="minorHAnsi" w:hAnsiTheme="minorHAnsi"/>
          <w:sz w:val="24"/>
          <w:szCs w:val="24"/>
        </w:rPr>
        <w:t>En relación con los efectos organizativos sobre las entidades involucradas en Eco</w:t>
      </w:r>
      <w:r w:rsidR="0005079B">
        <w:rPr>
          <w:rFonts w:asciiTheme="minorHAnsi" w:hAnsiTheme="minorHAnsi"/>
          <w:sz w:val="24"/>
          <w:szCs w:val="24"/>
        </w:rPr>
        <w:t>M</w:t>
      </w:r>
      <w:r>
        <w:rPr>
          <w:rFonts w:asciiTheme="minorHAnsi" w:hAnsiTheme="minorHAnsi"/>
          <w:sz w:val="24"/>
          <w:szCs w:val="24"/>
        </w:rPr>
        <w:t xml:space="preserve">ercado, este proyecto ha sido un catalizador para que </w:t>
      </w:r>
      <w:r w:rsidR="00AF4541">
        <w:rPr>
          <w:rFonts w:asciiTheme="minorHAnsi" w:hAnsiTheme="minorHAnsi"/>
          <w:sz w:val="24"/>
          <w:szCs w:val="24"/>
        </w:rPr>
        <w:t xml:space="preserve">RAE Perú </w:t>
      </w:r>
      <w:r>
        <w:rPr>
          <w:rFonts w:asciiTheme="minorHAnsi" w:hAnsiTheme="minorHAnsi"/>
          <w:sz w:val="24"/>
          <w:szCs w:val="24"/>
        </w:rPr>
        <w:t>cambie</w:t>
      </w:r>
      <w:r w:rsidR="00AF4541">
        <w:rPr>
          <w:rFonts w:asciiTheme="minorHAnsi" w:hAnsiTheme="minorHAnsi"/>
          <w:sz w:val="24"/>
          <w:szCs w:val="24"/>
        </w:rPr>
        <w:t xml:space="preserve"> sus </w:t>
      </w:r>
      <w:r w:rsidR="00F21CC2" w:rsidRPr="004F3018">
        <w:rPr>
          <w:rFonts w:asciiTheme="minorHAnsi" w:hAnsiTheme="minorHAnsi"/>
          <w:sz w:val="24"/>
          <w:szCs w:val="24"/>
        </w:rPr>
        <w:t xml:space="preserve">estatutos </w:t>
      </w:r>
      <w:r w:rsidR="0005079B">
        <w:rPr>
          <w:rFonts w:asciiTheme="minorHAnsi" w:hAnsiTheme="minorHAnsi"/>
          <w:sz w:val="24"/>
          <w:szCs w:val="24"/>
        </w:rPr>
        <w:t>y</w:t>
      </w:r>
      <w:r w:rsidR="00183EE1">
        <w:rPr>
          <w:rFonts w:asciiTheme="minorHAnsi" w:hAnsiTheme="minorHAnsi"/>
          <w:sz w:val="24"/>
          <w:szCs w:val="24"/>
        </w:rPr>
        <w:t xml:space="preserve"> </w:t>
      </w:r>
      <w:r w:rsidR="00F21CC2" w:rsidRPr="004F3018">
        <w:rPr>
          <w:rFonts w:asciiTheme="minorHAnsi" w:hAnsiTheme="minorHAnsi"/>
          <w:sz w:val="24"/>
          <w:szCs w:val="24"/>
        </w:rPr>
        <w:t>p</w:t>
      </w:r>
      <w:r w:rsidR="0005079B">
        <w:rPr>
          <w:rFonts w:asciiTheme="minorHAnsi" w:hAnsiTheme="minorHAnsi"/>
          <w:sz w:val="24"/>
          <w:szCs w:val="24"/>
        </w:rPr>
        <w:t>ueda</w:t>
      </w:r>
      <w:r w:rsidR="00F21CC2" w:rsidRPr="004F3018">
        <w:rPr>
          <w:rFonts w:asciiTheme="minorHAnsi" w:hAnsiTheme="minorHAnsi"/>
          <w:sz w:val="24"/>
          <w:szCs w:val="24"/>
        </w:rPr>
        <w:t xml:space="preserve"> en </w:t>
      </w:r>
      <w:r w:rsidR="00617CD2">
        <w:rPr>
          <w:rFonts w:asciiTheme="minorHAnsi" w:hAnsiTheme="minorHAnsi"/>
          <w:sz w:val="24"/>
          <w:szCs w:val="24"/>
        </w:rPr>
        <w:t>una</w:t>
      </w:r>
      <w:r w:rsidR="00183EE1">
        <w:rPr>
          <w:rFonts w:asciiTheme="minorHAnsi" w:hAnsiTheme="minorHAnsi"/>
          <w:sz w:val="24"/>
          <w:szCs w:val="24"/>
        </w:rPr>
        <w:t xml:space="preserve"> </w:t>
      </w:r>
      <w:r w:rsidR="00F21CC2" w:rsidRPr="004F3018">
        <w:rPr>
          <w:rFonts w:asciiTheme="minorHAnsi" w:hAnsiTheme="minorHAnsi"/>
          <w:sz w:val="24"/>
          <w:szCs w:val="24"/>
        </w:rPr>
        <w:t>siguiente fase crear un</w:t>
      </w:r>
      <w:r w:rsidR="00617CD2">
        <w:rPr>
          <w:rFonts w:asciiTheme="minorHAnsi" w:hAnsiTheme="minorHAnsi"/>
          <w:sz w:val="24"/>
          <w:szCs w:val="24"/>
        </w:rPr>
        <w:t>a</w:t>
      </w:r>
      <w:r w:rsidR="00F21CC2" w:rsidRPr="004F3018">
        <w:rPr>
          <w:rFonts w:asciiTheme="minorHAnsi" w:hAnsiTheme="minorHAnsi"/>
          <w:sz w:val="24"/>
          <w:szCs w:val="24"/>
        </w:rPr>
        <w:t xml:space="preserve"> ent</w:t>
      </w:r>
      <w:r w:rsidR="00617CD2">
        <w:rPr>
          <w:rFonts w:asciiTheme="minorHAnsi" w:hAnsiTheme="minorHAnsi"/>
          <w:sz w:val="24"/>
          <w:szCs w:val="24"/>
        </w:rPr>
        <w:t>idad</w:t>
      </w:r>
      <w:r w:rsidR="00183EE1">
        <w:rPr>
          <w:rFonts w:asciiTheme="minorHAnsi" w:hAnsiTheme="minorHAnsi"/>
          <w:sz w:val="24"/>
          <w:szCs w:val="24"/>
        </w:rPr>
        <w:t xml:space="preserve"> </w:t>
      </w:r>
      <w:r w:rsidR="00F21CC2" w:rsidRPr="004F3018">
        <w:rPr>
          <w:rFonts w:asciiTheme="minorHAnsi" w:hAnsiTheme="minorHAnsi"/>
          <w:sz w:val="24"/>
          <w:szCs w:val="24"/>
        </w:rPr>
        <w:t>que le permita trabajar la comercialización</w:t>
      </w:r>
      <w:r w:rsidR="00617CD2">
        <w:rPr>
          <w:rFonts w:asciiTheme="minorHAnsi" w:hAnsiTheme="minorHAnsi"/>
          <w:sz w:val="24"/>
          <w:szCs w:val="24"/>
        </w:rPr>
        <w:t xml:space="preserve"> de los productos ecológicos</w:t>
      </w:r>
      <w:r w:rsidR="00F21CC2" w:rsidRPr="004F3018">
        <w:rPr>
          <w:rFonts w:asciiTheme="minorHAnsi" w:hAnsiTheme="minorHAnsi"/>
          <w:sz w:val="24"/>
          <w:szCs w:val="24"/>
        </w:rPr>
        <w:t xml:space="preserve">, </w:t>
      </w:r>
      <w:r w:rsidR="00617CD2">
        <w:rPr>
          <w:rFonts w:asciiTheme="minorHAnsi" w:hAnsiTheme="minorHAnsi"/>
          <w:sz w:val="24"/>
          <w:szCs w:val="24"/>
        </w:rPr>
        <w:t>contando</w:t>
      </w:r>
      <w:r w:rsidR="00F21CC2" w:rsidRPr="004F3018">
        <w:rPr>
          <w:rFonts w:asciiTheme="minorHAnsi" w:hAnsiTheme="minorHAnsi"/>
          <w:sz w:val="24"/>
          <w:szCs w:val="24"/>
        </w:rPr>
        <w:t xml:space="preserve"> con </w:t>
      </w:r>
      <w:r w:rsidR="00617CD2">
        <w:rPr>
          <w:rFonts w:asciiTheme="minorHAnsi" w:hAnsiTheme="minorHAnsi"/>
          <w:sz w:val="24"/>
          <w:szCs w:val="24"/>
        </w:rPr>
        <w:t>entidad jurídica propia y con alguna infraestructura para el almacenamiento de</w:t>
      </w:r>
      <w:r w:rsidR="00AF4541">
        <w:rPr>
          <w:rFonts w:asciiTheme="minorHAnsi" w:hAnsiTheme="minorHAnsi"/>
          <w:sz w:val="24"/>
          <w:szCs w:val="24"/>
        </w:rPr>
        <w:t xml:space="preserve"> los p</w:t>
      </w:r>
      <w:r w:rsidR="00F21CC2" w:rsidRPr="004F3018">
        <w:rPr>
          <w:rFonts w:asciiTheme="minorHAnsi" w:hAnsiTheme="minorHAnsi"/>
          <w:sz w:val="24"/>
          <w:szCs w:val="24"/>
        </w:rPr>
        <w:t xml:space="preserve">roductos </w:t>
      </w:r>
      <w:r w:rsidR="00617CD2">
        <w:rPr>
          <w:rFonts w:asciiTheme="minorHAnsi" w:hAnsiTheme="minorHAnsi"/>
          <w:sz w:val="24"/>
          <w:szCs w:val="24"/>
        </w:rPr>
        <w:t xml:space="preserve">ofrecidos a través </w:t>
      </w:r>
      <w:r w:rsidR="00F21CC2" w:rsidRPr="004F3018">
        <w:rPr>
          <w:rFonts w:asciiTheme="minorHAnsi" w:hAnsiTheme="minorHAnsi"/>
          <w:sz w:val="24"/>
          <w:szCs w:val="24"/>
        </w:rPr>
        <w:t xml:space="preserve">de la plataforma. </w:t>
      </w:r>
      <w:r w:rsidR="00AF4541">
        <w:rPr>
          <w:rFonts w:asciiTheme="minorHAnsi" w:hAnsiTheme="minorHAnsi"/>
          <w:sz w:val="24"/>
          <w:szCs w:val="24"/>
        </w:rPr>
        <w:t xml:space="preserve">Asimismo, </w:t>
      </w:r>
      <w:r w:rsidR="00F21CC2" w:rsidRPr="004F3018">
        <w:rPr>
          <w:rFonts w:asciiTheme="minorHAnsi" w:hAnsiTheme="minorHAnsi"/>
          <w:sz w:val="24"/>
          <w:szCs w:val="24"/>
        </w:rPr>
        <w:t xml:space="preserve">IMAGEN y la asociación de productoras de plantas medicinales </w:t>
      </w:r>
      <w:r w:rsidR="00617CD2">
        <w:rPr>
          <w:rFonts w:asciiTheme="minorHAnsi" w:hAnsiTheme="minorHAnsi"/>
          <w:sz w:val="24"/>
          <w:szCs w:val="24"/>
        </w:rPr>
        <w:t>han</w:t>
      </w:r>
      <w:r w:rsidR="00F21CC2" w:rsidRPr="004F3018">
        <w:rPr>
          <w:rFonts w:asciiTheme="minorHAnsi" w:hAnsiTheme="minorHAnsi"/>
          <w:sz w:val="24"/>
          <w:szCs w:val="24"/>
        </w:rPr>
        <w:t xml:space="preserve"> crea</w:t>
      </w:r>
      <w:r w:rsidR="00617CD2">
        <w:rPr>
          <w:rFonts w:asciiTheme="minorHAnsi" w:hAnsiTheme="minorHAnsi"/>
          <w:sz w:val="24"/>
          <w:szCs w:val="24"/>
        </w:rPr>
        <w:t>do</w:t>
      </w:r>
      <w:r w:rsidR="00F21CC2" w:rsidRPr="004F3018">
        <w:rPr>
          <w:rFonts w:asciiTheme="minorHAnsi" w:hAnsiTheme="minorHAnsi"/>
          <w:sz w:val="24"/>
          <w:szCs w:val="24"/>
        </w:rPr>
        <w:t xml:space="preserve"> una empresa, PRODNA, para l</w:t>
      </w:r>
      <w:r w:rsidR="00AF1D60" w:rsidRPr="004F3018">
        <w:rPr>
          <w:rFonts w:asciiTheme="minorHAnsi" w:hAnsiTheme="minorHAnsi"/>
          <w:sz w:val="24"/>
          <w:szCs w:val="24"/>
        </w:rPr>
        <w:t>a comercialización de plantas medicinales</w:t>
      </w:r>
      <w:r w:rsidR="00617CD2">
        <w:rPr>
          <w:rFonts w:asciiTheme="minorHAnsi" w:hAnsiTheme="minorHAnsi"/>
          <w:sz w:val="24"/>
          <w:szCs w:val="24"/>
        </w:rPr>
        <w:t>, lo que les abre nuevas perspectivas</w:t>
      </w:r>
      <w:r w:rsidR="00AF1D60" w:rsidRPr="004F3018">
        <w:rPr>
          <w:rFonts w:asciiTheme="minorHAnsi" w:hAnsiTheme="minorHAnsi"/>
          <w:sz w:val="24"/>
          <w:szCs w:val="24"/>
        </w:rPr>
        <w:t>.</w:t>
      </w:r>
    </w:p>
    <w:p w:rsidR="00F21CC2" w:rsidRPr="004F3018" w:rsidRDefault="00F21CC2" w:rsidP="000944F4">
      <w:pPr>
        <w:spacing w:after="0" w:line="240" w:lineRule="auto"/>
        <w:ind w:left="349"/>
        <w:jc w:val="both"/>
        <w:rPr>
          <w:rFonts w:asciiTheme="minorHAnsi" w:hAnsiTheme="minorHAnsi"/>
          <w:sz w:val="24"/>
          <w:szCs w:val="24"/>
        </w:rPr>
      </w:pPr>
    </w:p>
    <w:p w:rsidR="00F21CC2" w:rsidRPr="004F3018" w:rsidRDefault="00000A27" w:rsidP="000944F4">
      <w:pPr>
        <w:spacing w:after="0" w:line="240" w:lineRule="auto"/>
        <w:ind w:left="349"/>
        <w:jc w:val="both"/>
        <w:rPr>
          <w:rFonts w:asciiTheme="minorHAnsi" w:hAnsiTheme="minorHAnsi"/>
          <w:sz w:val="24"/>
          <w:szCs w:val="24"/>
        </w:rPr>
      </w:pPr>
      <w:r>
        <w:rPr>
          <w:rFonts w:asciiTheme="minorHAnsi" w:hAnsiTheme="minorHAnsi"/>
          <w:sz w:val="24"/>
          <w:szCs w:val="24"/>
        </w:rPr>
        <w:t xml:space="preserve">Finalmente, </w:t>
      </w:r>
      <w:r w:rsidR="00617CD2">
        <w:rPr>
          <w:rFonts w:asciiTheme="minorHAnsi" w:hAnsiTheme="minorHAnsi"/>
          <w:sz w:val="24"/>
          <w:szCs w:val="24"/>
        </w:rPr>
        <w:t xml:space="preserve">el proyecto ha despertado interés </w:t>
      </w:r>
      <w:r>
        <w:rPr>
          <w:rFonts w:asciiTheme="minorHAnsi" w:hAnsiTheme="minorHAnsi"/>
          <w:sz w:val="24"/>
          <w:szCs w:val="24"/>
        </w:rPr>
        <w:t>a</w:t>
      </w:r>
      <w:r w:rsidR="00F21CC2" w:rsidRPr="004F3018">
        <w:rPr>
          <w:rFonts w:asciiTheme="minorHAnsi" w:hAnsiTheme="minorHAnsi"/>
          <w:sz w:val="24"/>
          <w:szCs w:val="24"/>
        </w:rPr>
        <w:t xml:space="preserve"> nivel nacional</w:t>
      </w:r>
      <w:r w:rsidR="00617CD2">
        <w:rPr>
          <w:rFonts w:asciiTheme="minorHAnsi" w:hAnsiTheme="minorHAnsi"/>
          <w:sz w:val="24"/>
          <w:szCs w:val="24"/>
        </w:rPr>
        <w:t>,</w:t>
      </w:r>
      <w:r w:rsidR="00AF4541">
        <w:rPr>
          <w:rFonts w:asciiTheme="minorHAnsi" w:hAnsiTheme="minorHAnsi"/>
          <w:sz w:val="24"/>
          <w:szCs w:val="24"/>
        </w:rPr>
        <w:t xml:space="preserve"> y </w:t>
      </w:r>
      <w:r w:rsidR="00617CD2">
        <w:rPr>
          <w:rFonts w:asciiTheme="minorHAnsi" w:hAnsiTheme="minorHAnsi"/>
          <w:sz w:val="24"/>
          <w:szCs w:val="24"/>
        </w:rPr>
        <w:t xml:space="preserve">se ha constituido </w:t>
      </w:r>
      <w:r w:rsidR="00617CD2" w:rsidRPr="004F3018">
        <w:rPr>
          <w:rFonts w:asciiTheme="minorHAnsi" w:hAnsiTheme="minorHAnsi"/>
          <w:sz w:val="24"/>
          <w:szCs w:val="24"/>
        </w:rPr>
        <w:t>como una de las vías de comercialización de los productos ecológicos en el Perú</w:t>
      </w:r>
      <w:r w:rsidR="00183EE1">
        <w:rPr>
          <w:rFonts w:asciiTheme="minorHAnsi" w:hAnsiTheme="minorHAnsi"/>
          <w:sz w:val="24"/>
          <w:szCs w:val="24"/>
        </w:rPr>
        <w:t xml:space="preserve"> </w:t>
      </w:r>
      <w:r w:rsidR="00617CD2">
        <w:rPr>
          <w:rFonts w:asciiTheme="minorHAnsi" w:hAnsiTheme="minorHAnsi"/>
          <w:sz w:val="24"/>
          <w:szCs w:val="24"/>
        </w:rPr>
        <w:t>reconocida por</w:t>
      </w:r>
      <w:r w:rsidR="00AF4541">
        <w:rPr>
          <w:rFonts w:asciiTheme="minorHAnsi" w:hAnsiTheme="minorHAnsi"/>
          <w:sz w:val="24"/>
          <w:szCs w:val="24"/>
        </w:rPr>
        <w:t xml:space="preserve"> la D</w:t>
      </w:r>
      <w:r w:rsidR="00F21CC2" w:rsidRPr="004F3018">
        <w:rPr>
          <w:rFonts w:asciiTheme="minorHAnsi" w:hAnsiTheme="minorHAnsi"/>
          <w:sz w:val="24"/>
          <w:szCs w:val="24"/>
        </w:rPr>
        <w:t>irecció</w:t>
      </w:r>
      <w:r w:rsidR="00AF4541">
        <w:rPr>
          <w:rFonts w:asciiTheme="minorHAnsi" w:hAnsiTheme="minorHAnsi"/>
          <w:sz w:val="24"/>
          <w:szCs w:val="24"/>
        </w:rPr>
        <w:t>n Nacional y Regional de Negocios A</w:t>
      </w:r>
      <w:r w:rsidR="00F21CC2" w:rsidRPr="004F3018">
        <w:rPr>
          <w:rFonts w:asciiTheme="minorHAnsi" w:hAnsiTheme="minorHAnsi"/>
          <w:sz w:val="24"/>
          <w:szCs w:val="24"/>
        </w:rPr>
        <w:t xml:space="preserve">grarios (DIGNA). </w:t>
      </w:r>
    </w:p>
    <w:p w:rsidR="005620EE" w:rsidRPr="004F3018" w:rsidRDefault="005620EE" w:rsidP="000944F4">
      <w:pPr>
        <w:spacing w:after="0" w:line="240" w:lineRule="auto"/>
        <w:ind w:left="349"/>
        <w:jc w:val="both"/>
        <w:rPr>
          <w:rFonts w:asciiTheme="minorHAnsi" w:hAnsiTheme="minorHAnsi"/>
          <w:sz w:val="24"/>
          <w:szCs w:val="24"/>
          <w:lang w:eastAsia="es-ES"/>
        </w:rPr>
      </w:pPr>
    </w:p>
    <w:p w:rsidR="005620EE" w:rsidRPr="004F3018" w:rsidRDefault="005620EE" w:rsidP="000944F4">
      <w:pPr>
        <w:spacing w:after="0" w:line="240" w:lineRule="auto"/>
        <w:jc w:val="both"/>
        <w:rPr>
          <w:rFonts w:asciiTheme="minorHAnsi" w:hAnsiTheme="minorHAnsi"/>
          <w:sz w:val="24"/>
          <w:szCs w:val="24"/>
        </w:rPr>
      </w:pPr>
    </w:p>
    <w:p w:rsidR="00F04000" w:rsidRPr="004F3018" w:rsidRDefault="00F04000" w:rsidP="000944F4">
      <w:pPr>
        <w:pStyle w:val="Ttulo2"/>
        <w:numPr>
          <w:ilvl w:val="1"/>
          <w:numId w:val="12"/>
        </w:numPr>
        <w:spacing w:before="0" w:line="240" w:lineRule="auto"/>
        <w:ind w:left="709"/>
        <w:jc w:val="both"/>
        <w:rPr>
          <w:rFonts w:asciiTheme="minorHAnsi" w:eastAsia="Times New Roman" w:hAnsiTheme="minorHAnsi"/>
          <w:caps/>
          <w:color w:val="31849B" w:themeColor="accent5" w:themeShade="BF"/>
          <w:sz w:val="24"/>
          <w:szCs w:val="24"/>
          <w:lang w:eastAsia="es-ES"/>
        </w:rPr>
      </w:pPr>
      <w:bookmarkStart w:id="11" w:name="_Toc410636982"/>
      <w:r w:rsidRPr="004F3018">
        <w:rPr>
          <w:rFonts w:asciiTheme="minorHAnsi" w:eastAsia="Times New Roman" w:hAnsiTheme="minorHAnsi"/>
          <w:caps/>
          <w:color w:val="31849B" w:themeColor="accent5" w:themeShade="BF"/>
          <w:sz w:val="24"/>
          <w:szCs w:val="24"/>
          <w:lang w:eastAsia="es-ES"/>
        </w:rPr>
        <w:t>Sostenibilidad</w:t>
      </w:r>
      <w:bookmarkEnd w:id="11"/>
    </w:p>
    <w:p w:rsidR="002C498A" w:rsidRPr="004F3018" w:rsidRDefault="002C498A" w:rsidP="000944F4">
      <w:pPr>
        <w:pStyle w:val="Prrafodelista"/>
        <w:spacing w:after="0" w:line="240" w:lineRule="auto"/>
        <w:jc w:val="center"/>
        <w:rPr>
          <w:rFonts w:asciiTheme="minorHAnsi" w:hAnsiTheme="minorHAnsi"/>
          <w:color w:val="FF0000"/>
          <w:sz w:val="24"/>
          <w:szCs w:val="24"/>
        </w:rPr>
      </w:pPr>
    </w:p>
    <w:p w:rsidR="00A4596C" w:rsidRDefault="00A4596C" w:rsidP="00C35DD0">
      <w:pPr>
        <w:pStyle w:val="Prrafodelista"/>
        <w:spacing w:after="0" w:line="240" w:lineRule="auto"/>
        <w:ind w:left="1418"/>
        <w:jc w:val="right"/>
        <w:rPr>
          <w:rFonts w:asciiTheme="minorHAnsi" w:hAnsiTheme="minorHAnsi"/>
          <w:sz w:val="24"/>
          <w:szCs w:val="24"/>
        </w:rPr>
      </w:pPr>
      <w:r w:rsidRPr="005620EE">
        <w:rPr>
          <w:rFonts w:asciiTheme="minorHAnsi" w:hAnsiTheme="minorHAnsi"/>
          <w:sz w:val="24"/>
          <w:szCs w:val="24"/>
        </w:rPr>
        <w:lastRenderedPageBreak/>
        <w:t>“La calidad está bien por ahora, pero tiene que escalar. (...) RAE tiene que adquirir un rol de distribuidor.” Alejandra Farfán – Directora Ejecutiva de RAE Perú</w:t>
      </w:r>
      <w:r w:rsidR="00000A27">
        <w:rPr>
          <w:rFonts w:asciiTheme="minorHAnsi" w:hAnsiTheme="minorHAnsi"/>
          <w:sz w:val="24"/>
          <w:szCs w:val="24"/>
        </w:rPr>
        <w:t>.</w:t>
      </w:r>
    </w:p>
    <w:p w:rsidR="00000A27" w:rsidRPr="005620EE" w:rsidRDefault="00000A27" w:rsidP="000944F4">
      <w:pPr>
        <w:pStyle w:val="Prrafodelista"/>
        <w:spacing w:after="0" w:line="240" w:lineRule="auto"/>
        <w:jc w:val="right"/>
        <w:rPr>
          <w:rFonts w:asciiTheme="minorHAnsi" w:hAnsiTheme="minorHAnsi"/>
          <w:sz w:val="24"/>
          <w:szCs w:val="24"/>
        </w:rPr>
      </w:pPr>
    </w:p>
    <w:p w:rsidR="00B41FAE" w:rsidRDefault="00B41FAE" w:rsidP="000944F4">
      <w:pPr>
        <w:spacing w:after="0" w:line="240" w:lineRule="auto"/>
        <w:ind w:left="380"/>
        <w:jc w:val="both"/>
        <w:rPr>
          <w:rFonts w:asciiTheme="minorHAnsi" w:hAnsiTheme="minorHAnsi"/>
          <w:sz w:val="24"/>
          <w:szCs w:val="24"/>
        </w:rPr>
      </w:pPr>
      <w:r w:rsidRPr="004F3018">
        <w:rPr>
          <w:rFonts w:asciiTheme="minorHAnsi" w:hAnsiTheme="minorHAnsi"/>
          <w:sz w:val="24"/>
          <w:szCs w:val="24"/>
        </w:rPr>
        <w:t xml:space="preserve">Hasta ahora la financiación </w:t>
      </w:r>
      <w:r w:rsidR="00617CD2">
        <w:rPr>
          <w:rFonts w:asciiTheme="minorHAnsi" w:hAnsiTheme="minorHAnsi"/>
          <w:sz w:val="24"/>
          <w:szCs w:val="24"/>
        </w:rPr>
        <w:t>de la puesta en marcha de EcoMercado</w:t>
      </w:r>
      <w:r w:rsidR="00183EE1">
        <w:rPr>
          <w:rFonts w:asciiTheme="minorHAnsi" w:hAnsiTheme="minorHAnsi"/>
          <w:sz w:val="24"/>
          <w:szCs w:val="24"/>
        </w:rPr>
        <w:t xml:space="preserve"> </w:t>
      </w:r>
      <w:r w:rsidR="00617CD2">
        <w:rPr>
          <w:rFonts w:asciiTheme="minorHAnsi" w:hAnsiTheme="minorHAnsi"/>
          <w:sz w:val="24"/>
          <w:szCs w:val="24"/>
        </w:rPr>
        <w:t>ha provenido de</w:t>
      </w:r>
      <w:r w:rsidRPr="004F3018">
        <w:rPr>
          <w:rFonts w:asciiTheme="minorHAnsi" w:hAnsiTheme="minorHAnsi"/>
          <w:sz w:val="24"/>
          <w:szCs w:val="24"/>
        </w:rPr>
        <w:t xml:space="preserve"> un proyecto de la </w:t>
      </w:r>
      <w:r w:rsidR="00617CD2">
        <w:rPr>
          <w:rFonts w:asciiTheme="minorHAnsi" w:hAnsiTheme="minorHAnsi"/>
          <w:sz w:val="24"/>
          <w:szCs w:val="24"/>
        </w:rPr>
        <w:t>A</w:t>
      </w:r>
      <w:r w:rsidRPr="004F3018">
        <w:rPr>
          <w:rFonts w:asciiTheme="minorHAnsi" w:hAnsiTheme="minorHAnsi"/>
          <w:sz w:val="24"/>
          <w:szCs w:val="24"/>
        </w:rPr>
        <w:t xml:space="preserve">gencia de </w:t>
      </w:r>
      <w:r w:rsidR="00617CD2">
        <w:rPr>
          <w:rFonts w:asciiTheme="minorHAnsi" w:hAnsiTheme="minorHAnsi"/>
          <w:sz w:val="24"/>
          <w:szCs w:val="24"/>
        </w:rPr>
        <w:t>C</w:t>
      </w:r>
      <w:r w:rsidR="00DD1228" w:rsidRPr="004F3018">
        <w:rPr>
          <w:rFonts w:asciiTheme="minorHAnsi" w:hAnsiTheme="minorHAnsi"/>
          <w:sz w:val="24"/>
          <w:szCs w:val="24"/>
        </w:rPr>
        <w:t>ooperación</w:t>
      </w:r>
      <w:r w:rsidRPr="004F3018">
        <w:rPr>
          <w:rFonts w:asciiTheme="minorHAnsi" w:hAnsiTheme="minorHAnsi"/>
          <w:sz w:val="24"/>
          <w:szCs w:val="24"/>
        </w:rPr>
        <w:t xml:space="preserve"> Holandesa, I</w:t>
      </w:r>
      <w:r w:rsidR="00C35DD0">
        <w:rPr>
          <w:rFonts w:asciiTheme="minorHAnsi" w:hAnsiTheme="minorHAnsi"/>
          <w:sz w:val="24"/>
          <w:szCs w:val="24"/>
        </w:rPr>
        <w:t>I</w:t>
      </w:r>
      <w:r w:rsidRPr="004F3018">
        <w:rPr>
          <w:rFonts w:asciiTheme="minorHAnsi" w:hAnsiTheme="minorHAnsi"/>
          <w:sz w:val="24"/>
          <w:szCs w:val="24"/>
        </w:rPr>
        <w:t xml:space="preserve">CD, con su programa C4C, </w:t>
      </w:r>
      <w:r w:rsidR="00617CD2">
        <w:rPr>
          <w:rFonts w:asciiTheme="minorHAnsi" w:hAnsiTheme="minorHAnsi"/>
          <w:sz w:val="24"/>
          <w:szCs w:val="24"/>
        </w:rPr>
        <w:t>C</w:t>
      </w:r>
      <w:r w:rsidRPr="004F3018">
        <w:rPr>
          <w:rFonts w:asciiTheme="minorHAnsi" w:hAnsiTheme="minorHAnsi"/>
          <w:sz w:val="24"/>
          <w:szCs w:val="24"/>
        </w:rPr>
        <w:t>onnectfor</w:t>
      </w:r>
      <w:r w:rsidR="00617CD2">
        <w:rPr>
          <w:rFonts w:asciiTheme="minorHAnsi" w:hAnsiTheme="minorHAnsi"/>
          <w:sz w:val="24"/>
          <w:szCs w:val="24"/>
        </w:rPr>
        <w:t>C</w:t>
      </w:r>
      <w:r w:rsidRPr="004F3018">
        <w:rPr>
          <w:rFonts w:asciiTheme="minorHAnsi" w:hAnsiTheme="minorHAnsi"/>
          <w:sz w:val="24"/>
          <w:szCs w:val="24"/>
        </w:rPr>
        <w:t xml:space="preserve">hange. Pero esta </w:t>
      </w:r>
      <w:r w:rsidR="00617CD2">
        <w:rPr>
          <w:rFonts w:asciiTheme="minorHAnsi" w:hAnsiTheme="minorHAnsi"/>
          <w:sz w:val="24"/>
          <w:szCs w:val="24"/>
        </w:rPr>
        <w:t>vía</w:t>
      </w:r>
      <w:r w:rsidR="00183EE1">
        <w:rPr>
          <w:rFonts w:asciiTheme="minorHAnsi" w:hAnsiTheme="minorHAnsi"/>
          <w:sz w:val="24"/>
          <w:szCs w:val="24"/>
        </w:rPr>
        <w:t xml:space="preserve"> </w:t>
      </w:r>
      <w:r w:rsidRPr="004F3018">
        <w:rPr>
          <w:rFonts w:asciiTheme="minorHAnsi" w:hAnsiTheme="minorHAnsi"/>
          <w:sz w:val="24"/>
          <w:szCs w:val="24"/>
        </w:rPr>
        <w:t>terminará en junio de 2015 y no es prorrogable. Por ello</w:t>
      </w:r>
      <w:r w:rsidR="00617CD2">
        <w:rPr>
          <w:rFonts w:asciiTheme="minorHAnsi" w:hAnsiTheme="minorHAnsi"/>
          <w:sz w:val="24"/>
          <w:szCs w:val="24"/>
        </w:rPr>
        <w:t>,</w:t>
      </w:r>
      <w:r w:rsidR="00183EE1">
        <w:rPr>
          <w:rFonts w:asciiTheme="minorHAnsi" w:hAnsiTheme="minorHAnsi"/>
          <w:sz w:val="24"/>
          <w:szCs w:val="24"/>
        </w:rPr>
        <w:t xml:space="preserve"> </w:t>
      </w:r>
      <w:r w:rsidRPr="004F3018">
        <w:rPr>
          <w:rFonts w:asciiTheme="minorHAnsi" w:hAnsiTheme="minorHAnsi"/>
          <w:sz w:val="24"/>
          <w:szCs w:val="24"/>
        </w:rPr>
        <w:t xml:space="preserve">RAE </w:t>
      </w:r>
      <w:r w:rsidR="00D42A0D">
        <w:rPr>
          <w:rFonts w:asciiTheme="minorHAnsi" w:hAnsiTheme="minorHAnsi"/>
          <w:sz w:val="24"/>
          <w:szCs w:val="24"/>
        </w:rPr>
        <w:t xml:space="preserve">Perú </w:t>
      </w:r>
      <w:r w:rsidRPr="004F3018">
        <w:rPr>
          <w:rFonts w:asciiTheme="minorHAnsi" w:hAnsiTheme="minorHAnsi"/>
          <w:sz w:val="24"/>
          <w:szCs w:val="24"/>
        </w:rPr>
        <w:t xml:space="preserve">está trabajando </w:t>
      </w:r>
      <w:r w:rsidR="00617CD2">
        <w:rPr>
          <w:rFonts w:asciiTheme="minorHAnsi" w:hAnsiTheme="minorHAnsi"/>
          <w:sz w:val="24"/>
          <w:szCs w:val="24"/>
        </w:rPr>
        <w:t>para</w:t>
      </w:r>
      <w:r w:rsidR="00183EE1">
        <w:rPr>
          <w:rFonts w:asciiTheme="minorHAnsi" w:hAnsiTheme="minorHAnsi"/>
          <w:sz w:val="24"/>
          <w:szCs w:val="24"/>
        </w:rPr>
        <w:t xml:space="preserve"> </w:t>
      </w:r>
      <w:r w:rsidRPr="004F3018">
        <w:rPr>
          <w:rFonts w:asciiTheme="minorHAnsi" w:hAnsiTheme="minorHAnsi"/>
          <w:sz w:val="24"/>
          <w:szCs w:val="24"/>
        </w:rPr>
        <w:t>crear un</w:t>
      </w:r>
      <w:r w:rsidR="0005079B">
        <w:rPr>
          <w:rFonts w:asciiTheme="minorHAnsi" w:hAnsiTheme="minorHAnsi"/>
          <w:sz w:val="24"/>
          <w:szCs w:val="24"/>
        </w:rPr>
        <w:t>a</w:t>
      </w:r>
      <w:r w:rsidRPr="004F3018">
        <w:rPr>
          <w:rFonts w:asciiTheme="minorHAnsi" w:hAnsiTheme="minorHAnsi"/>
          <w:sz w:val="24"/>
          <w:szCs w:val="24"/>
        </w:rPr>
        <w:t xml:space="preserve"> ent</w:t>
      </w:r>
      <w:r w:rsidR="0005079B">
        <w:rPr>
          <w:rFonts w:asciiTheme="minorHAnsi" w:hAnsiTheme="minorHAnsi"/>
          <w:sz w:val="24"/>
          <w:szCs w:val="24"/>
        </w:rPr>
        <w:t>idad</w:t>
      </w:r>
      <w:r w:rsidRPr="004F3018">
        <w:rPr>
          <w:rFonts w:asciiTheme="minorHAnsi" w:hAnsiTheme="minorHAnsi"/>
          <w:sz w:val="24"/>
          <w:szCs w:val="24"/>
        </w:rPr>
        <w:t xml:space="preserve"> de comercialización</w:t>
      </w:r>
      <w:r w:rsidR="00617CD2">
        <w:rPr>
          <w:rFonts w:asciiTheme="minorHAnsi" w:hAnsiTheme="minorHAnsi"/>
          <w:sz w:val="24"/>
          <w:szCs w:val="24"/>
        </w:rPr>
        <w:t xml:space="preserve"> que les permita</w:t>
      </w:r>
      <w:r w:rsidRPr="004F3018">
        <w:rPr>
          <w:rFonts w:asciiTheme="minorHAnsi" w:hAnsiTheme="minorHAnsi"/>
          <w:sz w:val="24"/>
          <w:szCs w:val="24"/>
        </w:rPr>
        <w:t xml:space="preserve"> generar ingresos y así ser </w:t>
      </w:r>
      <w:r w:rsidR="00DD1228" w:rsidRPr="004F3018">
        <w:rPr>
          <w:rFonts w:asciiTheme="minorHAnsi" w:hAnsiTheme="minorHAnsi"/>
          <w:sz w:val="24"/>
          <w:szCs w:val="24"/>
        </w:rPr>
        <w:t>autosostenibles</w:t>
      </w:r>
      <w:r w:rsidRPr="004F3018">
        <w:rPr>
          <w:rFonts w:asciiTheme="minorHAnsi" w:hAnsiTheme="minorHAnsi"/>
          <w:sz w:val="24"/>
          <w:szCs w:val="24"/>
        </w:rPr>
        <w:t>.</w:t>
      </w:r>
    </w:p>
    <w:p w:rsidR="005620EE" w:rsidRPr="004F3018" w:rsidRDefault="005620EE" w:rsidP="000944F4">
      <w:pPr>
        <w:spacing w:after="0" w:line="240" w:lineRule="auto"/>
        <w:ind w:left="380"/>
        <w:jc w:val="both"/>
        <w:rPr>
          <w:rFonts w:asciiTheme="minorHAnsi" w:hAnsiTheme="minorHAnsi"/>
          <w:sz w:val="24"/>
          <w:szCs w:val="24"/>
        </w:rPr>
      </w:pPr>
    </w:p>
    <w:p w:rsidR="00F21CC2" w:rsidRDefault="00617CD2" w:rsidP="000944F4">
      <w:pPr>
        <w:spacing w:after="0" w:line="240" w:lineRule="auto"/>
        <w:ind w:left="380"/>
        <w:jc w:val="both"/>
        <w:rPr>
          <w:rFonts w:asciiTheme="minorHAnsi" w:hAnsiTheme="minorHAnsi"/>
          <w:sz w:val="24"/>
          <w:szCs w:val="24"/>
        </w:rPr>
      </w:pPr>
      <w:r>
        <w:rPr>
          <w:rFonts w:asciiTheme="minorHAnsi" w:hAnsiTheme="minorHAnsi"/>
          <w:sz w:val="24"/>
          <w:szCs w:val="24"/>
        </w:rPr>
        <w:t>En esta primera fase de Ecomercado l</w:t>
      </w:r>
      <w:r w:rsidR="00F21CC2" w:rsidRPr="004F3018">
        <w:rPr>
          <w:rFonts w:asciiTheme="minorHAnsi" w:hAnsiTheme="minorHAnsi"/>
          <w:sz w:val="24"/>
          <w:szCs w:val="24"/>
        </w:rPr>
        <w:t>os productores no pagan para ofertar sus productos</w:t>
      </w:r>
      <w:r w:rsidR="00B41FAE" w:rsidRPr="004F3018">
        <w:rPr>
          <w:rFonts w:asciiTheme="minorHAnsi" w:hAnsiTheme="minorHAnsi"/>
          <w:sz w:val="24"/>
          <w:szCs w:val="24"/>
        </w:rPr>
        <w:t xml:space="preserve"> en la plataforma,</w:t>
      </w:r>
      <w:r w:rsidR="00183EE1">
        <w:rPr>
          <w:rFonts w:asciiTheme="minorHAnsi" w:hAnsiTheme="minorHAnsi"/>
          <w:sz w:val="24"/>
          <w:szCs w:val="24"/>
        </w:rPr>
        <w:t xml:space="preserve"> </w:t>
      </w:r>
      <w:r>
        <w:rPr>
          <w:rFonts w:asciiTheme="minorHAnsi" w:hAnsiTheme="minorHAnsi"/>
          <w:sz w:val="24"/>
          <w:szCs w:val="24"/>
        </w:rPr>
        <w:t xml:space="preserve">y </w:t>
      </w:r>
      <w:r w:rsidR="00F21CC2" w:rsidRPr="004F3018">
        <w:rPr>
          <w:rFonts w:asciiTheme="minorHAnsi" w:hAnsiTheme="minorHAnsi"/>
          <w:sz w:val="24"/>
          <w:szCs w:val="24"/>
        </w:rPr>
        <w:t xml:space="preserve">desde RAE o los co-ejecutores no cobran ninguna comisión por las </w:t>
      </w:r>
      <w:r w:rsidR="00DD1228" w:rsidRPr="004F3018">
        <w:rPr>
          <w:rFonts w:asciiTheme="minorHAnsi" w:hAnsiTheme="minorHAnsi"/>
          <w:sz w:val="24"/>
          <w:szCs w:val="24"/>
        </w:rPr>
        <w:t>transacciones</w:t>
      </w:r>
      <w:r w:rsidR="00B41FAE" w:rsidRPr="004F3018">
        <w:rPr>
          <w:rFonts w:asciiTheme="minorHAnsi" w:hAnsiTheme="minorHAnsi"/>
          <w:sz w:val="24"/>
          <w:szCs w:val="24"/>
        </w:rPr>
        <w:t xml:space="preserve"> comerciales que se producen</w:t>
      </w:r>
      <w:r>
        <w:rPr>
          <w:rFonts w:asciiTheme="minorHAnsi" w:hAnsiTheme="minorHAnsi"/>
          <w:sz w:val="24"/>
          <w:szCs w:val="24"/>
        </w:rPr>
        <w:t>,</w:t>
      </w:r>
      <w:r w:rsidR="00B41FAE" w:rsidRPr="004F3018">
        <w:rPr>
          <w:rFonts w:asciiTheme="minorHAnsi" w:hAnsiTheme="minorHAnsi"/>
          <w:sz w:val="24"/>
          <w:szCs w:val="24"/>
        </w:rPr>
        <w:t xml:space="preserve"> y tampoco </w:t>
      </w:r>
      <w:r>
        <w:rPr>
          <w:rFonts w:asciiTheme="minorHAnsi" w:hAnsiTheme="minorHAnsi"/>
          <w:sz w:val="24"/>
          <w:szCs w:val="24"/>
        </w:rPr>
        <w:t xml:space="preserve">los </w:t>
      </w:r>
      <w:r w:rsidR="00B41FAE" w:rsidRPr="004F3018">
        <w:rPr>
          <w:rFonts w:asciiTheme="minorHAnsi" w:hAnsiTheme="minorHAnsi"/>
          <w:sz w:val="24"/>
          <w:szCs w:val="24"/>
        </w:rPr>
        <w:t>consumidores pagan por acceder al servicio</w:t>
      </w:r>
      <w:r w:rsidR="00000A27">
        <w:rPr>
          <w:rFonts w:asciiTheme="minorHAnsi" w:hAnsiTheme="minorHAnsi"/>
          <w:sz w:val="24"/>
          <w:szCs w:val="24"/>
        </w:rPr>
        <w:t xml:space="preserve">. </w:t>
      </w:r>
      <w:r>
        <w:rPr>
          <w:rFonts w:asciiTheme="minorHAnsi" w:hAnsiTheme="minorHAnsi"/>
          <w:sz w:val="24"/>
          <w:szCs w:val="24"/>
        </w:rPr>
        <w:t>Sin embargo,</w:t>
      </w:r>
      <w:r w:rsidR="00183EE1">
        <w:rPr>
          <w:rFonts w:asciiTheme="minorHAnsi" w:hAnsiTheme="minorHAnsi"/>
          <w:sz w:val="24"/>
          <w:szCs w:val="24"/>
        </w:rPr>
        <w:t xml:space="preserve"> </w:t>
      </w:r>
      <w:r w:rsidR="00B41FAE" w:rsidRPr="004F3018">
        <w:rPr>
          <w:rFonts w:asciiTheme="minorHAnsi" w:hAnsiTheme="minorHAnsi"/>
          <w:sz w:val="24"/>
          <w:szCs w:val="24"/>
        </w:rPr>
        <w:t>en la siguiente fase del proyecto</w:t>
      </w:r>
      <w:r w:rsidR="001C58E2" w:rsidRPr="004F3018">
        <w:rPr>
          <w:rFonts w:asciiTheme="minorHAnsi" w:hAnsiTheme="minorHAnsi"/>
          <w:sz w:val="24"/>
          <w:szCs w:val="24"/>
        </w:rPr>
        <w:t xml:space="preserve"> se quiere implantar </w:t>
      </w:r>
      <w:r w:rsidR="00DA54B1">
        <w:rPr>
          <w:bCs/>
          <w:sz w:val="24"/>
          <w:szCs w:val="24"/>
          <w:lang w:val="es-PE"/>
        </w:rPr>
        <w:t xml:space="preserve">un plan de pagos y condiciones de uso para que los </w:t>
      </w:r>
      <w:r w:rsidR="0094348D">
        <w:rPr>
          <w:bCs/>
          <w:sz w:val="24"/>
          <w:szCs w:val="24"/>
          <w:lang w:val="es-PE"/>
        </w:rPr>
        <w:t>productores</w:t>
      </w:r>
      <w:r w:rsidR="00183EE1">
        <w:rPr>
          <w:bCs/>
          <w:sz w:val="24"/>
          <w:szCs w:val="24"/>
          <w:lang w:val="es-PE"/>
        </w:rPr>
        <w:t xml:space="preserve"> </w:t>
      </w:r>
      <w:r w:rsidR="00DA54B1">
        <w:rPr>
          <w:bCs/>
          <w:sz w:val="24"/>
          <w:szCs w:val="24"/>
          <w:lang w:val="es-PE"/>
        </w:rPr>
        <w:t>que no pertenecen a la primera fase del proyecto puedan acceder a planes de promoción de sus productos por EcoMercado y sus redes de contactos</w:t>
      </w:r>
      <w:r w:rsidR="00F21CC2" w:rsidRPr="004F3018">
        <w:rPr>
          <w:rFonts w:asciiTheme="minorHAnsi" w:hAnsiTheme="minorHAnsi"/>
          <w:sz w:val="24"/>
          <w:szCs w:val="24"/>
        </w:rPr>
        <w:t xml:space="preserve">para </w:t>
      </w:r>
      <w:r w:rsidR="0094348D">
        <w:rPr>
          <w:rFonts w:asciiTheme="minorHAnsi" w:hAnsiTheme="minorHAnsi"/>
          <w:sz w:val="24"/>
          <w:szCs w:val="24"/>
        </w:rPr>
        <w:t xml:space="preserve">poder así </w:t>
      </w:r>
      <w:r w:rsidR="00F21CC2" w:rsidRPr="004F3018">
        <w:rPr>
          <w:rFonts w:asciiTheme="minorHAnsi" w:hAnsiTheme="minorHAnsi"/>
          <w:sz w:val="24"/>
          <w:szCs w:val="24"/>
        </w:rPr>
        <w:t xml:space="preserve">cubrir los gastos de mantenimiento de la </w:t>
      </w:r>
      <w:r w:rsidR="0094348D">
        <w:rPr>
          <w:rFonts w:asciiTheme="minorHAnsi" w:hAnsiTheme="minorHAnsi"/>
          <w:sz w:val="24"/>
          <w:szCs w:val="24"/>
        </w:rPr>
        <w:t>plataforma y los servicios asociados</w:t>
      </w:r>
      <w:r w:rsidR="00F21CC2" w:rsidRPr="004F3018">
        <w:rPr>
          <w:rFonts w:asciiTheme="minorHAnsi" w:hAnsiTheme="minorHAnsi"/>
          <w:sz w:val="24"/>
          <w:szCs w:val="24"/>
        </w:rPr>
        <w:t>.</w:t>
      </w:r>
    </w:p>
    <w:p w:rsidR="005620EE" w:rsidRPr="004F3018" w:rsidRDefault="005620EE" w:rsidP="000944F4">
      <w:pPr>
        <w:spacing w:after="0" w:line="240" w:lineRule="auto"/>
        <w:ind w:left="380"/>
        <w:jc w:val="both"/>
        <w:rPr>
          <w:rFonts w:asciiTheme="minorHAnsi" w:hAnsiTheme="minorHAnsi"/>
          <w:sz w:val="24"/>
          <w:szCs w:val="24"/>
        </w:rPr>
      </w:pPr>
    </w:p>
    <w:p w:rsidR="00F21CC2" w:rsidRDefault="006C25E8" w:rsidP="000944F4">
      <w:pPr>
        <w:spacing w:after="0" w:line="240" w:lineRule="auto"/>
        <w:ind w:left="380"/>
        <w:jc w:val="both"/>
        <w:rPr>
          <w:rFonts w:asciiTheme="minorHAnsi" w:hAnsiTheme="minorHAnsi"/>
          <w:sz w:val="24"/>
          <w:szCs w:val="24"/>
        </w:rPr>
      </w:pPr>
      <w:r>
        <w:rPr>
          <w:rFonts w:asciiTheme="minorHAnsi" w:hAnsiTheme="minorHAnsi"/>
          <w:sz w:val="24"/>
          <w:szCs w:val="24"/>
        </w:rPr>
        <w:t>U</w:t>
      </w:r>
      <w:r w:rsidR="00F21CC2" w:rsidRPr="004F3018">
        <w:rPr>
          <w:rFonts w:asciiTheme="minorHAnsi" w:hAnsiTheme="minorHAnsi"/>
          <w:sz w:val="24"/>
          <w:szCs w:val="24"/>
        </w:rPr>
        <w:t xml:space="preserve">na vez </w:t>
      </w:r>
      <w:r>
        <w:rPr>
          <w:rFonts w:asciiTheme="minorHAnsi" w:hAnsiTheme="minorHAnsi"/>
          <w:sz w:val="24"/>
          <w:szCs w:val="24"/>
        </w:rPr>
        <w:t>que exista la entidad</w:t>
      </w:r>
      <w:r w:rsidR="00F21CC2" w:rsidRPr="004F3018">
        <w:rPr>
          <w:rFonts w:asciiTheme="minorHAnsi" w:hAnsiTheme="minorHAnsi"/>
          <w:sz w:val="24"/>
          <w:szCs w:val="24"/>
        </w:rPr>
        <w:t xml:space="preserve"> comercial</w:t>
      </w:r>
      <w:r>
        <w:rPr>
          <w:rFonts w:asciiTheme="minorHAnsi" w:hAnsiTheme="minorHAnsi"/>
          <w:sz w:val="24"/>
          <w:szCs w:val="24"/>
        </w:rPr>
        <w:t xml:space="preserve">izadora, RAE </w:t>
      </w:r>
      <w:r w:rsidR="00D42A0D">
        <w:rPr>
          <w:rFonts w:asciiTheme="minorHAnsi" w:hAnsiTheme="minorHAnsi"/>
          <w:sz w:val="24"/>
          <w:szCs w:val="24"/>
        </w:rPr>
        <w:t xml:space="preserve">Perú </w:t>
      </w:r>
      <w:r w:rsidR="00F21CC2" w:rsidRPr="004F3018">
        <w:rPr>
          <w:rFonts w:asciiTheme="minorHAnsi" w:hAnsiTheme="minorHAnsi"/>
          <w:sz w:val="24"/>
          <w:szCs w:val="24"/>
        </w:rPr>
        <w:t>gestionar</w:t>
      </w:r>
      <w:r w:rsidR="00C35DD0">
        <w:rPr>
          <w:rFonts w:asciiTheme="minorHAnsi" w:hAnsiTheme="minorHAnsi"/>
          <w:sz w:val="24"/>
          <w:szCs w:val="24"/>
        </w:rPr>
        <w:t>á</w:t>
      </w:r>
      <w:r w:rsidR="00F21CC2" w:rsidRPr="004F3018">
        <w:rPr>
          <w:rFonts w:asciiTheme="minorHAnsi" w:hAnsiTheme="minorHAnsi"/>
          <w:sz w:val="24"/>
          <w:szCs w:val="24"/>
        </w:rPr>
        <w:t xml:space="preserve"> y operar</w:t>
      </w:r>
      <w:r w:rsidR="0005079B">
        <w:rPr>
          <w:rFonts w:asciiTheme="minorHAnsi" w:hAnsiTheme="minorHAnsi"/>
          <w:sz w:val="24"/>
          <w:szCs w:val="24"/>
        </w:rPr>
        <w:t>á</w:t>
      </w:r>
      <w:r w:rsidR="00F21CC2" w:rsidRPr="004F3018">
        <w:rPr>
          <w:rFonts w:asciiTheme="minorHAnsi" w:hAnsiTheme="minorHAnsi"/>
          <w:sz w:val="24"/>
          <w:szCs w:val="24"/>
        </w:rPr>
        <w:t xml:space="preserve"> el servicio de EcoMercado</w:t>
      </w:r>
      <w:r>
        <w:rPr>
          <w:rFonts w:asciiTheme="minorHAnsi" w:hAnsiTheme="minorHAnsi"/>
          <w:sz w:val="24"/>
          <w:szCs w:val="24"/>
        </w:rPr>
        <w:t>, pues cuenta con las capacidades adecuadas</w:t>
      </w:r>
      <w:r w:rsidR="00F21CC2" w:rsidRPr="004F3018">
        <w:rPr>
          <w:rFonts w:asciiTheme="minorHAnsi" w:hAnsiTheme="minorHAnsi"/>
          <w:sz w:val="24"/>
          <w:szCs w:val="24"/>
        </w:rPr>
        <w:t xml:space="preserve">. </w:t>
      </w:r>
      <w:r>
        <w:rPr>
          <w:rFonts w:asciiTheme="minorHAnsi" w:hAnsiTheme="minorHAnsi"/>
          <w:sz w:val="24"/>
          <w:szCs w:val="24"/>
        </w:rPr>
        <w:t xml:space="preserve">Además, </w:t>
      </w:r>
      <w:r w:rsidR="00F21CC2" w:rsidRPr="004F3018">
        <w:rPr>
          <w:rFonts w:asciiTheme="minorHAnsi" w:hAnsiTheme="minorHAnsi"/>
          <w:sz w:val="24"/>
          <w:szCs w:val="24"/>
        </w:rPr>
        <w:t xml:space="preserve">al ser RAE </w:t>
      </w:r>
      <w:r w:rsidR="00D42A0D">
        <w:rPr>
          <w:rFonts w:asciiTheme="minorHAnsi" w:hAnsiTheme="minorHAnsi"/>
          <w:sz w:val="24"/>
          <w:szCs w:val="24"/>
        </w:rPr>
        <w:t xml:space="preserve">Perú </w:t>
      </w:r>
      <w:r w:rsidR="00F21CC2" w:rsidRPr="004F3018">
        <w:rPr>
          <w:rFonts w:asciiTheme="minorHAnsi" w:hAnsiTheme="minorHAnsi"/>
          <w:sz w:val="24"/>
          <w:szCs w:val="24"/>
        </w:rPr>
        <w:t>parte de otras plataformas y mesas de producción ecológica</w:t>
      </w:r>
      <w:r w:rsidR="0005079B">
        <w:rPr>
          <w:rFonts w:asciiTheme="minorHAnsi" w:hAnsiTheme="minorHAnsi"/>
          <w:sz w:val="24"/>
          <w:szCs w:val="24"/>
        </w:rPr>
        <w:t>,</w:t>
      </w:r>
      <w:r w:rsidR="00183EE1">
        <w:rPr>
          <w:rFonts w:asciiTheme="minorHAnsi" w:hAnsiTheme="minorHAnsi"/>
          <w:sz w:val="24"/>
          <w:szCs w:val="24"/>
        </w:rPr>
        <w:t xml:space="preserve"> </w:t>
      </w:r>
      <w:r>
        <w:rPr>
          <w:rFonts w:asciiTheme="minorHAnsi" w:hAnsiTheme="minorHAnsi"/>
          <w:sz w:val="24"/>
          <w:szCs w:val="24"/>
        </w:rPr>
        <w:t>cuenta con</w:t>
      </w:r>
      <w:r w:rsidR="00F21CC2" w:rsidRPr="004F3018">
        <w:rPr>
          <w:rFonts w:asciiTheme="minorHAnsi" w:hAnsiTheme="minorHAnsi"/>
          <w:sz w:val="24"/>
          <w:szCs w:val="24"/>
        </w:rPr>
        <w:t xml:space="preserve"> el paraguas institucional necesario para operar y poder proyectarse</w:t>
      </w:r>
      <w:r>
        <w:rPr>
          <w:rFonts w:asciiTheme="minorHAnsi" w:hAnsiTheme="minorHAnsi"/>
          <w:sz w:val="24"/>
          <w:szCs w:val="24"/>
        </w:rPr>
        <w:t>, lo que contribuirá a mejorar sus sosten</w:t>
      </w:r>
      <w:r w:rsidR="00E260AE">
        <w:rPr>
          <w:rFonts w:asciiTheme="minorHAnsi" w:hAnsiTheme="minorHAnsi"/>
          <w:sz w:val="24"/>
          <w:szCs w:val="24"/>
        </w:rPr>
        <w:t>i</w:t>
      </w:r>
      <w:r>
        <w:rPr>
          <w:rFonts w:asciiTheme="minorHAnsi" w:hAnsiTheme="minorHAnsi"/>
          <w:sz w:val="24"/>
          <w:szCs w:val="24"/>
        </w:rPr>
        <w:t>bilidad</w:t>
      </w:r>
      <w:r w:rsidR="00F21CC2" w:rsidRPr="004F3018">
        <w:rPr>
          <w:rFonts w:asciiTheme="minorHAnsi" w:hAnsiTheme="minorHAnsi"/>
          <w:sz w:val="24"/>
          <w:szCs w:val="24"/>
        </w:rPr>
        <w:t>.</w:t>
      </w:r>
    </w:p>
    <w:p w:rsidR="005620EE" w:rsidRPr="004F3018" w:rsidRDefault="005620EE" w:rsidP="000944F4">
      <w:pPr>
        <w:spacing w:after="0" w:line="240" w:lineRule="auto"/>
        <w:ind w:left="380"/>
        <w:jc w:val="both"/>
        <w:rPr>
          <w:rFonts w:asciiTheme="minorHAnsi" w:hAnsiTheme="minorHAnsi"/>
          <w:sz w:val="24"/>
          <w:szCs w:val="24"/>
        </w:rPr>
      </w:pPr>
    </w:p>
    <w:p w:rsidR="0071775D" w:rsidRDefault="0071775D" w:rsidP="000944F4">
      <w:pPr>
        <w:pStyle w:val="Ttulo1"/>
        <w:spacing w:before="0" w:line="240" w:lineRule="auto"/>
        <w:rPr>
          <w:rFonts w:asciiTheme="minorHAnsi" w:hAnsiTheme="minorHAnsi" w:cs="Calibri"/>
          <w:caps/>
          <w:color w:val="31849B"/>
          <w:sz w:val="24"/>
          <w:szCs w:val="24"/>
          <w:lang w:eastAsia="es-ES"/>
        </w:rPr>
      </w:pPr>
      <w:bookmarkStart w:id="12" w:name="_Toc404240311"/>
    </w:p>
    <w:p w:rsidR="00822438" w:rsidRPr="004F3018" w:rsidRDefault="00822438" w:rsidP="000944F4">
      <w:pPr>
        <w:pStyle w:val="Ttulo1"/>
        <w:spacing w:before="0" w:line="240" w:lineRule="auto"/>
        <w:rPr>
          <w:rFonts w:asciiTheme="minorHAnsi" w:hAnsiTheme="minorHAnsi"/>
          <w:caps/>
          <w:color w:val="31849B"/>
          <w:sz w:val="24"/>
          <w:szCs w:val="24"/>
          <w:lang w:eastAsia="es-ES"/>
        </w:rPr>
      </w:pPr>
      <w:bookmarkStart w:id="13" w:name="_Toc410636983"/>
      <w:r w:rsidRPr="004F3018">
        <w:rPr>
          <w:rFonts w:asciiTheme="minorHAnsi" w:hAnsiTheme="minorHAnsi" w:cs="Calibri"/>
          <w:caps/>
          <w:color w:val="31849B"/>
          <w:sz w:val="24"/>
          <w:szCs w:val="24"/>
          <w:lang w:eastAsia="es-ES"/>
        </w:rPr>
        <w:t>Valoración  general</w:t>
      </w:r>
      <w:bookmarkEnd w:id="12"/>
      <w:bookmarkEnd w:id="13"/>
    </w:p>
    <w:p w:rsidR="00822438" w:rsidRPr="004F3018" w:rsidRDefault="00822438" w:rsidP="000944F4">
      <w:pPr>
        <w:spacing w:after="0" w:line="240" w:lineRule="auto"/>
        <w:jc w:val="both"/>
        <w:rPr>
          <w:rFonts w:asciiTheme="minorHAnsi" w:hAnsiTheme="minorHAnsi"/>
          <w:sz w:val="24"/>
          <w:szCs w:val="24"/>
          <w:lang w:val="es-PE"/>
        </w:rPr>
      </w:pPr>
    </w:p>
    <w:p w:rsidR="0094348D" w:rsidRDefault="0094348D" w:rsidP="0094348D">
      <w:pPr>
        <w:spacing w:after="0" w:line="240" w:lineRule="auto"/>
        <w:jc w:val="both"/>
        <w:rPr>
          <w:rFonts w:asciiTheme="minorHAnsi" w:hAnsiTheme="minorHAnsi"/>
          <w:sz w:val="24"/>
          <w:szCs w:val="24"/>
          <w:lang w:val="es-PE"/>
        </w:rPr>
      </w:pPr>
      <w:r>
        <w:rPr>
          <w:rFonts w:asciiTheme="minorHAnsi" w:hAnsiTheme="minorHAnsi"/>
          <w:sz w:val="24"/>
          <w:szCs w:val="24"/>
          <w:lang w:val="es-PE"/>
        </w:rPr>
        <w:t>A continuación se resume la valoración del proyecto EcoMercado partir de la información recogida y analizada en cada una de las dimensiones anteriores. Para ello, se ha establecido un baremo de valoración de las mismas, que integra las siguientes categorías: muy positiva, positiva, aceptable, mejorable, muy mejorable.</w:t>
      </w:r>
    </w:p>
    <w:p w:rsidR="0094348D" w:rsidRDefault="0094348D" w:rsidP="0094348D">
      <w:pPr>
        <w:spacing w:after="0" w:line="240" w:lineRule="auto"/>
        <w:jc w:val="both"/>
        <w:rPr>
          <w:rFonts w:asciiTheme="minorHAnsi" w:hAnsiTheme="minorHAnsi"/>
          <w:sz w:val="24"/>
          <w:szCs w:val="24"/>
          <w:lang w:val="es-PE"/>
        </w:rPr>
      </w:pPr>
    </w:p>
    <w:p w:rsidR="0094348D" w:rsidRDefault="0094348D" w:rsidP="0094348D">
      <w:pPr>
        <w:spacing w:after="0" w:line="240" w:lineRule="auto"/>
        <w:jc w:val="both"/>
        <w:rPr>
          <w:rFonts w:asciiTheme="minorHAnsi" w:hAnsiTheme="minorHAnsi"/>
          <w:sz w:val="24"/>
          <w:szCs w:val="24"/>
        </w:rPr>
      </w:pPr>
      <w:r>
        <w:rPr>
          <w:rFonts w:asciiTheme="minorHAnsi" w:hAnsiTheme="minorHAnsi"/>
          <w:sz w:val="24"/>
          <w:szCs w:val="24"/>
          <w:lang w:val="es-PE"/>
        </w:rPr>
        <w:t xml:space="preserve">En primer lugar, puede afirmarse que la </w:t>
      </w:r>
      <w:r>
        <w:rPr>
          <w:rFonts w:asciiTheme="minorHAnsi" w:hAnsiTheme="minorHAnsi"/>
          <w:b/>
          <w:sz w:val="24"/>
          <w:szCs w:val="24"/>
          <w:lang w:val="es-PE"/>
        </w:rPr>
        <w:t>implementación</w:t>
      </w:r>
      <w:r>
        <w:rPr>
          <w:rFonts w:asciiTheme="minorHAnsi" w:hAnsiTheme="minorHAnsi"/>
          <w:sz w:val="24"/>
          <w:szCs w:val="24"/>
          <w:lang w:val="es-PE"/>
        </w:rPr>
        <w:t xml:space="preserve"> del proyecto EcoMercado ha sido buena </w:t>
      </w:r>
      <w:r>
        <w:rPr>
          <w:rFonts w:asciiTheme="minorHAnsi" w:hAnsiTheme="minorHAnsi"/>
          <w:sz w:val="24"/>
          <w:szCs w:val="24"/>
        </w:rPr>
        <w:t xml:space="preserve">(positiva, según el baremo utilizado), </w:t>
      </w:r>
      <w:r>
        <w:rPr>
          <w:rFonts w:asciiTheme="minorHAnsi" w:hAnsiTheme="minorHAnsi"/>
          <w:sz w:val="24"/>
          <w:szCs w:val="24"/>
          <w:lang w:val="es-PE"/>
        </w:rPr>
        <w:t xml:space="preserve">habiéndose convertido en una plataforma que agiliza la interacción entre </w:t>
      </w:r>
      <w:r>
        <w:rPr>
          <w:rFonts w:asciiTheme="minorHAnsi" w:hAnsiTheme="minorHAnsi"/>
          <w:sz w:val="24"/>
          <w:szCs w:val="24"/>
        </w:rPr>
        <w:t>oferta y demanda de productos ecológicos. En Cusco ha sido clave la implicación de la asociación IMAGEN, apoyada en todo momento por los técnicos de RAE</w:t>
      </w:r>
      <w:r w:rsidR="00D42A0D">
        <w:rPr>
          <w:rFonts w:asciiTheme="minorHAnsi" w:hAnsiTheme="minorHAnsi"/>
          <w:sz w:val="24"/>
          <w:szCs w:val="24"/>
        </w:rPr>
        <w:t xml:space="preserve"> Perú</w:t>
      </w:r>
      <w:r>
        <w:rPr>
          <w:rFonts w:asciiTheme="minorHAnsi" w:hAnsiTheme="minorHAnsi"/>
          <w:sz w:val="24"/>
          <w:szCs w:val="24"/>
        </w:rPr>
        <w:t xml:space="preserve">. </w:t>
      </w:r>
    </w:p>
    <w:p w:rsidR="0094348D" w:rsidRDefault="0094348D" w:rsidP="0094348D">
      <w:pPr>
        <w:spacing w:after="0" w:line="240" w:lineRule="auto"/>
        <w:jc w:val="both"/>
        <w:rPr>
          <w:rFonts w:asciiTheme="minorHAnsi" w:hAnsiTheme="minorHAnsi"/>
          <w:sz w:val="24"/>
          <w:szCs w:val="24"/>
        </w:rPr>
      </w:pPr>
      <w:r>
        <w:rPr>
          <w:rFonts w:asciiTheme="minorHAnsi" w:hAnsiTheme="minorHAnsi"/>
          <w:sz w:val="24"/>
          <w:szCs w:val="24"/>
        </w:rPr>
        <w:t>Dado que apenas han transcurrido 3 años desde que se inició el proyecto, aún quedan mejoras pendientes de acometer, tanto en la recepción de los pedidos y ofertas de productos como en la publicidad de la plataforma o el seguimiento a las transacciones y el servicio post-venta.</w:t>
      </w:r>
    </w:p>
    <w:p w:rsidR="0094348D" w:rsidRDefault="0094348D" w:rsidP="0094348D">
      <w:pPr>
        <w:spacing w:after="0" w:line="240" w:lineRule="auto"/>
        <w:jc w:val="both"/>
        <w:rPr>
          <w:rFonts w:asciiTheme="minorHAnsi" w:hAnsiTheme="minorHAnsi"/>
          <w:sz w:val="24"/>
          <w:szCs w:val="24"/>
        </w:rPr>
      </w:pPr>
      <w:r>
        <w:rPr>
          <w:rFonts w:asciiTheme="minorHAnsi" w:hAnsiTheme="minorHAnsi"/>
          <w:sz w:val="24"/>
          <w:szCs w:val="24"/>
        </w:rPr>
        <w:t xml:space="preserve">También existen algunos factores externos que deberán ser tenidos en cuenta para el futuro desarrollo de la plataforma, como es el caso de las dificultades de </w:t>
      </w:r>
      <w:r>
        <w:rPr>
          <w:bCs/>
          <w:sz w:val="24"/>
          <w:szCs w:val="24"/>
          <w:lang w:val="es-PE"/>
        </w:rPr>
        <w:t>conexión a Internet o de acceso a la electricidad en algunas zonas.</w:t>
      </w:r>
    </w:p>
    <w:p w:rsidR="0094348D" w:rsidRDefault="0094348D" w:rsidP="0094348D">
      <w:pPr>
        <w:spacing w:after="0" w:line="240" w:lineRule="auto"/>
        <w:jc w:val="both"/>
        <w:rPr>
          <w:rFonts w:asciiTheme="minorHAnsi" w:hAnsiTheme="minorHAnsi"/>
          <w:sz w:val="24"/>
          <w:szCs w:val="24"/>
        </w:rPr>
      </w:pPr>
      <w:r>
        <w:rPr>
          <w:rFonts w:asciiTheme="minorHAnsi" w:hAnsiTheme="minorHAnsi"/>
          <w:sz w:val="24"/>
          <w:szCs w:val="24"/>
        </w:rPr>
        <w:lastRenderedPageBreak/>
        <w:t xml:space="preserve">Por otro lado, la </w:t>
      </w:r>
      <w:r>
        <w:rPr>
          <w:rFonts w:asciiTheme="minorHAnsi" w:hAnsiTheme="minorHAnsi"/>
          <w:b/>
          <w:sz w:val="24"/>
          <w:szCs w:val="24"/>
        </w:rPr>
        <w:t>aceptación</w:t>
      </w:r>
      <w:r>
        <w:rPr>
          <w:rFonts w:asciiTheme="minorHAnsi" w:hAnsiTheme="minorHAnsi"/>
          <w:sz w:val="24"/>
          <w:szCs w:val="24"/>
        </w:rPr>
        <w:t xml:space="preserve"> del proyecto por parte de las asociaciones productoras solo puede considerarse por el momento como aceptable, a pesar de que éstas se hayan mostrado receptivas y la mayor parte de asociaciones productoras reconozcan el potencial de EcoMercado. En algunos casos las asociaciones todavía no utilizan plenamente todas las posibilidades que ofrece la plataforma, aunque sí han existido casos de éxito en donde se reconoce que la plataforma ha facilitado su actividad. </w:t>
      </w:r>
    </w:p>
    <w:p w:rsidR="0094348D" w:rsidRDefault="0094348D" w:rsidP="0094348D">
      <w:pPr>
        <w:spacing w:after="0" w:line="240" w:lineRule="auto"/>
        <w:ind w:left="360"/>
        <w:jc w:val="both"/>
        <w:rPr>
          <w:rFonts w:asciiTheme="minorHAnsi" w:hAnsiTheme="minorHAnsi"/>
          <w:sz w:val="24"/>
          <w:szCs w:val="24"/>
        </w:rPr>
      </w:pPr>
    </w:p>
    <w:p w:rsidR="0094348D" w:rsidRDefault="0094348D" w:rsidP="0094348D">
      <w:pPr>
        <w:spacing w:after="0" w:line="240" w:lineRule="auto"/>
        <w:jc w:val="both"/>
        <w:rPr>
          <w:rFonts w:asciiTheme="minorHAnsi" w:hAnsiTheme="minorHAnsi"/>
          <w:sz w:val="24"/>
          <w:szCs w:val="24"/>
          <w:lang w:val="es-PE"/>
        </w:rPr>
      </w:pPr>
      <w:r>
        <w:rPr>
          <w:rFonts w:asciiTheme="minorHAnsi" w:hAnsiTheme="minorHAnsi"/>
          <w:sz w:val="24"/>
          <w:szCs w:val="24"/>
        </w:rPr>
        <w:t xml:space="preserve">A nivel de </w:t>
      </w:r>
      <w:r>
        <w:rPr>
          <w:rFonts w:asciiTheme="minorHAnsi" w:hAnsiTheme="minorHAnsi"/>
          <w:b/>
          <w:sz w:val="24"/>
          <w:szCs w:val="24"/>
        </w:rPr>
        <w:t>resultados</w:t>
      </w:r>
      <w:r>
        <w:rPr>
          <w:rFonts w:asciiTheme="minorHAnsi" w:hAnsiTheme="minorHAnsi"/>
          <w:sz w:val="24"/>
          <w:szCs w:val="24"/>
        </w:rPr>
        <w:t xml:space="preserve"> el proyecto puede valorarse de forma positiva, ya que ha permitido </w:t>
      </w:r>
      <w:r>
        <w:rPr>
          <w:rFonts w:asciiTheme="minorHAnsi" w:hAnsiTheme="minorHAnsi"/>
          <w:sz w:val="24"/>
          <w:szCs w:val="24"/>
          <w:lang w:val="es-PE"/>
        </w:rPr>
        <w:t>articular una red creciente de asociaciones de productores y productos ofertados, contribuyendo a su formalización y asociatividad, integrando a finales de 2013 a casi 2.200 productores a nivel nacional y 58 en la Región de Cusco.</w:t>
      </w:r>
    </w:p>
    <w:p w:rsidR="0094348D" w:rsidRDefault="0094348D" w:rsidP="0094348D">
      <w:pPr>
        <w:spacing w:after="0" w:line="240" w:lineRule="auto"/>
        <w:jc w:val="both"/>
        <w:rPr>
          <w:rFonts w:asciiTheme="minorHAnsi" w:hAnsiTheme="minorHAnsi"/>
          <w:sz w:val="24"/>
          <w:szCs w:val="24"/>
          <w:lang w:val="es-PE"/>
        </w:rPr>
      </w:pPr>
    </w:p>
    <w:p w:rsidR="0094348D" w:rsidRDefault="0094348D" w:rsidP="0094348D">
      <w:pPr>
        <w:spacing w:after="0" w:line="240" w:lineRule="auto"/>
        <w:jc w:val="both"/>
        <w:rPr>
          <w:rFonts w:asciiTheme="minorHAnsi" w:hAnsiTheme="minorHAnsi"/>
          <w:sz w:val="24"/>
          <w:szCs w:val="24"/>
        </w:rPr>
      </w:pPr>
      <w:r>
        <w:rPr>
          <w:bCs/>
          <w:sz w:val="24"/>
          <w:szCs w:val="24"/>
          <w:lang w:val="es-PE"/>
        </w:rPr>
        <w:t xml:space="preserve">Por su parte, los </w:t>
      </w:r>
      <w:r>
        <w:rPr>
          <w:b/>
          <w:bCs/>
          <w:sz w:val="24"/>
          <w:szCs w:val="24"/>
          <w:lang w:val="es-PE"/>
        </w:rPr>
        <w:t>efectos</w:t>
      </w:r>
      <w:r>
        <w:rPr>
          <w:bCs/>
          <w:sz w:val="24"/>
          <w:szCs w:val="24"/>
          <w:lang w:val="es-PE"/>
        </w:rPr>
        <w:t xml:space="preserve"> del proyecto EcoMercado tras 3 años desde su lanzamiento son igualmente positivos, al promover una </w:t>
      </w:r>
      <w:r>
        <w:rPr>
          <w:rFonts w:asciiTheme="minorHAnsi" w:hAnsiTheme="minorHAnsi"/>
          <w:sz w:val="24"/>
          <w:szCs w:val="24"/>
        </w:rPr>
        <w:t xml:space="preserve">ordenación del mercado de los productos ecológicos y la expansión del mismo, teniendo un efecto especialmente positivo en el emprendimiento y asociatividad de las mujeres productoras. Todo esto ha dado lugar a la mejora de ingresos de los productores y sus familias, y a que la plataforma se haya </w:t>
      </w:r>
    </w:p>
    <w:p w:rsidR="0094348D" w:rsidRDefault="0094348D" w:rsidP="0094348D">
      <w:pPr>
        <w:spacing w:after="0" w:line="240" w:lineRule="auto"/>
        <w:jc w:val="both"/>
        <w:rPr>
          <w:rFonts w:asciiTheme="minorHAnsi" w:hAnsiTheme="minorHAnsi"/>
          <w:sz w:val="24"/>
          <w:szCs w:val="24"/>
        </w:rPr>
      </w:pPr>
      <w:r>
        <w:rPr>
          <w:rFonts w:asciiTheme="minorHAnsi" w:hAnsiTheme="minorHAnsi"/>
          <w:sz w:val="24"/>
          <w:szCs w:val="24"/>
        </w:rPr>
        <w:t>constituido como una vía oficialmente reconocida de comercialización y difusión de los productos ecológicos en Perú.</w:t>
      </w:r>
    </w:p>
    <w:p w:rsidR="0094348D" w:rsidRDefault="0094348D" w:rsidP="0094348D">
      <w:pPr>
        <w:spacing w:after="0" w:line="240" w:lineRule="auto"/>
        <w:jc w:val="both"/>
        <w:rPr>
          <w:rFonts w:asciiTheme="minorHAnsi" w:hAnsiTheme="minorHAnsi"/>
          <w:sz w:val="24"/>
          <w:szCs w:val="24"/>
        </w:rPr>
      </w:pPr>
    </w:p>
    <w:p w:rsidR="0094348D" w:rsidRDefault="0094348D" w:rsidP="0094348D">
      <w:pPr>
        <w:spacing w:after="0" w:line="240" w:lineRule="auto"/>
        <w:jc w:val="both"/>
        <w:rPr>
          <w:rFonts w:asciiTheme="minorHAnsi" w:hAnsiTheme="minorHAnsi"/>
          <w:sz w:val="24"/>
          <w:szCs w:val="24"/>
        </w:rPr>
      </w:pPr>
      <w:r>
        <w:rPr>
          <w:rFonts w:asciiTheme="minorHAnsi" w:hAnsiTheme="minorHAnsi"/>
          <w:sz w:val="24"/>
          <w:szCs w:val="24"/>
        </w:rPr>
        <w:t xml:space="preserve">Por último, la </w:t>
      </w:r>
      <w:r>
        <w:rPr>
          <w:rFonts w:asciiTheme="minorHAnsi" w:hAnsiTheme="minorHAnsi"/>
          <w:b/>
          <w:sz w:val="24"/>
          <w:szCs w:val="24"/>
        </w:rPr>
        <w:t>sostenibilidad</w:t>
      </w:r>
      <w:r>
        <w:rPr>
          <w:rFonts w:asciiTheme="minorHAnsi" w:hAnsiTheme="minorHAnsi"/>
          <w:sz w:val="24"/>
          <w:szCs w:val="24"/>
        </w:rPr>
        <w:t xml:space="preserve"> de EcoMercado solo puede considerarse por el momento como aceptable, ya que actualmente la financiación solo está asegurada hasta mediados de 2015. La búsqueda de nuevas fuentes de financiación, en la que ya se está trabajando, y la promoción de la plataforma entre productores y clientes y la mejora de la misma, constituyen aspectos clave para asegurar la sostenibilidad. </w:t>
      </w:r>
    </w:p>
    <w:p w:rsidR="0094348D" w:rsidRDefault="0094348D" w:rsidP="0094348D">
      <w:pPr>
        <w:spacing w:after="0" w:line="240" w:lineRule="auto"/>
        <w:jc w:val="both"/>
        <w:rPr>
          <w:rFonts w:asciiTheme="minorHAnsi" w:hAnsiTheme="minorHAnsi"/>
          <w:sz w:val="24"/>
          <w:szCs w:val="24"/>
        </w:rPr>
      </w:pPr>
    </w:p>
    <w:p w:rsidR="0094348D" w:rsidRDefault="0094348D" w:rsidP="0094348D">
      <w:pPr>
        <w:spacing w:after="0" w:line="240" w:lineRule="auto"/>
        <w:jc w:val="both"/>
        <w:rPr>
          <w:rFonts w:asciiTheme="minorHAnsi" w:hAnsiTheme="minorHAnsi"/>
          <w:sz w:val="24"/>
          <w:szCs w:val="24"/>
        </w:rPr>
      </w:pPr>
    </w:p>
    <w:p w:rsidR="00E96266" w:rsidRPr="004F3018" w:rsidRDefault="0094348D" w:rsidP="0094348D">
      <w:pPr>
        <w:spacing w:after="0" w:line="240" w:lineRule="auto"/>
        <w:ind w:left="349"/>
        <w:jc w:val="both"/>
        <w:rPr>
          <w:rFonts w:asciiTheme="minorHAnsi" w:hAnsiTheme="minorHAnsi"/>
          <w:sz w:val="24"/>
          <w:szCs w:val="24"/>
        </w:rPr>
      </w:pPr>
      <w:r>
        <w:rPr>
          <w:sz w:val="24"/>
          <w:szCs w:val="24"/>
        </w:rPr>
        <w:t>En el siguiente gráfico se presentan las dimensiones del estudio analizadas:</w:t>
      </w:r>
    </w:p>
    <w:p w:rsidR="00E96266" w:rsidRPr="004F3018" w:rsidRDefault="00E96266" w:rsidP="000944F4">
      <w:pPr>
        <w:spacing w:after="0" w:line="240" w:lineRule="auto"/>
        <w:jc w:val="both"/>
        <w:rPr>
          <w:rFonts w:asciiTheme="minorHAnsi" w:hAnsiTheme="minorHAnsi"/>
          <w:sz w:val="24"/>
          <w:szCs w:val="24"/>
        </w:rPr>
      </w:pPr>
    </w:p>
    <w:p w:rsidR="00822438" w:rsidRDefault="00822438" w:rsidP="000944F4">
      <w:pPr>
        <w:pStyle w:val="Prrafodelista1"/>
        <w:spacing w:after="0" w:line="240" w:lineRule="auto"/>
        <w:jc w:val="center"/>
        <w:rPr>
          <w:rFonts w:asciiTheme="minorHAnsi" w:hAnsiTheme="minorHAnsi"/>
          <w:sz w:val="24"/>
          <w:szCs w:val="24"/>
        </w:rPr>
      </w:pPr>
      <w:commentRangeStart w:id="14"/>
      <w:r w:rsidRPr="004F3018">
        <w:rPr>
          <w:rFonts w:asciiTheme="minorHAnsi" w:hAnsiTheme="minorHAnsi"/>
          <w:noProof/>
          <w:sz w:val="24"/>
          <w:szCs w:val="24"/>
          <w:lang w:eastAsia="es-PE"/>
        </w:rPr>
        <w:lastRenderedPageBreak/>
        <w:drawing>
          <wp:inline distT="0" distB="0" distL="0" distR="0">
            <wp:extent cx="3798038" cy="3869861"/>
            <wp:effectExtent l="19050" t="0" r="0" b="0"/>
            <wp:docPr id="10" name="Imagen 6" descr="C:\Users\inma\Dropbox\C+D en Perú\131 Huella Social TIC\Documento FINAL HS\graficas\grafico-HS R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ma\Dropbox\C+D en Perú\131 Huella Social TIC\Documento FINAL HS\graficas\grafico-HS RAE.png"/>
                    <pic:cNvPicPr>
                      <a:picLocks noChangeAspect="1" noChangeArrowheads="1"/>
                    </pic:cNvPicPr>
                  </pic:nvPicPr>
                  <pic:blipFill>
                    <a:blip r:embed="rId19" cstate="print"/>
                    <a:srcRect/>
                    <a:stretch>
                      <a:fillRect/>
                    </a:stretch>
                  </pic:blipFill>
                  <pic:spPr bwMode="auto">
                    <a:xfrm>
                      <a:off x="0" y="0"/>
                      <a:ext cx="3801386" cy="3873273"/>
                    </a:xfrm>
                    <a:prstGeom prst="rect">
                      <a:avLst/>
                    </a:prstGeom>
                    <a:noFill/>
                    <a:ln w="9525">
                      <a:noFill/>
                      <a:miter lim="800000"/>
                      <a:headEnd/>
                      <a:tailEnd/>
                    </a:ln>
                  </pic:spPr>
                </pic:pic>
              </a:graphicData>
            </a:graphic>
          </wp:inline>
        </w:drawing>
      </w:r>
      <w:commentRangeEnd w:id="14"/>
      <w:r w:rsidR="0094348D">
        <w:rPr>
          <w:rStyle w:val="Refdecomentario"/>
          <w:lang w:val="es-MX"/>
        </w:rPr>
        <w:commentReference w:id="14"/>
      </w:r>
    </w:p>
    <w:p w:rsidR="008A6FA6" w:rsidRDefault="008A6FA6" w:rsidP="000944F4">
      <w:pPr>
        <w:pStyle w:val="Prrafodelista1"/>
        <w:spacing w:after="0" w:line="240" w:lineRule="auto"/>
        <w:jc w:val="center"/>
        <w:rPr>
          <w:rFonts w:asciiTheme="minorHAnsi" w:hAnsiTheme="minorHAnsi"/>
          <w:sz w:val="24"/>
          <w:szCs w:val="24"/>
        </w:rPr>
      </w:pPr>
    </w:p>
    <w:p w:rsidR="008A6FA6" w:rsidRDefault="008A6FA6" w:rsidP="000944F4">
      <w:pPr>
        <w:pStyle w:val="Prrafodelista1"/>
        <w:spacing w:after="0" w:line="240" w:lineRule="auto"/>
        <w:jc w:val="center"/>
        <w:rPr>
          <w:rFonts w:asciiTheme="minorHAnsi" w:hAnsiTheme="minorHAnsi"/>
          <w:sz w:val="24"/>
          <w:szCs w:val="24"/>
        </w:rPr>
      </w:pPr>
      <w:r>
        <w:rPr>
          <w:rFonts w:asciiTheme="minorHAnsi" w:hAnsiTheme="minorHAnsi"/>
          <w:sz w:val="24"/>
          <w:szCs w:val="24"/>
        </w:rPr>
        <w:t>Figura 6. Análisis de la huella social TIC del proyecto Ecomercado</w:t>
      </w:r>
    </w:p>
    <w:p w:rsidR="008A6FA6" w:rsidRPr="004F3018" w:rsidRDefault="008A6FA6" w:rsidP="000944F4">
      <w:pPr>
        <w:pStyle w:val="Prrafodelista1"/>
        <w:spacing w:after="0" w:line="240" w:lineRule="auto"/>
        <w:jc w:val="center"/>
        <w:rPr>
          <w:rFonts w:asciiTheme="minorHAnsi" w:hAnsiTheme="minorHAnsi"/>
          <w:sz w:val="24"/>
          <w:szCs w:val="24"/>
        </w:rPr>
      </w:pPr>
    </w:p>
    <w:p w:rsidR="00357553" w:rsidRPr="004F3018" w:rsidRDefault="00357553" w:rsidP="000944F4">
      <w:pPr>
        <w:pStyle w:val="Ttulo1"/>
        <w:spacing w:before="0" w:line="240" w:lineRule="auto"/>
        <w:ind w:left="-11"/>
        <w:rPr>
          <w:rFonts w:asciiTheme="minorHAnsi" w:eastAsia="Times New Roman" w:hAnsiTheme="minorHAnsi"/>
          <w:caps/>
          <w:color w:val="31849B" w:themeColor="accent5" w:themeShade="BF"/>
          <w:sz w:val="24"/>
          <w:szCs w:val="24"/>
          <w:lang w:eastAsia="es-ES"/>
        </w:rPr>
      </w:pPr>
      <w:bookmarkStart w:id="15" w:name="_Toc410636984"/>
      <w:r w:rsidRPr="004F3018">
        <w:rPr>
          <w:rFonts w:asciiTheme="minorHAnsi" w:eastAsia="Times New Roman" w:hAnsiTheme="minorHAnsi"/>
          <w:caps/>
          <w:color w:val="31849B" w:themeColor="accent5" w:themeShade="BF"/>
          <w:sz w:val="24"/>
          <w:szCs w:val="24"/>
          <w:lang w:eastAsia="es-ES"/>
        </w:rPr>
        <w:t>Conclusiones y aprendizajes</w:t>
      </w:r>
      <w:bookmarkEnd w:id="15"/>
    </w:p>
    <w:p w:rsidR="00357553" w:rsidRPr="004F3018" w:rsidRDefault="00357553" w:rsidP="000944F4">
      <w:pPr>
        <w:spacing w:after="0" w:line="240" w:lineRule="auto"/>
        <w:jc w:val="both"/>
        <w:rPr>
          <w:rFonts w:asciiTheme="minorHAnsi" w:hAnsiTheme="minorHAnsi"/>
          <w:sz w:val="24"/>
          <w:szCs w:val="24"/>
        </w:rPr>
      </w:pPr>
    </w:p>
    <w:p w:rsidR="008A6FA6" w:rsidRDefault="008A6FA6" w:rsidP="008A6FA6">
      <w:pPr>
        <w:spacing w:before="120" w:after="0" w:line="240" w:lineRule="auto"/>
        <w:jc w:val="both"/>
        <w:rPr>
          <w:sz w:val="24"/>
          <w:szCs w:val="24"/>
          <w:lang w:val="es-PE" w:eastAsia="es-ES"/>
        </w:rPr>
      </w:pPr>
      <w:r>
        <w:rPr>
          <w:rFonts w:asciiTheme="minorHAnsi" w:hAnsiTheme="minorHAnsi"/>
          <w:sz w:val="24"/>
          <w:szCs w:val="24"/>
        </w:rPr>
        <w:t xml:space="preserve">El análisis realizado sobre el proyecto EcoMercado, </w:t>
      </w:r>
      <w:r>
        <w:rPr>
          <w:sz w:val="24"/>
          <w:szCs w:val="24"/>
          <w:lang w:val="es-PE" w:eastAsia="es-ES"/>
        </w:rPr>
        <w:t>promovido por la Red de Agricultura Ecológica del Perú (RAE), pone de manifiesto que ésta es una iniciativa todavía incipiente pero con gran potencial para la promoción de la agricultura ecológica integrando a pequeños productores.</w:t>
      </w:r>
    </w:p>
    <w:p w:rsidR="008A6FA6" w:rsidRDefault="008A6FA6" w:rsidP="008A6FA6">
      <w:pPr>
        <w:spacing w:before="120" w:after="0" w:line="240" w:lineRule="auto"/>
        <w:jc w:val="both"/>
        <w:rPr>
          <w:sz w:val="24"/>
          <w:szCs w:val="24"/>
          <w:lang w:val="es-PE" w:eastAsia="es-ES"/>
        </w:rPr>
      </w:pPr>
      <w:r>
        <w:rPr>
          <w:sz w:val="24"/>
          <w:szCs w:val="24"/>
          <w:lang w:val="es-PE" w:eastAsia="es-ES"/>
        </w:rPr>
        <w:t>La inclusión en el proyecto de socios institucionales e individuales procedentes del ámbito social, de la consultoría, la investigación o la docencia ha facilitado la conformación de una red de productores en constante crecimiento; a este respecto, entre 2012 y 2013 casi se han duplicado los productores que se han integrado en la plataforma.</w:t>
      </w:r>
    </w:p>
    <w:p w:rsidR="008A6FA6" w:rsidRDefault="008A6FA6" w:rsidP="008A6FA6">
      <w:pPr>
        <w:spacing w:before="120" w:after="0" w:line="240" w:lineRule="auto"/>
        <w:jc w:val="both"/>
        <w:rPr>
          <w:rFonts w:asciiTheme="minorHAnsi" w:hAnsiTheme="minorHAnsi"/>
          <w:sz w:val="24"/>
          <w:szCs w:val="24"/>
        </w:rPr>
      </w:pPr>
      <w:r>
        <w:rPr>
          <w:sz w:val="24"/>
          <w:szCs w:val="24"/>
          <w:lang w:val="es-PE" w:eastAsia="es-ES"/>
        </w:rPr>
        <w:t xml:space="preserve">EcoMercado ha facilitado </w:t>
      </w:r>
      <w:r>
        <w:rPr>
          <w:sz w:val="24"/>
          <w:szCs w:val="24"/>
          <w:lang w:eastAsia="es-ES"/>
        </w:rPr>
        <w:t>el acceso y la articulación de productores ecológicos en los mercados regionales y nacionales, y ha tenido un efecto especialmente reseñable en la participación de las mujeres productoras.</w:t>
      </w:r>
      <w:r>
        <w:rPr>
          <w:rFonts w:asciiTheme="minorHAnsi" w:hAnsiTheme="minorHAnsi"/>
          <w:sz w:val="24"/>
          <w:szCs w:val="24"/>
        </w:rPr>
        <w:t xml:space="preserve">  Además, la simplificación y transparencia de los procesos de compra-venta constituyen una fortaleza indiscutible de esta iniciativa.</w:t>
      </w:r>
    </w:p>
    <w:p w:rsidR="008A6FA6" w:rsidRDefault="008A6FA6" w:rsidP="008A6FA6">
      <w:pPr>
        <w:spacing w:before="120" w:after="0" w:line="240" w:lineRule="auto"/>
        <w:jc w:val="both"/>
        <w:rPr>
          <w:rFonts w:asciiTheme="minorHAnsi" w:hAnsiTheme="minorHAnsi"/>
          <w:sz w:val="24"/>
          <w:szCs w:val="24"/>
        </w:rPr>
      </w:pPr>
      <w:r>
        <w:rPr>
          <w:rFonts w:asciiTheme="minorHAnsi" w:hAnsiTheme="minorHAnsi"/>
          <w:sz w:val="24"/>
          <w:szCs w:val="24"/>
        </w:rPr>
        <w:t xml:space="preserve">De esta forma, la plataforma ha dado respuesta al creciente interés por los productos ecológicos que se está produciendo en Perú, y especialmente a la demanda de los consumidores respecto a información sobre los mismos (calidad, procedencia, etc.) y sobre sus productores, que está siendo reforzada por la información que aparece cada vez más en los medios de comunicación. Por tanto, Ecomercado no solo ha funcionado como una plataforma para la mejora de los procesos de compra-venta, sino también </w:t>
      </w:r>
      <w:r>
        <w:rPr>
          <w:rFonts w:asciiTheme="minorHAnsi" w:hAnsiTheme="minorHAnsi"/>
          <w:sz w:val="24"/>
          <w:szCs w:val="24"/>
        </w:rPr>
        <w:lastRenderedPageBreak/>
        <w:t>como un “escaparate” para la información y promoción de los productos y productores ecológicos.</w:t>
      </w:r>
    </w:p>
    <w:p w:rsidR="008A6FA6" w:rsidRDefault="008A6FA6" w:rsidP="008A6FA6">
      <w:pPr>
        <w:spacing w:before="120" w:after="0" w:line="240" w:lineRule="auto"/>
        <w:jc w:val="both"/>
        <w:rPr>
          <w:rFonts w:asciiTheme="minorHAnsi" w:hAnsiTheme="minorHAnsi"/>
          <w:sz w:val="24"/>
          <w:szCs w:val="24"/>
        </w:rPr>
      </w:pPr>
      <w:r>
        <w:rPr>
          <w:rFonts w:asciiTheme="minorHAnsi" w:hAnsiTheme="minorHAnsi"/>
          <w:sz w:val="24"/>
          <w:szCs w:val="24"/>
        </w:rPr>
        <w:t>Los resultados conseguidos hasta el momento ponen de manifiesto que EcoMercado puede tener un amplio recorrido en respuesta a las necesidades de productores y consumidores y para mejorar la conexión de la oferta y la demanda. Para ello, será necesario realizar algunas mejoras en la propia plataforma digital, y complementar las mismas con otras acciones más allá de EcoMercado, que afectan a RAE Perú, a las organizaciones co-ejecutoras en las regiones y a los propios productores, como la mejora de la gestión de los stocks, de la certificación ecológica o de las capacitaciones en cuestiones productivas y de gestión comercial.</w:t>
      </w:r>
    </w:p>
    <w:p w:rsidR="008A6FA6" w:rsidRDefault="008A6FA6" w:rsidP="008A6FA6">
      <w:pPr>
        <w:spacing w:after="0" w:line="240" w:lineRule="auto"/>
        <w:jc w:val="both"/>
        <w:rPr>
          <w:sz w:val="24"/>
          <w:szCs w:val="24"/>
        </w:rPr>
      </w:pPr>
      <w:r>
        <w:rPr>
          <w:sz w:val="24"/>
          <w:szCs w:val="24"/>
        </w:rPr>
        <w:t>En el ámbito de la plataforma EcoMercado, el análisis de la Huella Social TIC de este proyecto ha puesto de relieve algunas cuestiones que pueden contribuir a reforzar los efectos y sostenibilidad del proyecto, y a mejorar futuras intervenciones similares en otras regiones. A continuación se indican algunas de ellas:</w:t>
      </w:r>
    </w:p>
    <w:p w:rsidR="008A6FA6" w:rsidRPr="008A6FA6" w:rsidRDefault="008A6FA6" w:rsidP="008A6FA6">
      <w:pPr>
        <w:spacing w:after="0" w:line="240" w:lineRule="auto"/>
        <w:jc w:val="both"/>
        <w:rPr>
          <w:rFonts w:asciiTheme="minorHAnsi" w:hAnsiTheme="minorHAnsi" w:cstheme="minorHAnsi"/>
          <w:sz w:val="24"/>
          <w:szCs w:val="24"/>
          <w:highlight w:val="lightGray"/>
          <w:vertAlign w:val="superscript"/>
        </w:rPr>
      </w:pPr>
    </w:p>
    <w:p w:rsidR="008A6FA6" w:rsidRPr="00183EE1" w:rsidRDefault="00A97CF6" w:rsidP="008A6FA6">
      <w:pPr>
        <w:pStyle w:val="Prrafodelista"/>
        <w:numPr>
          <w:ilvl w:val="0"/>
          <w:numId w:val="35"/>
        </w:numPr>
        <w:spacing w:after="0" w:line="240" w:lineRule="auto"/>
        <w:jc w:val="both"/>
        <w:rPr>
          <w:rFonts w:asciiTheme="minorHAnsi" w:hAnsiTheme="minorHAnsi" w:cstheme="minorHAnsi"/>
          <w:sz w:val="24"/>
          <w:szCs w:val="24"/>
        </w:rPr>
      </w:pPr>
      <w:r w:rsidRPr="00183EE1">
        <w:rPr>
          <w:rFonts w:asciiTheme="minorHAnsi" w:hAnsiTheme="minorHAnsi" w:cstheme="minorHAnsi"/>
          <w:sz w:val="24"/>
          <w:szCs w:val="24"/>
        </w:rPr>
        <w:t xml:space="preserve">Caracterización </w:t>
      </w:r>
      <w:r w:rsidR="00D750C4" w:rsidRPr="00183EE1">
        <w:rPr>
          <w:rFonts w:asciiTheme="minorHAnsi" w:hAnsiTheme="minorHAnsi" w:cstheme="minorHAnsi"/>
          <w:sz w:val="24"/>
          <w:szCs w:val="24"/>
        </w:rPr>
        <w:t xml:space="preserve">con </w:t>
      </w:r>
      <w:r w:rsidRPr="00183EE1">
        <w:rPr>
          <w:rFonts w:asciiTheme="minorHAnsi" w:hAnsiTheme="minorHAnsi" w:cstheme="minorHAnsi"/>
          <w:sz w:val="24"/>
          <w:szCs w:val="24"/>
        </w:rPr>
        <w:t xml:space="preserve">más </w:t>
      </w:r>
      <w:r w:rsidR="00D750C4" w:rsidRPr="00183EE1">
        <w:rPr>
          <w:rFonts w:asciiTheme="minorHAnsi" w:hAnsiTheme="minorHAnsi" w:cstheme="minorHAnsi"/>
          <w:sz w:val="24"/>
          <w:szCs w:val="24"/>
        </w:rPr>
        <w:t xml:space="preserve">profundidad </w:t>
      </w:r>
      <w:r w:rsidRPr="00183EE1">
        <w:rPr>
          <w:rFonts w:asciiTheme="minorHAnsi" w:hAnsiTheme="minorHAnsi" w:cstheme="minorHAnsi"/>
          <w:sz w:val="24"/>
          <w:szCs w:val="24"/>
        </w:rPr>
        <w:t>de l</w:t>
      </w:r>
      <w:r w:rsidR="008A6FA6" w:rsidRPr="00183EE1">
        <w:rPr>
          <w:rFonts w:asciiTheme="minorHAnsi" w:hAnsiTheme="minorHAnsi" w:cstheme="minorHAnsi"/>
          <w:sz w:val="24"/>
          <w:szCs w:val="24"/>
        </w:rPr>
        <w:t>os productores ecológicos: capacidades, necesidades, herramientas de comunicación y venta que utilizan…</w:t>
      </w:r>
    </w:p>
    <w:p w:rsidR="008A6FA6" w:rsidRDefault="008A6FA6" w:rsidP="008A6FA6">
      <w:pPr>
        <w:pStyle w:val="Prrafodelista"/>
        <w:numPr>
          <w:ilvl w:val="0"/>
          <w:numId w:val="35"/>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Mejora de las capacidades TIC de las asociaciones productoras y entidades co-ejecutoras para el uso y gestión de la plataforma de forma directa, para evitar el cuello de botella que supone centralizar todas las gestiones desde RAE Perú en Lima.</w:t>
      </w:r>
    </w:p>
    <w:p w:rsidR="008A6FA6" w:rsidRDefault="008A6FA6" w:rsidP="008A6FA6">
      <w:pPr>
        <w:pStyle w:val="Prrafodelista"/>
        <w:numPr>
          <w:ilvl w:val="0"/>
          <w:numId w:val="35"/>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Incorporación de mejoras que hagan más efectiva la plataforma: </w:t>
      </w:r>
      <w:r>
        <w:rPr>
          <w:rFonts w:asciiTheme="minorHAnsi" w:hAnsiTheme="minorHAnsi"/>
          <w:sz w:val="24"/>
          <w:szCs w:val="24"/>
        </w:rPr>
        <w:t>recepción de pedidos y ofertas de productos, difusión de los pedidos de forma selectiva, publicidad, seguimiento de transacciones, servicio post venta, pago a través de la plataforma…</w:t>
      </w:r>
    </w:p>
    <w:p w:rsidR="008A6FA6" w:rsidRDefault="008A6FA6" w:rsidP="008A6FA6">
      <w:pPr>
        <w:pStyle w:val="Prrafodelista"/>
        <w:numPr>
          <w:ilvl w:val="0"/>
          <w:numId w:val="35"/>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Apoyo para la certificación ecológica de los productos que aún no la poseen.</w:t>
      </w:r>
    </w:p>
    <w:p w:rsidR="008A6FA6" w:rsidRDefault="008A6FA6" w:rsidP="008A6FA6">
      <w:pPr>
        <w:pStyle w:val="Prrafodelista"/>
        <w:numPr>
          <w:ilvl w:val="0"/>
          <w:numId w:val="35"/>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Apoyo a la formalización de las asociaciones de productores.</w:t>
      </w:r>
    </w:p>
    <w:p w:rsidR="003905C5" w:rsidRDefault="008A6FA6" w:rsidP="003905C5">
      <w:pPr>
        <w:pStyle w:val="Prrafodelista"/>
        <w:numPr>
          <w:ilvl w:val="0"/>
          <w:numId w:val="35"/>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Promoción del acceso a Internet en zonas con especiales dificultades, a través de acuerdos con entidades públicas y privadas.</w:t>
      </w:r>
    </w:p>
    <w:p w:rsidR="008A6FA6" w:rsidRPr="003905C5" w:rsidRDefault="008A6FA6" w:rsidP="003905C5">
      <w:pPr>
        <w:pStyle w:val="Prrafodelista"/>
        <w:numPr>
          <w:ilvl w:val="0"/>
          <w:numId w:val="35"/>
        </w:numPr>
        <w:spacing w:after="0" w:line="240" w:lineRule="auto"/>
        <w:jc w:val="both"/>
        <w:rPr>
          <w:rFonts w:asciiTheme="minorHAnsi" w:hAnsiTheme="minorHAnsi" w:cstheme="minorHAnsi"/>
          <w:sz w:val="24"/>
          <w:szCs w:val="24"/>
        </w:rPr>
      </w:pPr>
      <w:r w:rsidRPr="003905C5">
        <w:rPr>
          <w:rFonts w:asciiTheme="minorHAnsi" w:hAnsiTheme="minorHAnsi" w:cstheme="minorHAnsi"/>
          <w:sz w:val="24"/>
          <w:szCs w:val="24"/>
        </w:rPr>
        <w:t>Integrar la utilización del teléfono móvil en la plataforma, por ejemplo enviando un mensaje de texto a la asociación cuando existe un nuevo pedido.</w:t>
      </w:r>
    </w:p>
    <w:p w:rsidR="00257357" w:rsidRDefault="00257357">
      <w:pPr>
        <w:suppressAutoHyphens w:val="0"/>
        <w:spacing w:after="0" w:line="240" w:lineRule="auto"/>
        <w:rPr>
          <w:rFonts w:asciiTheme="minorHAnsi" w:hAnsiTheme="minorHAnsi"/>
          <w:sz w:val="24"/>
          <w:szCs w:val="24"/>
          <w:lang w:val="es-ES"/>
        </w:rPr>
      </w:pPr>
      <w:r>
        <w:rPr>
          <w:rFonts w:asciiTheme="minorHAnsi" w:hAnsiTheme="minorHAnsi"/>
          <w:sz w:val="24"/>
          <w:szCs w:val="24"/>
          <w:lang w:val="es-ES"/>
        </w:rPr>
        <w:br w:type="page"/>
      </w:r>
    </w:p>
    <w:p w:rsidR="00257357" w:rsidRDefault="00257357" w:rsidP="00257357">
      <w:pPr>
        <w:spacing w:after="0" w:line="240" w:lineRule="auto"/>
        <w:jc w:val="both"/>
        <w:rPr>
          <w:rFonts w:ascii="Arial" w:hAnsi="Arial" w:cs="Arial"/>
          <w:color w:val="000000"/>
          <w:sz w:val="20"/>
          <w:szCs w:val="20"/>
          <w:lang w:eastAsia="es-ES"/>
        </w:rPr>
      </w:pPr>
      <w:r>
        <w:rPr>
          <w:rFonts w:ascii="Arial" w:hAnsi="Arial" w:cs="Arial"/>
          <w:color w:val="000000"/>
          <w:sz w:val="20"/>
          <w:szCs w:val="20"/>
          <w:lang w:eastAsia="es-ES"/>
        </w:rPr>
        <w:lastRenderedPageBreak/>
        <w:t>El presente documento pertenece a la serie de Cuadernos “Empresa y desarrollo: Estudios de Caso”, que pretende destacar experiencias de participación multiactor e incorporación del sector empresarial en el ámbito del desarrollo humano sostenible. En este caso, el análisis de la Huella Social TIC se centra en el estudio de los impactos en desarrollo de la actividad empresarial, con el fin de identificar aprendizajes que sirvan para mejorar las estrategias y acciones de actividades y proyectos en los que participen empresas en países en desarrollo.</w:t>
      </w:r>
    </w:p>
    <w:p w:rsidR="002669EF" w:rsidRDefault="00257357" w:rsidP="00257357">
      <w:pPr>
        <w:spacing w:after="0" w:line="240" w:lineRule="auto"/>
        <w:jc w:val="both"/>
        <w:rPr>
          <w:rFonts w:ascii="Arial" w:hAnsi="Arial" w:cs="Arial"/>
          <w:color w:val="000000"/>
          <w:sz w:val="20"/>
          <w:szCs w:val="20"/>
          <w:lang w:eastAsia="es-ES"/>
        </w:rPr>
      </w:pPr>
      <w:r>
        <w:rPr>
          <w:rFonts w:ascii="Arial" w:hAnsi="Arial" w:cs="Arial"/>
          <w:color w:val="000000"/>
          <w:sz w:val="20"/>
          <w:szCs w:val="20"/>
          <w:lang w:eastAsia="es-ES"/>
        </w:rPr>
        <w:t>Se enmarca en el programa Compromiso y Desarrollo, ejecutado por ONGAWA, Ingeniería para el Desarrollo Humano, con la financiación de la Agencia Española de Cooperación Internacional para el Desarrollo (AECID) para mejorar la contribución empresarial al desarrollo humano.</w:t>
      </w:r>
    </w:p>
    <w:p w:rsidR="00257357" w:rsidRDefault="00257357" w:rsidP="00257357">
      <w:pPr>
        <w:spacing w:after="0" w:line="240" w:lineRule="auto"/>
        <w:jc w:val="both"/>
        <w:rPr>
          <w:rFonts w:ascii="Arial" w:hAnsi="Arial" w:cs="Arial"/>
          <w:color w:val="000000"/>
          <w:sz w:val="20"/>
          <w:szCs w:val="20"/>
          <w:lang w:eastAsia="es-ES"/>
        </w:rPr>
      </w:pPr>
    </w:p>
    <w:p w:rsidR="00257357" w:rsidRDefault="00257357" w:rsidP="00257357">
      <w:pPr>
        <w:spacing w:after="0" w:line="240" w:lineRule="auto"/>
        <w:jc w:val="both"/>
        <w:rPr>
          <w:rFonts w:ascii="Arial" w:hAnsi="Arial" w:cs="Arial"/>
          <w:color w:val="000000"/>
          <w:sz w:val="20"/>
          <w:szCs w:val="20"/>
          <w:lang w:eastAsia="es-ES"/>
        </w:rPr>
      </w:pPr>
    </w:p>
    <w:p w:rsidR="00257357" w:rsidRDefault="00257357" w:rsidP="00257357">
      <w:pPr>
        <w:spacing w:after="0" w:line="240" w:lineRule="auto"/>
        <w:jc w:val="both"/>
        <w:rPr>
          <w:rFonts w:ascii="Arial" w:hAnsi="Arial" w:cs="Arial"/>
          <w:color w:val="000000"/>
          <w:sz w:val="20"/>
          <w:szCs w:val="20"/>
          <w:lang w:eastAsia="es-ES"/>
        </w:rPr>
      </w:pPr>
    </w:p>
    <w:p w:rsidR="00257357" w:rsidRDefault="00257357" w:rsidP="00257357">
      <w:pPr>
        <w:spacing w:after="0" w:line="240" w:lineRule="auto"/>
        <w:jc w:val="both"/>
        <w:rPr>
          <w:rFonts w:ascii="Arial" w:hAnsi="Arial" w:cs="Arial"/>
          <w:color w:val="000000"/>
          <w:sz w:val="20"/>
          <w:szCs w:val="20"/>
          <w:lang w:eastAsia="es-ES"/>
        </w:rPr>
      </w:pPr>
    </w:p>
    <w:p w:rsidR="00257357" w:rsidRDefault="00257357" w:rsidP="00257357">
      <w:pPr>
        <w:spacing w:after="0" w:line="240" w:lineRule="auto"/>
        <w:jc w:val="both"/>
        <w:rPr>
          <w:rFonts w:ascii="Arial" w:hAnsi="Arial" w:cs="Arial"/>
          <w:color w:val="000000"/>
          <w:sz w:val="20"/>
          <w:szCs w:val="20"/>
          <w:lang w:eastAsia="es-ES"/>
        </w:rPr>
      </w:pPr>
    </w:p>
    <w:p w:rsidR="005E30FE" w:rsidRDefault="005E30FE" w:rsidP="00257357">
      <w:pPr>
        <w:spacing w:after="0" w:line="240" w:lineRule="auto"/>
        <w:jc w:val="both"/>
        <w:rPr>
          <w:rFonts w:ascii="Arial" w:hAnsi="Arial" w:cs="Arial"/>
          <w:color w:val="000000"/>
          <w:sz w:val="20"/>
          <w:szCs w:val="20"/>
          <w:lang w:eastAsia="es-ES"/>
        </w:rPr>
      </w:pPr>
    </w:p>
    <w:p w:rsidR="005E30FE" w:rsidRDefault="005E30FE" w:rsidP="00257357">
      <w:pPr>
        <w:spacing w:after="0" w:line="240" w:lineRule="auto"/>
        <w:jc w:val="both"/>
        <w:rPr>
          <w:rFonts w:ascii="Arial" w:hAnsi="Arial" w:cs="Arial"/>
          <w:color w:val="000000"/>
          <w:sz w:val="20"/>
          <w:szCs w:val="20"/>
          <w:lang w:eastAsia="es-ES"/>
        </w:rPr>
      </w:pPr>
    </w:p>
    <w:p w:rsidR="005E30FE" w:rsidRDefault="005E30FE" w:rsidP="00257357">
      <w:pPr>
        <w:spacing w:after="0" w:line="240" w:lineRule="auto"/>
        <w:jc w:val="both"/>
        <w:rPr>
          <w:rFonts w:ascii="Arial" w:hAnsi="Arial" w:cs="Arial"/>
          <w:color w:val="000000"/>
          <w:sz w:val="20"/>
          <w:szCs w:val="20"/>
          <w:lang w:eastAsia="es-ES"/>
        </w:rPr>
      </w:pPr>
    </w:p>
    <w:p w:rsidR="005E30FE" w:rsidRPr="005E30FE" w:rsidRDefault="005E30FE" w:rsidP="005E30FE">
      <w:pPr>
        <w:spacing w:after="0" w:line="240" w:lineRule="auto"/>
        <w:jc w:val="both"/>
        <w:rPr>
          <w:rFonts w:ascii="Arial" w:hAnsi="Arial" w:cs="Arial"/>
          <w:color w:val="000000"/>
          <w:sz w:val="20"/>
          <w:szCs w:val="20"/>
          <w:lang w:val="es-ES" w:eastAsia="es-ES"/>
        </w:rPr>
      </w:pPr>
      <w:r w:rsidRPr="005E30FE">
        <w:rPr>
          <w:rFonts w:ascii="Arial" w:hAnsi="Arial" w:cs="Arial"/>
          <w:color w:val="000000"/>
          <w:sz w:val="20"/>
          <w:szCs w:val="20"/>
          <w:lang w:val="es-ES" w:eastAsia="es-ES"/>
        </w:rPr>
        <w:t>Edita: ONGAWA. C/ Vizconde de Matamala, 15. 28028 Madrid</w:t>
      </w:r>
    </w:p>
    <w:p w:rsidR="005E30FE" w:rsidRPr="005E30FE" w:rsidRDefault="005E30FE" w:rsidP="005E30FE">
      <w:pPr>
        <w:spacing w:after="0" w:line="240" w:lineRule="auto"/>
        <w:jc w:val="both"/>
        <w:rPr>
          <w:rFonts w:ascii="Arial" w:hAnsi="Arial" w:cs="Arial"/>
          <w:color w:val="000000"/>
          <w:sz w:val="20"/>
          <w:szCs w:val="20"/>
          <w:lang w:val="es-ES" w:eastAsia="es-ES"/>
        </w:rPr>
      </w:pPr>
      <w:r w:rsidRPr="005E30FE">
        <w:rPr>
          <w:rFonts w:ascii="Arial" w:hAnsi="Arial" w:cs="Arial"/>
          <w:color w:val="000000"/>
          <w:sz w:val="20"/>
          <w:szCs w:val="20"/>
          <w:lang w:val="es-ES" w:eastAsia="es-ES"/>
        </w:rPr>
        <w:t>www.ongawa.org - www.compromisoydesarrollo.org</w:t>
      </w:r>
    </w:p>
    <w:p w:rsidR="005E30FE" w:rsidRDefault="005E30FE" w:rsidP="005E30FE">
      <w:pPr>
        <w:spacing w:after="0" w:line="240" w:lineRule="auto"/>
        <w:jc w:val="both"/>
        <w:rPr>
          <w:rFonts w:ascii="Arial" w:hAnsi="Arial" w:cs="Arial"/>
          <w:color w:val="000000"/>
          <w:sz w:val="20"/>
          <w:szCs w:val="20"/>
          <w:lang w:val="es-ES" w:eastAsia="es-ES"/>
        </w:rPr>
      </w:pPr>
    </w:p>
    <w:p w:rsidR="005E30FE" w:rsidRPr="005E30FE" w:rsidRDefault="005E30FE" w:rsidP="005E30FE">
      <w:pPr>
        <w:spacing w:after="0" w:line="240" w:lineRule="auto"/>
        <w:jc w:val="both"/>
        <w:rPr>
          <w:rFonts w:ascii="Arial" w:hAnsi="Arial" w:cs="Arial"/>
          <w:color w:val="000000"/>
          <w:sz w:val="20"/>
          <w:szCs w:val="20"/>
          <w:lang w:val="es-ES" w:eastAsia="es-ES"/>
        </w:rPr>
      </w:pPr>
      <w:r w:rsidRPr="005E30FE">
        <w:rPr>
          <w:rFonts w:ascii="Arial" w:hAnsi="Arial" w:cs="Arial"/>
          <w:color w:val="000000"/>
          <w:sz w:val="20"/>
          <w:szCs w:val="20"/>
          <w:lang w:val="es-ES" w:eastAsia="es-ES"/>
        </w:rPr>
        <w:t xml:space="preserve">Autores: Inmaculada Hidalgo </w:t>
      </w:r>
      <w:r w:rsidR="000955BF">
        <w:rPr>
          <w:rFonts w:ascii="Arial" w:hAnsi="Arial" w:cs="Arial"/>
          <w:color w:val="000000"/>
          <w:sz w:val="20"/>
          <w:szCs w:val="20"/>
          <w:lang w:val="es-ES" w:eastAsia="es-ES"/>
        </w:rPr>
        <w:t>García</w:t>
      </w:r>
      <w:r w:rsidRPr="005E30FE">
        <w:rPr>
          <w:rFonts w:ascii="Arial" w:hAnsi="Arial" w:cs="Arial"/>
          <w:color w:val="000000"/>
          <w:sz w:val="20"/>
          <w:szCs w:val="20"/>
          <w:lang w:val="es-ES" w:eastAsia="es-ES"/>
        </w:rPr>
        <w:t>, Elvira Aquije Hernández y Alberto Guijarro Lomeña</w:t>
      </w:r>
    </w:p>
    <w:p w:rsidR="005E30FE" w:rsidRPr="005E30FE" w:rsidRDefault="005E30FE" w:rsidP="005E30FE">
      <w:pPr>
        <w:spacing w:after="0" w:line="240" w:lineRule="auto"/>
        <w:jc w:val="both"/>
        <w:rPr>
          <w:rFonts w:ascii="Arial" w:hAnsi="Arial" w:cs="Arial"/>
          <w:color w:val="000000"/>
          <w:sz w:val="20"/>
          <w:szCs w:val="20"/>
          <w:lang w:val="es-ES" w:eastAsia="es-ES"/>
        </w:rPr>
      </w:pPr>
      <w:r w:rsidRPr="005E30FE">
        <w:rPr>
          <w:rFonts w:ascii="Arial" w:hAnsi="Arial" w:cs="Arial"/>
          <w:color w:val="000000"/>
          <w:sz w:val="20"/>
          <w:szCs w:val="20"/>
          <w:lang w:val="es-ES" w:eastAsia="es-ES"/>
        </w:rPr>
        <w:t>Diseño y maquetación: www.puntoycoma.org</w:t>
      </w:r>
    </w:p>
    <w:p w:rsidR="005E30FE" w:rsidRPr="005E30FE" w:rsidRDefault="005E30FE" w:rsidP="005E30FE">
      <w:pPr>
        <w:spacing w:after="0" w:line="240" w:lineRule="auto"/>
        <w:jc w:val="both"/>
        <w:rPr>
          <w:rFonts w:ascii="Arial" w:hAnsi="Arial" w:cs="Arial"/>
          <w:color w:val="000000"/>
          <w:sz w:val="20"/>
          <w:szCs w:val="20"/>
          <w:lang w:val="es-ES" w:eastAsia="es-ES"/>
        </w:rPr>
      </w:pPr>
      <w:r w:rsidRPr="005E30FE">
        <w:rPr>
          <w:rFonts w:ascii="Arial" w:hAnsi="Arial" w:cs="Arial"/>
          <w:color w:val="000000"/>
          <w:sz w:val="20"/>
          <w:szCs w:val="20"/>
          <w:lang w:val="es-ES" w:eastAsia="es-ES"/>
        </w:rPr>
        <w:t>Fotografías</w:t>
      </w:r>
      <w:r>
        <w:rPr>
          <w:rFonts w:ascii="Arial" w:hAnsi="Arial" w:cs="Arial"/>
          <w:color w:val="000000"/>
          <w:sz w:val="20"/>
          <w:szCs w:val="20"/>
          <w:lang w:val="es-ES" w:eastAsia="es-ES"/>
        </w:rPr>
        <w:t xml:space="preserve"> e imágenes</w:t>
      </w:r>
      <w:r w:rsidRPr="005E30FE">
        <w:rPr>
          <w:rFonts w:ascii="Arial" w:hAnsi="Arial" w:cs="Arial"/>
          <w:color w:val="000000"/>
          <w:sz w:val="20"/>
          <w:szCs w:val="20"/>
          <w:lang w:val="es-ES" w:eastAsia="es-ES"/>
        </w:rPr>
        <w:t xml:space="preserve">: </w:t>
      </w:r>
      <w:r>
        <w:rPr>
          <w:rFonts w:ascii="Arial" w:hAnsi="Arial" w:cs="Arial"/>
          <w:color w:val="000000"/>
          <w:sz w:val="20"/>
          <w:szCs w:val="20"/>
          <w:lang w:eastAsia="es-ES"/>
        </w:rPr>
        <w:t xml:space="preserve">RAE Perú e </w:t>
      </w:r>
      <w:r w:rsidRPr="005E30FE">
        <w:rPr>
          <w:rFonts w:ascii="Arial" w:hAnsi="Arial" w:cs="Arial"/>
          <w:color w:val="000000"/>
          <w:sz w:val="20"/>
          <w:szCs w:val="20"/>
          <w:lang w:val="es-ES" w:eastAsia="es-ES"/>
        </w:rPr>
        <w:t xml:space="preserve">Inmaculada Hidalgo </w:t>
      </w:r>
      <w:r w:rsidR="00F73CC2">
        <w:rPr>
          <w:rFonts w:ascii="Arial" w:hAnsi="Arial" w:cs="Arial"/>
          <w:color w:val="000000"/>
          <w:sz w:val="20"/>
          <w:szCs w:val="20"/>
          <w:lang w:val="es-ES" w:eastAsia="es-ES"/>
        </w:rPr>
        <w:t>García</w:t>
      </w:r>
    </w:p>
    <w:p w:rsidR="005E30FE" w:rsidRPr="005E30FE" w:rsidRDefault="005E30FE" w:rsidP="005E30FE">
      <w:pPr>
        <w:spacing w:after="0" w:line="240" w:lineRule="auto"/>
        <w:jc w:val="both"/>
        <w:rPr>
          <w:rFonts w:ascii="Arial" w:hAnsi="Arial" w:cs="Arial"/>
          <w:color w:val="000000"/>
          <w:sz w:val="20"/>
          <w:szCs w:val="20"/>
          <w:lang w:val="es-ES" w:eastAsia="es-ES"/>
        </w:rPr>
      </w:pPr>
      <w:r>
        <w:rPr>
          <w:rFonts w:ascii="Arial" w:hAnsi="Arial" w:cs="Arial"/>
          <w:color w:val="000000"/>
          <w:sz w:val="20"/>
          <w:szCs w:val="20"/>
          <w:lang w:val="es-ES" w:eastAsia="es-ES"/>
        </w:rPr>
        <w:t>Enero</w:t>
      </w:r>
      <w:r w:rsidRPr="005E30FE">
        <w:rPr>
          <w:rFonts w:ascii="Arial" w:hAnsi="Arial" w:cs="Arial"/>
          <w:color w:val="000000"/>
          <w:sz w:val="20"/>
          <w:szCs w:val="20"/>
          <w:lang w:val="es-ES" w:eastAsia="es-ES"/>
        </w:rPr>
        <w:t xml:space="preserve"> 201</w:t>
      </w:r>
      <w:r>
        <w:rPr>
          <w:rFonts w:ascii="Arial" w:hAnsi="Arial" w:cs="Arial"/>
          <w:color w:val="000000"/>
          <w:sz w:val="20"/>
          <w:szCs w:val="20"/>
          <w:lang w:val="es-ES" w:eastAsia="es-ES"/>
        </w:rPr>
        <w:t>5</w:t>
      </w:r>
    </w:p>
    <w:p w:rsidR="005E30FE" w:rsidRPr="005E30FE" w:rsidRDefault="005E30FE" w:rsidP="005E30FE">
      <w:pPr>
        <w:spacing w:after="0" w:line="240" w:lineRule="auto"/>
        <w:jc w:val="both"/>
        <w:rPr>
          <w:rFonts w:ascii="Arial" w:hAnsi="Arial" w:cs="Arial"/>
          <w:color w:val="000000"/>
          <w:sz w:val="20"/>
          <w:szCs w:val="20"/>
          <w:lang w:val="es-ES" w:eastAsia="es-ES"/>
        </w:rPr>
      </w:pPr>
      <w:r w:rsidRPr="005E30FE">
        <w:rPr>
          <w:rFonts w:ascii="Arial" w:hAnsi="Arial" w:cs="Arial"/>
          <w:color w:val="000000"/>
          <w:sz w:val="20"/>
          <w:szCs w:val="20"/>
          <w:lang w:val="es-ES" w:eastAsia="es-ES"/>
        </w:rPr>
        <w:t>Esta obra está sujeta a la licencia Reconocimiento-NoComercial-SinObra Derivada 2.5 España de CreativeCommons.</w:t>
      </w:r>
    </w:p>
    <w:p w:rsidR="00257357" w:rsidRPr="005E30FE" w:rsidRDefault="005E30FE" w:rsidP="005E30FE">
      <w:pPr>
        <w:spacing w:after="0" w:line="240" w:lineRule="auto"/>
        <w:jc w:val="both"/>
        <w:rPr>
          <w:rFonts w:ascii="Arial" w:hAnsi="Arial" w:cs="Arial"/>
          <w:color w:val="000000"/>
          <w:sz w:val="20"/>
          <w:szCs w:val="20"/>
          <w:lang w:val="es-ES" w:eastAsia="es-ES"/>
        </w:rPr>
      </w:pPr>
      <w:r w:rsidRPr="005E30FE">
        <w:rPr>
          <w:rFonts w:ascii="Arial" w:hAnsi="Arial" w:cs="Arial"/>
          <w:color w:val="000000"/>
          <w:sz w:val="20"/>
          <w:szCs w:val="20"/>
          <w:lang w:val="es-ES" w:eastAsia="es-ES"/>
        </w:rPr>
        <w:t>Para ver una copia de esta licencia, visite http://creativecommons.org/licenses/by-nc-nd/2.5/es/</w:t>
      </w:r>
    </w:p>
    <w:p w:rsidR="005E30FE" w:rsidRDefault="005E30FE" w:rsidP="00257357">
      <w:pPr>
        <w:spacing w:after="0" w:line="240" w:lineRule="auto"/>
        <w:jc w:val="both"/>
        <w:rPr>
          <w:rFonts w:ascii="Arial" w:hAnsi="Arial" w:cs="Arial"/>
          <w:color w:val="000000"/>
          <w:sz w:val="20"/>
          <w:szCs w:val="20"/>
          <w:lang w:eastAsia="es-ES"/>
        </w:rPr>
      </w:pPr>
    </w:p>
    <w:p w:rsidR="00257357" w:rsidRPr="008A6FA6" w:rsidRDefault="00257357" w:rsidP="00257357">
      <w:pPr>
        <w:spacing w:after="0" w:line="240" w:lineRule="auto"/>
        <w:jc w:val="both"/>
        <w:rPr>
          <w:rFonts w:asciiTheme="minorHAnsi" w:hAnsiTheme="minorHAnsi"/>
          <w:sz w:val="24"/>
          <w:szCs w:val="24"/>
          <w:lang w:val="es-ES"/>
        </w:rPr>
      </w:pPr>
    </w:p>
    <w:sectPr w:rsidR="00257357" w:rsidRPr="008A6FA6" w:rsidSect="002C63C9">
      <w:headerReference w:type="default" r:id="rId21"/>
      <w:footerReference w:type="default" r:id="rId22"/>
      <w:pgSz w:w="11906" w:h="16838"/>
      <w:pgMar w:top="1560" w:right="1701" w:bottom="1276" w:left="1701" w:header="0" w:footer="708" w:gutter="0"/>
      <w:pgNumType w:start="0"/>
      <w:cols w:space="720"/>
      <w:formProt w:val="0"/>
      <w:titlePg/>
      <w:docGrid w:linePitch="360" w:charSpace="-204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Alberto Guijarro" w:date="2015-02-02T12:38:00Z" w:initials="AG">
    <w:p w:rsidR="00BA1F4F" w:rsidRDefault="00BA1F4F">
      <w:pPr>
        <w:pStyle w:val="Textocomentario"/>
        <w:rPr>
          <w:lang w:val="es-PE"/>
        </w:rPr>
      </w:pPr>
      <w:r>
        <w:rPr>
          <w:rStyle w:val="Refdecomentario"/>
        </w:rPr>
        <w:annotationRef/>
      </w:r>
    </w:p>
    <w:p w:rsidR="000955BF" w:rsidRDefault="000955BF">
      <w:pPr>
        <w:pStyle w:val="Textocomentario"/>
        <w:rPr>
          <w:lang w:val="es-PE"/>
        </w:rPr>
      </w:pPr>
    </w:p>
    <w:p w:rsidR="000955BF" w:rsidRPr="000055E9" w:rsidRDefault="000955BF" w:rsidP="000955BF">
      <w:pPr>
        <w:spacing w:after="0" w:line="240" w:lineRule="auto"/>
        <w:jc w:val="both"/>
        <w:rPr>
          <w:rFonts w:asciiTheme="minorHAnsi" w:hAnsiTheme="minorHAnsi"/>
          <w:color w:val="FF0000"/>
          <w:sz w:val="24"/>
          <w:szCs w:val="24"/>
          <w:highlight w:val="yellow"/>
        </w:rPr>
      </w:pPr>
      <w:r w:rsidRPr="000055E9">
        <w:rPr>
          <w:rFonts w:asciiTheme="minorHAnsi" w:hAnsiTheme="minorHAnsi"/>
          <w:color w:val="FF0000"/>
          <w:sz w:val="24"/>
          <w:szCs w:val="24"/>
          <w:highlight w:val="yellow"/>
        </w:rPr>
        <w:t xml:space="preserve">Colores para el diseño: </w:t>
      </w:r>
    </w:p>
    <w:p w:rsidR="000955BF" w:rsidRPr="000055E9" w:rsidRDefault="000955BF" w:rsidP="000955BF">
      <w:pPr>
        <w:spacing w:after="0" w:line="240" w:lineRule="auto"/>
        <w:jc w:val="both"/>
        <w:rPr>
          <w:rFonts w:asciiTheme="minorHAnsi" w:hAnsiTheme="minorHAnsi"/>
          <w:color w:val="FF0000"/>
          <w:sz w:val="24"/>
          <w:szCs w:val="24"/>
          <w:highlight w:val="yellow"/>
        </w:rPr>
      </w:pPr>
      <w:r w:rsidRPr="000055E9">
        <w:rPr>
          <w:rFonts w:asciiTheme="minorHAnsi" w:hAnsiTheme="minorHAnsi"/>
          <w:color w:val="FF0000"/>
          <w:sz w:val="24"/>
          <w:szCs w:val="24"/>
          <w:highlight w:val="yellow"/>
        </w:rPr>
        <w:t>Implementación: color hasta sección 4, positiva</w:t>
      </w:r>
    </w:p>
    <w:p w:rsidR="000955BF" w:rsidRPr="000055E9" w:rsidRDefault="000955BF" w:rsidP="000955BF">
      <w:pPr>
        <w:spacing w:after="0" w:line="240" w:lineRule="auto"/>
        <w:jc w:val="both"/>
        <w:rPr>
          <w:rFonts w:asciiTheme="minorHAnsi" w:hAnsiTheme="minorHAnsi"/>
          <w:color w:val="FF0000"/>
          <w:sz w:val="24"/>
          <w:szCs w:val="24"/>
          <w:highlight w:val="yellow"/>
        </w:rPr>
      </w:pPr>
      <w:r w:rsidRPr="000055E9">
        <w:rPr>
          <w:rFonts w:asciiTheme="minorHAnsi" w:hAnsiTheme="minorHAnsi"/>
          <w:color w:val="FF0000"/>
          <w:sz w:val="24"/>
          <w:szCs w:val="24"/>
          <w:highlight w:val="yellow"/>
        </w:rPr>
        <w:t>Aceptación:  color hasta sección 3, aceptable</w:t>
      </w:r>
    </w:p>
    <w:p w:rsidR="000955BF" w:rsidRPr="000055E9" w:rsidRDefault="000955BF" w:rsidP="000955BF">
      <w:pPr>
        <w:spacing w:after="0" w:line="240" w:lineRule="auto"/>
        <w:jc w:val="both"/>
        <w:rPr>
          <w:rFonts w:asciiTheme="minorHAnsi" w:hAnsiTheme="minorHAnsi"/>
          <w:color w:val="FF0000"/>
          <w:sz w:val="24"/>
          <w:szCs w:val="24"/>
          <w:highlight w:val="yellow"/>
        </w:rPr>
      </w:pPr>
      <w:r w:rsidRPr="000055E9">
        <w:rPr>
          <w:rFonts w:asciiTheme="minorHAnsi" w:hAnsiTheme="minorHAnsi"/>
          <w:color w:val="FF0000"/>
          <w:sz w:val="24"/>
          <w:szCs w:val="24"/>
          <w:highlight w:val="yellow"/>
        </w:rPr>
        <w:t>Resultados: color hasta sección 4, positiva</w:t>
      </w:r>
    </w:p>
    <w:p w:rsidR="000955BF" w:rsidRPr="000055E9" w:rsidRDefault="000955BF" w:rsidP="000955BF">
      <w:pPr>
        <w:spacing w:after="0" w:line="240" w:lineRule="auto"/>
        <w:jc w:val="both"/>
        <w:rPr>
          <w:rFonts w:asciiTheme="minorHAnsi" w:hAnsiTheme="minorHAnsi"/>
          <w:color w:val="FF0000"/>
          <w:sz w:val="24"/>
          <w:szCs w:val="24"/>
          <w:highlight w:val="yellow"/>
        </w:rPr>
      </w:pPr>
      <w:r w:rsidRPr="000055E9">
        <w:rPr>
          <w:bCs/>
          <w:color w:val="FF0000"/>
          <w:sz w:val="24"/>
          <w:szCs w:val="24"/>
          <w:highlight w:val="yellow"/>
          <w:lang w:val="es-PE"/>
        </w:rPr>
        <w:t xml:space="preserve">Efectos: </w:t>
      </w:r>
      <w:r w:rsidRPr="000055E9">
        <w:rPr>
          <w:rFonts w:asciiTheme="minorHAnsi" w:hAnsiTheme="minorHAnsi"/>
          <w:color w:val="FF0000"/>
          <w:sz w:val="24"/>
          <w:szCs w:val="24"/>
          <w:highlight w:val="yellow"/>
        </w:rPr>
        <w:t>color hasta sección 4, positiva</w:t>
      </w:r>
    </w:p>
    <w:p w:rsidR="000955BF" w:rsidRPr="0094348D" w:rsidRDefault="000955BF" w:rsidP="000955BF">
      <w:pPr>
        <w:pStyle w:val="Textocomentario"/>
        <w:rPr>
          <w:lang w:val="es-PE"/>
        </w:rPr>
      </w:pPr>
      <w:r w:rsidRPr="000055E9">
        <w:rPr>
          <w:rFonts w:asciiTheme="minorHAnsi" w:hAnsiTheme="minorHAnsi"/>
          <w:color w:val="FF0000"/>
          <w:sz w:val="24"/>
          <w:szCs w:val="24"/>
          <w:highlight w:val="yellow"/>
        </w:rPr>
        <w:t>Sostenibilidad: color hasta sección 3, aceptable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9D90D5" w15:done="0"/>
  <w15:commentEx w15:paraId="734EA81F" w15:done="0"/>
  <w15:commentEx w15:paraId="5519A033" w15:done="0"/>
  <w15:commentEx w15:paraId="69D09D1D" w15:done="0"/>
  <w15:commentEx w15:paraId="40A54F72" w15:done="0"/>
  <w15:commentEx w15:paraId="1F096206" w15:done="0"/>
  <w15:commentEx w15:paraId="223A85C2" w15:done="0"/>
  <w15:commentEx w15:paraId="6E23E809" w15:done="0"/>
  <w15:commentEx w15:paraId="4AA582F1" w15:done="0"/>
  <w15:commentEx w15:paraId="5E111116" w15:done="0"/>
  <w15:commentEx w15:paraId="627ACD32" w15:done="0"/>
  <w15:commentEx w15:paraId="1E582BEE" w15:done="0"/>
  <w15:commentEx w15:paraId="0495477F" w15:done="0"/>
  <w15:commentEx w15:paraId="1B5D6EE3" w15:done="0"/>
  <w15:commentEx w15:paraId="70321CFF" w15:done="0"/>
  <w15:commentEx w15:paraId="7D5649BB" w15:done="0"/>
  <w15:commentEx w15:paraId="4103239F" w15:done="0"/>
  <w15:commentEx w15:paraId="14C08FFB" w15:done="0"/>
  <w15:commentEx w15:paraId="653FCC6E" w15:done="0"/>
  <w15:commentEx w15:paraId="75890180" w15:done="0"/>
  <w15:commentEx w15:paraId="01B92D4D" w15:done="0"/>
  <w15:commentEx w15:paraId="1DF79A1D" w15:done="0"/>
  <w15:commentEx w15:paraId="23EE39C0" w15:done="0"/>
  <w15:commentEx w15:paraId="44711537" w15:done="0"/>
  <w15:commentEx w15:paraId="62700C3D" w15:done="0"/>
  <w15:commentEx w15:paraId="1284991B" w15:done="0"/>
  <w15:commentEx w15:paraId="6C6A8D5C" w15:done="0"/>
  <w15:commentEx w15:paraId="34699BBC" w15:done="0"/>
  <w15:commentEx w15:paraId="70E62ADA" w15:done="0"/>
  <w15:commentEx w15:paraId="5FB5603E" w15:done="0"/>
  <w15:commentEx w15:paraId="0118ED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DE3" w:rsidRDefault="004B5DE3">
      <w:pPr>
        <w:spacing w:after="0" w:line="240" w:lineRule="auto"/>
      </w:pPr>
      <w:r>
        <w:separator/>
      </w:r>
    </w:p>
  </w:endnote>
  <w:endnote w:type="continuationSeparator" w:id="0">
    <w:p w:rsidR="004B5DE3" w:rsidRDefault="004B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Droid Sans">
    <w:altName w:val="Times New Roman"/>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445473"/>
      <w:docPartObj>
        <w:docPartGallery w:val="Page Numbers (Bottom of Page)"/>
        <w:docPartUnique/>
      </w:docPartObj>
    </w:sdtPr>
    <w:sdtEndPr/>
    <w:sdtContent>
      <w:p w:rsidR="00BA1F4F" w:rsidRDefault="006C07A9">
        <w:pPr>
          <w:pStyle w:val="Piedepgina"/>
          <w:jc w:val="right"/>
        </w:pPr>
        <w:r>
          <w:fldChar w:fldCharType="begin"/>
        </w:r>
        <w:r w:rsidR="00BA1F4F">
          <w:instrText>PAGE   \* MERGEFORMAT</w:instrText>
        </w:r>
        <w:r>
          <w:fldChar w:fldCharType="separate"/>
        </w:r>
        <w:r w:rsidR="00DF4849" w:rsidRPr="00DF4849">
          <w:rPr>
            <w:noProof/>
            <w:lang w:val="es-ES"/>
          </w:rPr>
          <w:t>21</w:t>
        </w:r>
        <w:r>
          <w:rPr>
            <w:noProof/>
            <w:lang w:val="es-ES"/>
          </w:rPr>
          <w:fldChar w:fldCharType="end"/>
        </w:r>
      </w:p>
    </w:sdtContent>
  </w:sdt>
  <w:p w:rsidR="00BA1F4F" w:rsidRDefault="00BA1F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DE3" w:rsidRDefault="004B5DE3">
      <w:r>
        <w:separator/>
      </w:r>
    </w:p>
  </w:footnote>
  <w:footnote w:type="continuationSeparator" w:id="0">
    <w:p w:rsidR="004B5DE3" w:rsidRDefault="004B5DE3">
      <w:r>
        <w:continuationSeparator/>
      </w:r>
    </w:p>
  </w:footnote>
  <w:footnote w:id="1">
    <w:p w:rsidR="00BA1F4F" w:rsidRPr="002A4A5C" w:rsidRDefault="00BA1F4F">
      <w:pPr>
        <w:pStyle w:val="Textonotapie"/>
      </w:pPr>
      <w:r>
        <w:rPr>
          <w:rStyle w:val="Refdenotaalpie"/>
        </w:rPr>
        <w:footnoteRef/>
      </w:r>
      <w:r>
        <w:t xml:space="preserve"> Ver </w:t>
      </w:r>
      <w:r w:rsidRPr="002A4A5C">
        <w:t>www.ongawa.org/compromiso-y-desarrollo/empresa-y-desarrollo-estudios-de-caso/</w:t>
      </w:r>
    </w:p>
  </w:footnote>
  <w:footnote w:id="2">
    <w:p w:rsidR="00BA1F4F" w:rsidRPr="00FB0B84" w:rsidRDefault="00BA1F4F" w:rsidP="004B3A26">
      <w:pPr>
        <w:pStyle w:val="Textonotapie"/>
      </w:pPr>
      <w:r>
        <w:rPr>
          <w:rStyle w:val="Refdenotaalpie"/>
        </w:rPr>
        <w:footnoteRef/>
      </w:r>
      <w:r>
        <w:t xml:space="preserve"> Fernando Alvarado de la Fuente/Red de Acción de Agricultura Alternativa. El avance de la agricultura ecológica en el Perú. </w:t>
      </w:r>
    </w:p>
  </w:footnote>
  <w:footnote w:id="3">
    <w:p w:rsidR="00BA1F4F" w:rsidRDefault="00BA1F4F" w:rsidP="00792E03">
      <w:pPr>
        <w:pStyle w:val="Textonotapie"/>
      </w:pPr>
      <w:r>
        <w:rPr>
          <w:rStyle w:val="Refdenotaalpie"/>
        </w:rPr>
        <w:footnoteRef/>
      </w:r>
      <w:r>
        <w:t xml:space="preserve"> Informe Final Sistema de Información y Comunicación para la articulación de Productores. Resumen ejecutivo. Informe Evaluación externa enero 2014.</w:t>
      </w:r>
    </w:p>
  </w:footnote>
  <w:footnote w:id="4">
    <w:p w:rsidR="00BA1F4F" w:rsidRDefault="00BA1F4F" w:rsidP="00B22A58">
      <w:pPr>
        <w:pStyle w:val="Textonotapie"/>
      </w:pPr>
      <w:r>
        <w:rPr>
          <w:rStyle w:val="Refdenotaalpie"/>
        </w:rPr>
        <w:footnoteRef/>
      </w:r>
      <w:r>
        <w:t xml:space="preserve"> INFORME FINAL Sistema de Información y Comunicación Para la Articulación de Productores Ecológicos al Mercado 2012 - 2013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F4F" w:rsidRDefault="00BA1F4F" w:rsidP="00330D4F">
    <w:pPr>
      <w:pStyle w:val="Encabezado"/>
      <w:spacing w:before="0" w:after="0" w:line="240" w:lineRule="auto"/>
      <w:jc w:val="right"/>
      <w:rPr>
        <w:rFonts w:asciiTheme="minorHAnsi" w:hAnsiTheme="minorHAnsi"/>
        <w:sz w:val="22"/>
        <w:szCs w:val="22"/>
        <w:lang w:val="es-PE"/>
      </w:rPr>
    </w:pPr>
  </w:p>
  <w:p w:rsidR="00BA1F4F" w:rsidRDefault="00BA1F4F" w:rsidP="00330D4F">
    <w:pPr>
      <w:pStyle w:val="Encabezado"/>
      <w:spacing w:before="0" w:after="0" w:line="240" w:lineRule="auto"/>
      <w:jc w:val="right"/>
      <w:rPr>
        <w:rFonts w:asciiTheme="minorHAnsi" w:hAnsiTheme="minorHAnsi"/>
        <w:sz w:val="22"/>
        <w:szCs w:val="22"/>
        <w:lang w:val="es-PE"/>
      </w:rPr>
    </w:pPr>
    <w:r w:rsidRPr="00330D4F">
      <w:rPr>
        <w:rFonts w:asciiTheme="minorHAnsi" w:hAnsiTheme="minorHAnsi"/>
        <w:noProof/>
        <w:sz w:val="22"/>
        <w:szCs w:val="22"/>
        <w:lang w:val="es-PE" w:eastAsia="es-PE"/>
      </w:rPr>
      <w:drawing>
        <wp:anchor distT="0" distB="0" distL="114300" distR="114300" simplePos="0" relativeHeight="251658752" behindDoc="0" locked="0" layoutInCell="1" allowOverlap="1">
          <wp:simplePos x="0" y="0"/>
          <wp:positionH relativeFrom="column">
            <wp:posOffset>-140335</wp:posOffset>
          </wp:positionH>
          <wp:positionV relativeFrom="paragraph">
            <wp:posOffset>157480</wp:posOffset>
          </wp:positionV>
          <wp:extent cx="1657350" cy="354330"/>
          <wp:effectExtent l="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aw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354330"/>
                  </a:xfrm>
                  <a:prstGeom prst="rect">
                    <a:avLst/>
                  </a:prstGeom>
                </pic:spPr>
              </pic:pic>
            </a:graphicData>
          </a:graphic>
        </wp:anchor>
      </w:drawing>
    </w:r>
  </w:p>
  <w:p w:rsidR="00BA1F4F" w:rsidRPr="00330D4F" w:rsidRDefault="00BA1F4F" w:rsidP="00330D4F">
    <w:pPr>
      <w:pStyle w:val="Encabezado"/>
      <w:spacing w:before="0" w:after="0" w:line="240" w:lineRule="auto"/>
      <w:jc w:val="right"/>
      <w:rPr>
        <w:rFonts w:asciiTheme="minorHAnsi" w:hAnsiTheme="minorHAnsi"/>
        <w:sz w:val="22"/>
        <w:szCs w:val="22"/>
        <w:lang w:val="es-PE"/>
      </w:rPr>
    </w:pPr>
    <w:r w:rsidRPr="00330D4F">
      <w:rPr>
        <w:rFonts w:asciiTheme="minorHAnsi" w:hAnsiTheme="minorHAnsi"/>
        <w:sz w:val="22"/>
        <w:szCs w:val="22"/>
        <w:lang w:val="es-PE"/>
      </w:rPr>
      <w:t>Programa Compromiso y Desarrollo</w:t>
    </w:r>
  </w:p>
  <w:p w:rsidR="00BA1F4F" w:rsidRPr="00330D4F" w:rsidRDefault="00BA1F4F" w:rsidP="00330D4F">
    <w:pPr>
      <w:pStyle w:val="Cuerpodetexto"/>
      <w:spacing w:after="0" w:line="240" w:lineRule="auto"/>
      <w:jc w:val="right"/>
      <w:rPr>
        <w:rFonts w:asciiTheme="minorHAnsi" w:hAnsiTheme="minorHAnsi"/>
        <w:lang w:val="es-PE"/>
      </w:rPr>
    </w:pPr>
    <w:r w:rsidRPr="00330D4F">
      <w:rPr>
        <w:rFonts w:asciiTheme="minorHAnsi" w:hAnsiTheme="minorHAnsi"/>
        <w:lang w:val="es-PE"/>
      </w:rPr>
      <w:t>Casos de Huella Social TIC en Perú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4243"/>
    <w:multiLevelType w:val="hybridMultilevel"/>
    <w:tmpl w:val="167E2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A01E31"/>
    <w:multiLevelType w:val="multilevel"/>
    <w:tmpl w:val="00E487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D011AB3"/>
    <w:multiLevelType w:val="hybridMultilevel"/>
    <w:tmpl w:val="D9C4C53E"/>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D5F322F"/>
    <w:multiLevelType w:val="multilevel"/>
    <w:tmpl w:val="F0D47A6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F9F6819"/>
    <w:multiLevelType w:val="hybridMultilevel"/>
    <w:tmpl w:val="B94060B0"/>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0084774"/>
    <w:multiLevelType w:val="hybridMultilevel"/>
    <w:tmpl w:val="F7D0890C"/>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1A92503"/>
    <w:multiLevelType w:val="hybridMultilevel"/>
    <w:tmpl w:val="277E83F2"/>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38F195E"/>
    <w:multiLevelType w:val="hybridMultilevel"/>
    <w:tmpl w:val="CCF43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9840C6"/>
    <w:multiLevelType w:val="hybridMultilevel"/>
    <w:tmpl w:val="4A7023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9A1AAB"/>
    <w:multiLevelType w:val="hybridMultilevel"/>
    <w:tmpl w:val="7E20F5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C50A7B"/>
    <w:multiLevelType w:val="hybridMultilevel"/>
    <w:tmpl w:val="89701D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6F5657C"/>
    <w:multiLevelType w:val="hybridMultilevel"/>
    <w:tmpl w:val="01D00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78D23AA"/>
    <w:multiLevelType w:val="hybridMultilevel"/>
    <w:tmpl w:val="E8209B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C1B67CE"/>
    <w:multiLevelType w:val="hybridMultilevel"/>
    <w:tmpl w:val="4A1A28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A87DB5"/>
    <w:multiLevelType w:val="hybridMultilevel"/>
    <w:tmpl w:val="1DB2A3CE"/>
    <w:lvl w:ilvl="0" w:tplc="33E07F2C">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2FED59F3"/>
    <w:multiLevelType w:val="multilevel"/>
    <w:tmpl w:val="024C98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1A152D"/>
    <w:multiLevelType w:val="hybridMultilevel"/>
    <w:tmpl w:val="2A74F200"/>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6BA3659"/>
    <w:multiLevelType w:val="hybridMultilevel"/>
    <w:tmpl w:val="DEA29F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nsid w:val="376263F4"/>
    <w:multiLevelType w:val="hybridMultilevel"/>
    <w:tmpl w:val="8CF06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9F509B"/>
    <w:multiLevelType w:val="hybridMultilevel"/>
    <w:tmpl w:val="3F028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D5C3E28"/>
    <w:multiLevelType w:val="hybridMultilevel"/>
    <w:tmpl w:val="A0F2ED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F2C4976"/>
    <w:multiLevelType w:val="multilevel"/>
    <w:tmpl w:val="0D780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C482C83"/>
    <w:multiLevelType w:val="multilevel"/>
    <w:tmpl w:val="B1C0AAE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4F9F56DD"/>
    <w:multiLevelType w:val="multilevel"/>
    <w:tmpl w:val="416E7616"/>
    <w:lvl w:ilvl="0">
      <w:start w:val="1"/>
      <w:numFmt w:val="bullet"/>
      <w:lvlText w:val=""/>
      <w:lvlJc w:val="left"/>
      <w:pPr>
        <w:ind w:left="720" w:hanging="360"/>
      </w:pPr>
      <w:rPr>
        <w:rFonts w:ascii="Symbol" w:hAnsi="Symbol" w:cs="Symbol" w:hint="default"/>
      </w:rPr>
    </w:lvl>
    <w:lvl w:ilvl="1">
      <w:start w:val="200"/>
      <w:numFmt w:val="bullet"/>
      <w:lvlText w:val="-"/>
      <w:lvlJc w:val="left"/>
      <w:pPr>
        <w:ind w:left="1530" w:hanging="450"/>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50BA3FF5"/>
    <w:multiLevelType w:val="multilevel"/>
    <w:tmpl w:val="D82CB1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264149F"/>
    <w:multiLevelType w:val="hybridMultilevel"/>
    <w:tmpl w:val="7A7C7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5A6157F"/>
    <w:multiLevelType w:val="multilevel"/>
    <w:tmpl w:val="DFBE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356E36"/>
    <w:multiLevelType w:val="hybridMultilevel"/>
    <w:tmpl w:val="C7A6E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5287B6B"/>
    <w:multiLevelType w:val="hybridMultilevel"/>
    <w:tmpl w:val="295AB5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56C260C"/>
    <w:multiLevelType w:val="multilevel"/>
    <w:tmpl w:val="96140D0C"/>
    <w:lvl w:ilvl="0">
      <w:start w:val="1"/>
      <w:numFmt w:val="bullet"/>
      <w:lvlText w:val=""/>
      <w:lvlJc w:val="left"/>
      <w:pPr>
        <w:ind w:left="720" w:hanging="360"/>
      </w:pPr>
      <w:rPr>
        <w:rFonts w:ascii="Symbol" w:hAnsi="Symbol" w:cs="Symbol" w:hint="default"/>
      </w:rPr>
    </w:lvl>
    <w:lvl w:ilvl="1">
      <w:start w:val="1"/>
      <w:numFmt w:val="bullet"/>
      <w:lvlText w:val="o"/>
      <w:lvlJc w:val="left"/>
      <w:pPr>
        <w:ind w:left="1530" w:hanging="45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6C791F57"/>
    <w:multiLevelType w:val="multilevel"/>
    <w:tmpl w:val="EAB0FC2A"/>
    <w:lvl w:ilvl="0">
      <w:start w:val="1"/>
      <w:numFmt w:val="bullet"/>
      <w:lvlText w:val=""/>
      <w:lvlJc w:val="left"/>
      <w:pPr>
        <w:ind w:left="720" w:hanging="360"/>
      </w:pPr>
      <w:rPr>
        <w:rFonts w:ascii="Symbol" w:hAnsi="Symbol" w:cs="Symbol" w:hint="default"/>
      </w:rPr>
    </w:lvl>
    <w:lvl w:ilvl="1">
      <w:start w:val="1"/>
      <w:numFmt w:val="bullet"/>
      <w:lvlText w:val="o"/>
      <w:lvlJc w:val="left"/>
      <w:pPr>
        <w:ind w:left="1530" w:hanging="45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6CCA484F"/>
    <w:multiLevelType w:val="hybridMultilevel"/>
    <w:tmpl w:val="6D221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204432D"/>
    <w:multiLevelType w:val="hybridMultilevel"/>
    <w:tmpl w:val="B316C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8BE7497"/>
    <w:multiLevelType w:val="hybridMultilevel"/>
    <w:tmpl w:val="3AF43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A247F87"/>
    <w:multiLevelType w:val="hybridMultilevel"/>
    <w:tmpl w:val="62969C74"/>
    <w:lvl w:ilvl="0" w:tplc="0C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
  </w:num>
  <w:num w:numId="4">
    <w:abstractNumId w:val="23"/>
  </w:num>
  <w:num w:numId="5">
    <w:abstractNumId w:val="29"/>
  </w:num>
  <w:num w:numId="6">
    <w:abstractNumId w:val="30"/>
  </w:num>
  <w:num w:numId="7">
    <w:abstractNumId w:val="21"/>
  </w:num>
  <w:num w:numId="8">
    <w:abstractNumId w:val="22"/>
  </w:num>
  <w:num w:numId="9">
    <w:abstractNumId w:val="15"/>
  </w:num>
  <w:num w:numId="10">
    <w:abstractNumId w:val="7"/>
  </w:num>
  <w:num w:numId="11">
    <w:abstractNumId w:val="11"/>
  </w:num>
  <w:num w:numId="12">
    <w:abstractNumId w:val="2"/>
  </w:num>
  <w:num w:numId="13">
    <w:abstractNumId w:val="14"/>
  </w:num>
  <w:num w:numId="14">
    <w:abstractNumId w:val="18"/>
  </w:num>
  <w:num w:numId="15">
    <w:abstractNumId w:val="28"/>
  </w:num>
  <w:num w:numId="16">
    <w:abstractNumId w:val="20"/>
  </w:num>
  <w:num w:numId="17">
    <w:abstractNumId w:val="8"/>
  </w:num>
  <w:num w:numId="18">
    <w:abstractNumId w:val="12"/>
  </w:num>
  <w:num w:numId="19">
    <w:abstractNumId w:val="32"/>
  </w:num>
  <w:num w:numId="20">
    <w:abstractNumId w:val="0"/>
  </w:num>
  <w:num w:numId="21">
    <w:abstractNumId w:val="10"/>
  </w:num>
  <w:num w:numId="22">
    <w:abstractNumId w:val="33"/>
  </w:num>
  <w:num w:numId="23">
    <w:abstractNumId w:val="27"/>
  </w:num>
  <w:num w:numId="24">
    <w:abstractNumId w:val="9"/>
  </w:num>
  <w:num w:numId="25">
    <w:abstractNumId w:val="13"/>
  </w:num>
  <w:num w:numId="26">
    <w:abstractNumId w:val="25"/>
  </w:num>
  <w:num w:numId="27">
    <w:abstractNumId w:val="19"/>
  </w:num>
  <w:num w:numId="28">
    <w:abstractNumId w:val="31"/>
  </w:num>
  <w:num w:numId="29">
    <w:abstractNumId w:val="4"/>
  </w:num>
  <w:num w:numId="30">
    <w:abstractNumId w:val="16"/>
  </w:num>
  <w:num w:numId="31">
    <w:abstractNumId w:val="6"/>
  </w:num>
  <w:num w:numId="32">
    <w:abstractNumId w:val="34"/>
  </w:num>
  <w:num w:numId="33">
    <w:abstractNumId w:val="5"/>
  </w:num>
  <w:num w:numId="34">
    <w:abstractNumId w:val="26"/>
  </w:num>
  <w:num w:numId="35">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berto G">
    <w15:presenceInfo w15:providerId="Windows Live" w15:userId="6f13de093e4fd1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C4A"/>
    <w:rsid w:val="00000A27"/>
    <w:rsid w:val="00007453"/>
    <w:rsid w:val="0001392F"/>
    <w:rsid w:val="00013CE3"/>
    <w:rsid w:val="00017622"/>
    <w:rsid w:val="000202C7"/>
    <w:rsid w:val="0002169C"/>
    <w:rsid w:val="00023A59"/>
    <w:rsid w:val="00023D29"/>
    <w:rsid w:val="000424F8"/>
    <w:rsid w:val="00044380"/>
    <w:rsid w:val="00046602"/>
    <w:rsid w:val="00046DEE"/>
    <w:rsid w:val="0005079B"/>
    <w:rsid w:val="00056156"/>
    <w:rsid w:val="000629D8"/>
    <w:rsid w:val="00063D8D"/>
    <w:rsid w:val="00065E95"/>
    <w:rsid w:val="00067224"/>
    <w:rsid w:val="000749A7"/>
    <w:rsid w:val="00075DF5"/>
    <w:rsid w:val="0007779A"/>
    <w:rsid w:val="00080C51"/>
    <w:rsid w:val="00086940"/>
    <w:rsid w:val="00090186"/>
    <w:rsid w:val="000944F4"/>
    <w:rsid w:val="000953B0"/>
    <w:rsid w:val="000955BF"/>
    <w:rsid w:val="000A24E6"/>
    <w:rsid w:val="000A3E6A"/>
    <w:rsid w:val="000A6D36"/>
    <w:rsid w:val="000B0B79"/>
    <w:rsid w:val="000B206E"/>
    <w:rsid w:val="000C2A0A"/>
    <w:rsid w:val="000C32FE"/>
    <w:rsid w:val="000D2807"/>
    <w:rsid w:val="000D2FFF"/>
    <w:rsid w:val="000E7383"/>
    <w:rsid w:val="000E7540"/>
    <w:rsid w:val="000F404A"/>
    <w:rsid w:val="000F6FF9"/>
    <w:rsid w:val="00120E08"/>
    <w:rsid w:val="00124CFC"/>
    <w:rsid w:val="001261BC"/>
    <w:rsid w:val="00130B7B"/>
    <w:rsid w:val="00133578"/>
    <w:rsid w:val="00136F62"/>
    <w:rsid w:val="00140C1D"/>
    <w:rsid w:val="00142702"/>
    <w:rsid w:val="00165CA3"/>
    <w:rsid w:val="0016662F"/>
    <w:rsid w:val="0017230E"/>
    <w:rsid w:val="00180376"/>
    <w:rsid w:val="00181AB9"/>
    <w:rsid w:val="00183EE1"/>
    <w:rsid w:val="00190548"/>
    <w:rsid w:val="00193DCE"/>
    <w:rsid w:val="00195D3F"/>
    <w:rsid w:val="00197475"/>
    <w:rsid w:val="001A04CD"/>
    <w:rsid w:val="001A65EC"/>
    <w:rsid w:val="001A77EC"/>
    <w:rsid w:val="001B582E"/>
    <w:rsid w:val="001B5981"/>
    <w:rsid w:val="001C58E2"/>
    <w:rsid w:val="001C6913"/>
    <w:rsid w:val="001D026D"/>
    <w:rsid w:val="001D1F8A"/>
    <w:rsid w:val="001E0872"/>
    <w:rsid w:val="001E2DA9"/>
    <w:rsid w:val="001E756E"/>
    <w:rsid w:val="00206FFA"/>
    <w:rsid w:val="0021304B"/>
    <w:rsid w:val="0021476D"/>
    <w:rsid w:val="002176DA"/>
    <w:rsid w:val="00230F68"/>
    <w:rsid w:val="002404A6"/>
    <w:rsid w:val="00240F88"/>
    <w:rsid w:val="00242672"/>
    <w:rsid w:val="002562E5"/>
    <w:rsid w:val="00257357"/>
    <w:rsid w:val="002608C1"/>
    <w:rsid w:val="00265EF4"/>
    <w:rsid w:val="002669EF"/>
    <w:rsid w:val="00266FBA"/>
    <w:rsid w:val="0026755E"/>
    <w:rsid w:val="00273D8E"/>
    <w:rsid w:val="00276B0C"/>
    <w:rsid w:val="00280855"/>
    <w:rsid w:val="00283857"/>
    <w:rsid w:val="002848FC"/>
    <w:rsid w:val="00286C9F"/>
    <w:rsid w:val="002871CC"/>
    <w:rsid w:val="002873B0"/>
    <w:rsid w:val="002A4A5C"/>
    <w:rsid w:val="002A7D41"/>
    <w:rsid w:val="002B110F"/>
    <w:rsid w:val="002B6245"/>
    <w:rsid w:val="002B79DF"/>
    <w:rsid w:val="002C1D30"/>
    <w:rsid w:val="002C339A"/>
    <w:rsid w:val="002C464D"/>
    <w:rsid w:val="002C498A"/>
    <w:rsid w:val="002C589F"/>
    <w:rsid w:val="002C63C9"/>
    <w:rsid w:val="002C7DD9"/>
    <w:rsid w:val="002D2676"/>
    <w:rsid w:val="002D7CEC"/>
    <w:rsid w:val="002E2B36"/>
    <w:rsid w:val="002E403B"/>
    <w:rsid w:val="002E70BC"/>
    <w:rsid w:val="002F0E57"/>
    <w:rsid w:val="0030223B"/>
    <w:rsid w:val="003045E2"/>
    <w:rsid w:val="00304EC9"/>
    <w:rsid w:val="00306021"/>
    <w:rsid w:val="003122B1"/>
    <w:rsid w:val="003151F7"/>
    <w:rsid w:val="00321780"/>
    <w:rsid w:val="00326272"/>
    <w:rsid w:val="00330D4F"/>
    <w:rsid w:val="00333D94"/>
    <w:rsid w:val="00351E5E"/>
    <w:rsid w:val="003524CA"/>
    <w:rsid w:val="00352A7E"/>
    <w:rsid w:val="00357553"/>
    <w:rsid w:val="00357E1E"/>
    <w:rsid w:val="00361B6F"/>
    <w:rsid w:val="0036542B"/>
    <w:rsid w:val="00373AC1"/>
    <w:rsid w:val="003779A2"/>
    <w:rsid w:val="00380D1A"/>
    <w:rsid w:val="00384DB2"/>
    <w:rsid w:val="003901B6"/>
    <w:rsid w:val="003905C5"/>
    <w:rsid w:val="00391760"/>
    <w:rsid w:val="00392D01"/>
    <w:rsid w:val="003A2BED"/>
    <w:rsid w:val="003A3BE4"/>
    <w:rsid w:val="003A65A8"/>
    <w:rsid w:val="003A6E04"/>
    <w:rsid w:val="003B6640"/>
    <w:rsid w:val="003C56CE"/>
    <w:rsid w:val="003D26E2"/>
    <w:rsid w:val="003D59D9"/>
    <w:rsid w:val="003E1850"/>
    <w:rsid w:val="003E50D9"/>
    <w:rsid w:val="003E715C"/>
    <w:rsid w:val="003E7B1B"/>
    <w:rsid w:val="003F0B39"/>
    <w:rsid w:val="00403261"/>
    <w:rsid w:val="004121EA"/>
    <w:rsid w:val="00412AA9"/>
    <w:rsid w:val="004172CE"/>
    <w:rsid w:val="0042005C"/>
    <w:rsid w:val="00422C13"/>
    <w:rsid w:val="00424EEE"/>
    <w:rsid w:val="00435F95"/>
    <w:rsid w:val="0044039B"/>
    <w:rsid w:val="00443426"/>
    <w:rsid w:val="004440BB"/>
    <w:rsid w:val="00446EDE"/>
    <w:rsid w:val="00447071"/>
    <w:rsid w:val="00456FC9"/>
    <w:rsid w:val="00460EA9"/>
    <w:rsid w:val="004631B7"/>
    <w:rsid w:val="00463769"/>
    <w:rsid w:val="004646B0"/>
    <w:rsid w:val="00470317"/>
    <w:rsid w:val="004705B4"/>
    <w:rsid w:val="00471CA8"/>
    <w:rsid w:val="004727A2"/>
    <w:rsid w:val="00475D7D"/>
    <w:rsid w:val="00477CC3"/>
    <w:rsid w:val="00485C52"/>
    <w:rsid w:val="004A4A45"/>
    <w:rsid w:val="004A6347"/>
    <w:rsid w:val="004B3A26"/>
    <w:rsid w:val="004B490D"/>
    <w:rsid w:val="004B4E78"/>
    <w:rsid w:val="004B5DE3"/>
    <w:rsid w:val="004B7507"/>
    <w:rsid w:val="004C01B4"/>
    <w:rsid w:val="004C0A3C"/>
    <w:rsid w:val="004C0E91"/>
    <w:rsid w:val="004C31A7"/>
    <w:rsid w:val="004D0358"/>
    <w:rsid w:val="004D6377"/>
    <w:rsid w:val="004E3D6F"/>
    <w:rsid w:val="004F192E"/>
    <w:rsid w:val="004F21D6"/>
    <w:rsid w:val="004F3018"/>
    <w:rsid w:val="004F5890"/>
    <w:rsid w:val="005061B0"/>
    <w:rsid w:val="00506DEE"/>
    <w:rsid w:val="005133EE"/>
    <w:rsid w:val="00514FBB"/>
    <w:rsid w:val="005172C9"/>
    <w:rsid w:val="00517B53"/>
    <w:rsid w:val="0052038F"/>
    <w:rsid w:val="005218E3"/>
    <w:rsid w:val="00521A4E"/>
    <w:rsid w:val="005260F7"/>
    <w:rsid w:val="0052688B"/>
    <w:rsid w:val="00527F79"/>
    <w:rsid w:val="005326BE"/>
    <w:rsid w:val="0054291D"/>
    <w:rsid w:val="00547658"/>
    <w:rsid w:val="0055136F"/>
    <w:rsid w:val="00554268"/>
    <w:rsid w:val="00555348"/>
    <w:rsid w:val="005614C7"/>
    <w:rsid w:val="00561D71"/>
    <w:rsid w:val="005620EE"/>
    <w:rsid w:val="00562987"/>
    <w:rsid w:val="00563A76"/>
    <w:rsid w:val="00563A80"/>
    <w:rsid w:val="005669F6"/>
    <w:rsid w:val="00575A47"/>
    <w:rsid w:val="00584608"/>
    <w:rsid w:val="005912F7"/>
    <w:rsid w:val="0059508E"/>
    <w:rsid w:val="00595657"/>
    <w:rsid w:val="005975BC"/>
    <w:rsid w:val="005A0F2B"/>
    <w:rsid w:val="005B140F"/>
    <w:rsid w:val="005B14D9"/>
    <w:rsid w:val="005B446B"/>
    <w:rsid w:val="005B6202"/>
    <w:rsid w:val="005B6C95"/>
    <w:rsid w:val="005C2174"/>
    <w:rsid w:val="005C503C"/>
    <w:rsid w:val="005C62A5"/>
    <w:rsid w:val="005D5DEE"/>
    <w:rsid w:val="005D6F61"/>
    <w:rsid w:val="005E1858"/>
    <w:rsid w:val="005E30FE"/>
    <w:rsid w:val="005E54A6"/>
    <w:rsid w:val="005E5782"/>
    <w:rsid w:val="00600581"/>
    <w:rsid w:val="00600769"/>
    <w:rsid w:val="006072D4"/>
    <w:rsid w:val="0061174F"/>
    <w:rsid w:val="0061443B"/>
    <w:rsid w:val="00614CF5"/>
    <w:rsid w:val="006167FB"/>
    <w:rsid w:val="00617CD2"/>
    <w:rsid w:val="00622208"/>
    <w:rsid w:val="006231E4"/>
    <w:rsid w:val="0062425E"/>
    <w:rsid w:val="00624B6C"/>
    <w:rsid w:val="006255F4"/>
    <w:rsid w:val="00632E11"/>
    <w:rsid w:val="00633A3F"/>
    <w:rsid w:val="0063763A"/>
    <w:rsid w:val="0064405F"/>
    <w:rsid w:val="006467E5"/>
    <w:rsid w:val="00657047"/>
    <w:rsid w:val="006643B9"/>
    <w:rsid w:val="0067020B"/>
    <w:rsid w:val="00681220"/>
    <w:rsid w:val="00687B86"/>
    <w:rsid w:val="00690745"/>
    <w:rsid w:val="00696E4F"/>
    <w:rsid w:val="00697420"/>
    <w:rsid w:val="006A2533"/>
    <w:rsid w:val="006A26E1"/>
    <w:rsid w:val="006A716C"/>
    <w:rsid w:val="006B261A"/>
    <w:rsid w:val="006C07A9"/>
    <w:rsid w:val="006C080D"/>
    <w:rsid w:val="006C1C54"/>
    <w:rsid w:val="006C25E8"/>
    <w:rsid w:val="006C3776"/>
    <w:rsid w:val="006C53A8"/>
    <w:rsid w:val="006D3240"/>
    <w:rsid w:val="006E3494"/>
    <w:rsid w:val="006E3C1D"/>
    <w:rsid w:val="006E4127"/>
    <w:rsid w:val="006E43DF"/>
    <w:rsid w:val="006E7C0B"/>
    <w:rsid w:val="006F3AD1"/>
    <w:rsid w:val="00703092"/>
    <w:rsid w:val="007046E2"/>
    <w:rsid w:val="00706DFE"/>
    <w:rsid w:val="0071775D"/>
    <w:rsid w:val="00743639"/>
    <w:rsid w:val="00750EC9"/>
    <w:rsid w:val="00763413"/>
    <w:rsid w:val="00763A9E"/>
    <w:rsid w:val="007762CF"/>
    <w:rsid w:val="0078544F"/>
    <w:rsid w:val="0079000C"/>
    <w:rsid w:val="0079037A"/>
    <w:rsid w:val="0079248A"/>
    <w:rsid w:val="00792E03"/>
    <w:rsid w:val="0079350A"/>
    <w:rsid w:val="0079428F"/>
    <w:rsid w:val="00794720"/>
    <w:rsid w:val="007A3703"/>
    <w:rsid w:val="007A5EC0"/>
    <w:rsid w:val="007B069C"/>
    <w:rsid w:val="007B0DE1"/>
    <w:rsid w:val="007B2128"/>
    <w:rsid w:val="007B73BD"/>
    <w:rsid w:val="007C0F65"/>
    <w:rsid w:val="007C1DB8"/>
    <w:rsid w:val="007C277E"/>
    <w:rsid w:val="007C360D"/>
    <w:rsid w:val="007C42A4"/>
    <w:rsid w:val="007C4859"/>
    <w:rsid w:val="007C541F"/>
    <w:rsid w:val="007C63D2"/>
    <w:rsid w:val="007E59CB"/>
    <w:rsid w:val="007E7233"/>
    <w:rsid w:val="007F3960"/>
    <w:rsid w:val="007F4CAD"/>
    <w:rsid w:val="0080134D"/>
    <w:rsid w:val="00803570"/>
    <w:rsid w:val="0081224E"/>
    <w:rsid w:val="00814609"/>
    <w:rsid w:val="00821267"/>
    <w:rsid w:val="00822438"/>
    <w:rsid w:val="00834FAE"/>
    <w:rsid w:val="0084035C"/>
    <w:rsid w:val="008439FF"/>
    <w:rsid w:val="0085087A"/>
    <w:rsid w:val="00860EE6"/>
    <w:rsid w:val="0086371F"/>
    <w:rsid w:val="00864FF5"/>
    <w:rsid w:val="00870A9D"/>
    <w:rsid w:val="00875FBE"/>
    <w:rsid w:val="0087732B"/>
    <w:rsid w:val="0088523D"/>
    <w:rsid w:val="00885396"/>
    <w:rsid w:val="00885F00"/>
    <w:rsid w:val="0088695E"/>
    <w:rsid w:val="00886ADB"/>
    <w:rsid w:val="00887AD4"/>
    <w:rsid w:val="008A0565"/>
    <w:rsid w:val="008A6FA6"/>
    <w:rsid w:val="008A7980"/>
    <w:rsid w:val="008D52C6"/>
    <w:rsid w:val="008D5A11"/>
    <w:rsid w:val="008E0FBE"/>
    <w:rsid w:val="008E3FEE"/>
    <w:rsid w:val="008E4CB6"/>
    <w:rsid w:val="008E670A"/>
    <w:rsid w:val="008E6851"/>
    <w:rsid w:val="008E7B95"/>
    <w:rsid w:val="008F0D23"/>
    <w:rsid w:val="008F3DCB"/>
    <w:rsid w:val="008F3ED6"/>
    <w:rsid w:val="008F4F7B"/>
    <w:rsid w:val="0090448A"/>
    <w:rsid w:val="00917A04"/>
    <w:rsid w:val="00920405"/>
    <w:rsid w:val="00920989"/>
    <w:rsid w:val="00921D7C"/>
    <w:rsid w:val="00932425"/>
    <w:rsid w:val="00940B98"/>
    <w:rsid w:val="0094348D"/>
    <w:rsid w:val="0094467F"/>
    <w:rsid w:val="009465A1"/>
    <w:rsid w:val="00947F94"/>
    <w:rsid w:val="009554D0"/>
    <w:rsid w:val="009720C3"/>
    <w:rsid w:val="00973D79"/>
    <w:rsid w:val="00981AA1"/>
    <w:rsid w:val="0098300F"/>
    <w:rsid w:val="0098623C"/>
    <w:rsid w:val="009927C2"/>
    <w:rsid w:val="00993305"/>
    <w:rsid w:val="00994B4E"/>
    <w:rsid w:val="009A7129"/>
    <w:rsid w:val="009B7285"/>
    <w:rsid w:val="009C0B56"/>
    <w:rsid w:val="009C17C8"/>
    <w:rsid w:val="009C4F31"/>
    <w:rsid w:val="009C69FA"/>
    <w:rsid w:val="009C6C89"/>
    <w:rsid w:val="009D2406"/>
    <w:rsid w:val="009D56BE"/>
    <w:rsid w:val="009D5BF5"/>
    <w:rsid w:val="009E4756"/>
    <w:rsid w:val="009E74FD"/>
    <w:rsid w:val="009F3FC1"/>
    <w:rsid w:val="009F7D3C"/>
    <w:rsid w:val="00A04E12"/>
    <w:rsid w:val="00A05807"/>
    <w:rsid w:val="00A07503"/>
    <w:rsid w:val="00A11318"/>
    <w:rsid w:val="00A154BA"/>
    <w:rsid w:val="00A16017"/>
    <w:rsid w:val="00A17B0C"/>
    <w:rsid w:val="00A17FD9"/>
    <w:rsid w:val="00A22122"/>
    <w:rsid w:val="00A249DE"/>
    <w:rsid w:val="00A254F1"/>
    <w:rsid w:val="00A3102B"/>
    <w:rsid w:val="00A312AD"/>
    <w:rsid w:val="00A3474B"/>
    <w:rsid w:val="00A37AF2"/>
    <w:rsid w:val="00A37EF3"/>
    <w:rsid w:val="00A405A5"/>
    <w:rsid w:val="00A41B36"/>
    <w:rsid w:val="00A4596C"/>
    <w:rsid w:val="00A54C42"/>
    <w:rsid w:val="00A55A05"/>
    <w:rsid w:val="00A55A56"/>
    <w:rsid w:val="00A6303A"/>
    <w:rsid w:val="00A731F7"/>
    <w:rsid w:val="00A754A4"/>
    <w:rsid w:val="00A76076"/>
    <w:rsid w:val="00A86A3A"/>
    <w:rsid w:val="00A9114E"/>
    <w:rsid w:val="00A91D72"/>
    <w:rsid w:val="00A92B3D"/>
    <w:rsid w:val="00A95511"/>
    <w:rsid w:val="00A97CF6"/>
    <w:rsid w:val="00AA15AA"/>
    <w:rsid w:val="00AA2FCF"/>
    <w:rsid w:val="00AB2466"/>
    <w:rsid w:val="00AB2686"/>
    <w:rsid w:val="00AB64B0"/>
    <w:rsid w:val="00AB72B8"/>
    <w:rsid w:val="00AB7F5E"/>
    <w:rsid w:val="00AD4D67"/>
    <w:rsid w:val="00AE552C"/>
    <w:rsid w:val="00AF0164"/>
    <w:rsid w:val="00AF1D60"/>
    <w:rsid w:val="00AF3D73"/>
    <w:rsid w:val="00AF4541"/>
    <w:rsid w:val="00B2216C"/>
    <w:rsid w:val="00B22A58"/>
    <w:rsid w:val="00B36482"/>
    <w:rsid w:val="00B41FAE"/>
    <w:rsid w:val="00B45D80"/>
    <w:rsid w:val="00B5149D"/>
    <w:rsid w:val="00B533B3"/>
    <w:rsid w:val="00B543FC"/>
    <w:rsid w:val="00B56DC8"/>
    <w:rsid w:val="00B63756"/>
    <w:rsid w:val="00B66E4B"/>
    <w:rsid w:val="00B730C0"/>
    <w:rsid w:val="00B74267"/>
    <w:rsid w:val="00B80134"/>
    <w:rsid w:val="00B876CF"/>
    <w:rsid w:val="00B964A0"/>
    <w:rsid w:val="00B96ECD"/>
    <w:rsid w:val="00B97950"/>
    <w:rsid w:val="00BA033E"/>
    <w:rsid w:val="00BA0957"/>
    <w:rsid w:val="00BA1F4F"/>
    <w:rsid w:val="00BA663B"/>
    <w:rsid w:val="00BA7352"/>
    <w:rsid w:val="00BC0ACB"/>
    <w:rsid w:val="00BC184A"/>
    <w:rsid w:val="00BD7592"/>
    <w:rsid w:val="00BF1138"/>
    <w:rsid w:val="00BF6A93"/>
    <w:rsid w:val="00C04698"/>
    <w:rsid w:val="00C04CDB"/>
    <w:rsid w:val="00C05350"/>
    <w:rsid w:val="00C072C3"/>
    <w:rsid w:val="00C10E88"/>
    <w:rsid w:val="00C1417A"/>
    <w:rsid w:val="00C230BA"/>
    <w:rsid w:val="00C27054"/>
    <w:rsid w:val="00C279B3"/>
    <w:rsid w:val="00C31FCF"/>
    <w:rsid w:val="00C35931"/>
    <w:rsid w:val="00C35DD0"/>
    <w:rsid w:val="00C40A14"/>
    <w:rsid w:val="00C440EF"/>
    <w:rsid w:val="00C462D9"/>
    <w:rsid w:val="00C6007D"/>
    <w:rsid w:val="00C670FC"/>
    <w:rsid w:val="00C73326"/>
    <w:rsid w:val="00C74630"/>
    <w:rsid w:val="00C763B2"/>
    <w:rsid w:val="00C83B5B"/>
    <w:rsid w:val="00C8487F"/>
    <w:rsid w:val="00C86918"/>
    <w:rsid w:val="00C90266"/>
    <w:rsid w:val="00C97748"/>
    <w:rsid w:val="00CA2414"/>
    <w:rsid w:val="00CA6ACB"/>
    <w:rsid w:val="00CB2C83"/>
    <w:rsid w:val="00CD5447"/>
    <w:rsid w:val="00CE1253"/>
    <w:rsid w:val="00CE5E67"/>
    <w:rsid w:val="00CE6C81"/>
    <w:rsid w:val="00CF1CC5"/>
    <w:rsid w:val="00CF3BFE"/>
    <w:rsid w:val="00D01FC6"/>
    <w:rsid w:val="00D03DB2"/>
    <w:rsid w:val="00D063AD"/>
    <w:rsid w:val="00D071A9"/>
    <w:rsid w:val="00D208E5"/>
    <w:rsid w:val="00D2405B"/>
    <w:rsid w:val="00D252EE"/>
    <w:rsid w:val="00D25AB4"/>
    <w:rsid w:val="00D2668B"/>
    <w:rsid w:val="00D3585E"/>
    <w:rsid w:val="00D40C64"/>
    <w:rsid w:val="00D42A0D"/>
    <w:rsid w:val="00D44E5E"/>
    <w:rsid w:val="00D56D9F"/>
    <w:rsid w:val="00D64F22"/>
    <w:rsid w:val="00D653CD"/>
    <w:rsid w:val="00D750C4"/>
    <w:rsid w:val="00D758E9"/>
    <w:rsid w:val="00D838A9"/>
    <w:rsid w:val="00D86CF5"/>
    <w:rsid w:val="00D92190"/>
    <w:rsid w:val="00D92306"/>
    <w:rsid w:val="00D924BC"/>
    <w:rsid w:val="00D94285"/>
    <w:rsid w:val="00D956D6"/>
    <w:rsid w:val="00D9718B"/>
    <w:rsid w:val="00D97201"/>
    <w:rsid w:val="00DA54B1"/>
    <w:rsid w:val="00DA61A9"/>
    <w:rsid w:val="00DB12FC"/>
    <w:rsid w:val="00DB1A71"/>
    <w:rsid w:val="00DC3012"/>
    <w:rsid w:val="00DC3C4F"/>
    <w:rsid w:val="00DD1228"/>
    <w:rsid w:val="00DD3909"/>
    <w:rsid w:val="00DD43F6"/>
    <w:rsid w:val="00DD53CA"/>
    <w:rsid w:val="00DD7280"/>
    <w:rsid w:val="00DF1666"/>
    <w:rsid w:val="00DF1948"/>
    <w:rsid w:val="00DF1EB2"/>
    <w:rsid w:val="00DF40EC"/>
    <w:rsid w:val="00DF4849"/>
    <w:rsid w:val="00E03414"/>
    <w:rsid w:val="00E24648"/>
    <w:rsid w:val="00E25A9D"/>
    <w:rsid w:val="00E260AE"/>
    <w:rsid w:val="00E26B9E"/>
    <w:rsid w:val="00E33A5B"/>
    <w:rsid w:val="00E33D25"/>
    <w:rsid w:val="00E35FD3"/>
    <w:rsid w:val="00E55940"/>
    <w:rsid w:val="00E570B0"/>
    <w:rsid w:val="00E62C79"/>
    <w:rsid w:val="00E63345"/>
    <w:rsid w:val="00E65C84"/>
    <w:rsid w:val="00E663CF"/>
    <w:rsid w:val="00E67785"/>
    <w:rsid w:val="00E75E80"/>
    <w:rsid w:val="00E80AC2"/>
    <w:rsid w:val="00E822ED"/>
    <w:rsid w:val="00E92982"/>
    <w:rsid w:val="00E93662"/>
    <w:rsid w:val="00E96266"/>
    <w:rsid w:val="00EA259F"/>
    <w:rsid w:val="00EA288D"/>
    <w:rsid w:val="00EA306E"/>
    <w:rsid w:val="00EA5A81"/>
    <w:rsid w:val="00EB2BA6"/>
    <w:rsid w:val="00EB46E5"/>
    <w:rsid w:val="00EB504E"/>
    <w:rsid w:val="00EB5B72"/>
    <w:rsid w:val="00EB6342"/>
    <w:rsid w:val="00EC035F"/>
    <w:rsid w:val="00EC6D6E"/>
    <w:rsid w:val="00ED26ED"/>
    <w:rsid w:val="00EE0B58"/>
    <w:rsid w:val="00EE1C1B"/>
    <w:rsid w:val="00EE2F5C"/>
    <w:rsid w:val="00EE3F47"/>
    <w:rsid w:val="00EF3B13"/>
    <w:rsid w:val="00EF48DB"/>
    <w:rsid w:val="00EF6ADC"/>
    <w:rsid w:val="00F009BD"/>
    <w:rsid w:val="00F01433"/>
    <w:rsid w:val="00F02D65"/>
    <w:rsid w:val="00F04000"/>
    <w:rsid w:val="00F148DC"/>
    <w:rsid w:val="00F212DA"/>
    <w:rsid w:val="00F21CC2"/>
    <w:rsid w:val="00F235E6"/>
    <w:rsid w:val="00F269EA"/>
    <w:rsid w:val="00F30B81"/>
    <w:rsid w:val="00F32168"/>
    <w:rsid w:val="00F34638"/>
    <w:rsid w:val="00F34D59"/>
    <w:rsid w:val="00F3519B"/>
    <w:rsid w:val="00F35723"/>
    <w:rsid w:val="00F37654"/>
    <w:rsid w:val="00F429D1"/>
    <w:rsid w:val="00F4669D"/>
    <w:rsid w:val="00F511C9"/>
    <w:rsid w:val="00F61574"/>
    <w:rsid w:val="00F649A8"/>
    <w:rsid w:val="00F674C0"/>
    <w:rsid w:val="00F7121C"/>
    <w:rsid w:val="00F7134B"/>
    <w:rsid w:val="00F72D95"/>
    <w:rsid w:val="00F73CC2"/>
    <w:rsid w:val="00F757D8"/>
    <w:rsid w:val="00F77A38"/>
    <w:rsid w:val="00F805BB"/>
    <w:rsid w:val="00F80BB3"/>
    <w:rsid w:val="00F828B7"/>
    <w:rsid w:val="00F86B7A"/>
    <w:rsid w:val="00F90A0D"/>
    <w:rsid w:val="00F922D1"/>
    <w:rsid w:val="00FA0C46"/>
    <w:rsid w:val="00FA18AA"/>
    <w:rsid w:val="00FB0B84"/>
    <w:rsid w:val="00FB7735"/>
    <w:rsid w:val="00FC31DA"/>
    <w:rsid w:val="00FC45E7"/>
    <w:rsid w:val="00FC765C"/>
    <w:rsid w:val="00FD039C"/>
    <w:rsid w:val="00FD0C4A"/>
    <w:rsid w:val="00FD35C4"/>
    <w:rsid w:val="00FD43B6"/>
    <w:rsid w:val="00FD74EA"/>
    <w:rsid w:val="00FD7D94"/>
    <w:rsid w:val="00FE39E0"/>
    <w:rsid w:val="00FE60C9"/>
    <w:rsid w:val="00FE6862"/>
    <w:rsid w:val="00FE73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EF7"/>
    <w:pPr>
      <w:suppressAutoHyphens/>
      <w:spacing w:after="200" w:line="276" w:lineRule="auto"/>
    </w:pPr>
    <w:rPr>
      <w:rFonts w:cs="Calibri"/>
      <w:sz w:val="22"/>
      <w:szCs w:val="22"/>
      <w:lang w:val="es-MX" w:eastAsia="es-MX"/>
    </w:rPr>
  </w:style>
  <w:style w:type="paragraph" w:styleId="Ttulo1">
    <w:name w:val="heading 1"/>
    <w:basedOn w:val="Normal"/>
    <w:next w:val="Normal"/>
    <w:link w:val="Ttulo1Car"/>
    <w:qFormat/>
    <w:locked/>
    <w:rsid w:val="00DF40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locked/>
    <w:rsid w:val="00F922D1"/>
    <w:pPr>
      <w:keepNext/>
      <w:keepLines/>
      <w:suppressAutoHyphens w:val="0"/>
      <w:spacing w:before="200" w:after="0"/>
      <w:outlineLvl w:val="1"/>
    </w:pPr>
    <w:rPr>
      <w:rFonts w:asciiTheme="majorHAnsi" w:eastAsiaTheme="majorEastAsia" w:hAnsiTheme="majorHAnsi" w:cstheme="majorBidi"/>
      <w:b/>
      <w:bCs/>
      <w:color w:val="4F81BD" w:themeColor="accent1"/>
      <w:sz w:val="26"/>
      <w:szCs w:val="26"/>
      <w:lang w:val="es-ES" w:eastAsia="en-US"/>
    </w:rPr>
  </w:style>
  <w:style w:type="paragraph" w:styleId="Ttulo3">
    <w:name w:val="heading 3"/>
    <w:basedOn w:val="Normal"/>
    <w:next w:val="Normal"/>
    <w:link w:val="Ttulo3Car1"/>
    <w:qFormat/>
    <w:locked/>
    <w:rsid w:val="00697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2">
    <w:name w:val="Encabezado 2"/>
    <w:basedOn w:val="Normal"/>
    <w:next w:val="Normal"/>
    <w:link w:val="Ttulo2Car"/>
    <w:uiPriority w:val="99"/>
    <w:qFormat/>
    <w:rsid w:val="00640D5C"/>
    <w:pPr>
      <w:keepNext/>
      <w:keepLines/>
      <w:spacing w:before="200" w:after="0"/>
      <w:outlineLvl w:val="1"/>
    </w:pPr>
    <w:rPr>
      <w:rFonts w:ascii="Cambria" w:hAnsi="Cambria" w:cs="Cambria"/>
      <w:b/>
      <w:bCs/>
      <w:color w:val="4F81BD"/>
      <w:sz w:val="26"/>
      <w:szCs w:val="26"/>
    </w:rPr>
  </w:style>
  <w:style w:type="paragraph" w:customStyle="1" w:styleId="Encabezado3">
    <w:name w:val="Encabezado 3"/>
    <w:basedOn w:val="Normal"/>
    <w:next w:val="Normal"/>
    <w:link w:val="Ttulo3Car"/>
    <w:uiPriority w:val="99"/>
    <w:qFormat/>
    <w:rsid w:val="00B601C1"/>
    <w:pPr>
      <w:keepNext/>
      <w:keepLines/>
      <w:spacing w:before="200" w:after="0"/>
      <w:outlineLvl w:val="2"/>
    </w:pPr>
    <w:rPr>
      <w:rFonts w:ascii="Cambria" w:hAnsi="Cambria" w:cs="Cambria"/>
      <w:b/>
      <w:bCs/>
      <w:color w:val="4F81BD"/>
    </w:rPr>
  </w:style>
  <w:style w:type="character" w:customStyle="1" w:styleId="Ttulo2Car">
    <w:name w:val="Título 2 Car"/>
    <w:basedOn w:val="Fuentedeprrafopredeter"/>
    <w:link w:val="Encabezado2"/>
    <w:uiPriority w:val="9"/>
    <w:locked/>
    <w:rsid w:val="00640D5C"/>
    <w:rPr>
      <w:rFonts w:ascii="Cambria" w:hAnsi="Cambria" w:cs="Cambria"/>
      <w:b/>
      <w:bCs/>
      <w:color w:val="4F81BD"/>
      <w:sz w:val="26"/>
      <w:szCs w:val="26"/>
    </w:rPr>
  </w:style>
  <w:style w:type="character" w:customStyle="1" w:styleId="Ttulo3Car">
    <w:name w:val="Título 3 Car"/>
    <w:basedOn w:val="Fuentedeprrafopredeter"/>
    <w:link w:val="Encabezado3"/>
    <w:uiPriority w:val="99"/>
    <w:locked/>
    <w:rsid w:val="00B601C1"/>
    <w:rPr>
      <w:rFonts w:ascii="Cambria" w:hAnsi="Cambria" w:cs="Cambria"/>
      <w:b/>
      <w:bCs/>
      <w:color w:val="4F81BD"/>
    </w:rPr>
  </w:style>
  <w:style w:type="character" w:customStyle="1" w:styleId="TextonotapieCar">
    <w:name w:val="Texto nota pie Car"/>
    <w:basedOn w:val="Fuentedeprrafopredeter"/>
    <w:link w:val="Textonotapie"/>
    <w:uiPriority w:val="99"/>
    <w:semiHidden/>
    <w:locked/>
    <w:rsid w:val="00067792"/>
    <w:rPr>
      <w:sz w:val="20"/>
      <w:szCs w:val="20"/>
    </w:rPr>
  </w:style>
  <w:style w:type="character" w:styleId="Refdenotaalpie">
    <w:name w:val="footnote reference"/>
    <w:basedOn w:val="Fuentedeprrafopredeter"/>
    <w:uiPriority w:val="99"/>
    <w:semiHidden/>
    <w:rsid w:val="00067792"/>
    <w:rPr>
      <w:vertAlign w:val="superscript"/>
    </w:rPr>
  </w:style>
  <w:style w:type="character" w:customStyle="1" w:styleId="TextodegloboCar">
    <w:name w:val="Texto de globo Car"/>
    <w:basedOn w:val="Fuentedeprrafopredeter"/>
    <w:link w:val="Textodeglobo"/>
    <w:uiPriority w:val="99"/>
    <w:semiHidden/>
    <w:locked/>
    <w:rsid w:val="00A348DF"/>
    <w:rPr>
      <w:rFonts w:ascii="Tahoma" w:hAnsi="Tahoma" w:cs="Tahoma"/>
      <w:sz w:val="16"/>
      <w:szCs w:val="16"/>
    </w:rPr>
  </w:style>
  <w:style w:type="character" w:customStyle="1" w:styleId="EnlacedeInternet">
    <w:name w:val="Enlace de Internet"/>
    <w:basedOn w:val="Fuentedeprrafopredeter"/>
    <w:uiPriority w:val="99"/>
    <w:rsid w:val="005817B9"/>
    <w:rPr>
      <w:color w:val="0000FF"/>
      <w:u w:val="single"/>
    </w:rPr>
  </w:style>
  <w:style w:type="character" w:styleId="Refdecomentario">
    <w:name w:val="annotation reference"/>
    <w:basedOn w:val="Fuentedeprrafopredeter"/>
    <w:uiPriority w:val="99"/>
    <w:semiHidden/>
    <w:rsid w:val="00181C9B"/>
    <w:rPr>
      <w:sz w:val="16"/>
      <w:szCs w:val="16"/>
    </w:rPr>
  </w:style>
  <w:style w:type="character" w:customStyle="1" w:styleId="TextocomentarioCar">
    <w:name w:val="Texto comentario Car"/>
    <w:basedOn w:val="Fuentedeprrafopredeter"/>
    <w:link w:val="Textocomentario"/>
    <w:uiPriority w:val="99"/>
    <w:semiHidden/>
    <w:locked/>
    <w:rsid w:val="00181C9B"/>
    <w:rPr>
      <w:sz w:val="20"/>
      <w:szCs w:val="20"/>
    </w:rPr>
  </w:style>
  <w:style w:type="character" w:customStyle="1" w:styleId="AsuntodelcomentarioCar">
    <w:name w:val="Asunto del comentario Car"/>
    <w:basedOn w:val="TextocomentarioCar"/>
    <w:link w:val="Asuntodelcomentario"/>
    <w:uiPriority w:val="99"/>
    <w:semiHidden/>
    <w:locked/>
    <w:rsid w:val="00181C9B"/>
    <w:rPr>
      <w:b/>
      <w:bCs/>
      <w:sz w:val="20"/>
      <w:szCs w:val="20"/>
    </w:rPr>
  </w:style>
  <w:style w:type="character" w:customStyle="1" w:styleId="SubttuloCar">
    <w:name w:val="Subtítulo Car"/>
    <w:basedOn w:val="Fuentedeprrafopredeter"/>
    <w:link w:val="Subttulo"/>
    <w:uiPriority w:val="11"/>
    <w:locked/>
    <w:rsid w:val="00CD759E"/>
    <w:rPr>
      <w:rFonts w:ascii="Cambria" w:hAnsi="Cambria" w:cs="Cambria"/>
      <w:i/>
      <w:iCs/>
      <w:color w:val="4F81BD"/>
      <w:spacing w:val="15"/>
      <w:sz w:val="24"/>
      <w:szCs w:val="24"/>
    </w:rPr>
  </w:style>
  <w:style w:type="character" w:customStyle="1" w:styleId="apple-converted-space">
    <w:name w:val="apple-converted-space"/>
    <w:basedOn w:val="Fuentedeprrafopredeter"/>
    <w:uiPriority w:val="99"/>
    <w:rsid w:val="005121F7"/>
  </w:style>
  <w:style w:type="character" w:styleId="Textoennegrita">
    <w:name w:val="Strong"/>
    <w:basedOn w:val="Fuentedeprrafopredeter"/>
    <w:uiPriority w:val="99"/>
    <w:qFormat/>
    <w:rsid w:val="00836B65"/>
    <w:rPr>
      <w:b/>
      <w:bCs/>
    </w:rPr>
  </w:style>
  <w:style w:type="character" w:styleId="nfasisintenso">
    <w:name w:val="Intense Emphasis"/>
    <w:basedOn w:val="Fuentedeprrafopredeter"/>
    <w:uiPriority w:val="21"/>
    <w:qFormat/>
    <w:rsid w:val="003D1D58"/>
    <w:rPr>
      <w:b/>
      <w:bCs/>
      <w:i/>
      <w:iCs/>
      <w:color w:val="4F81BD"/>
    </w:rPr>
  </w:style>
  <w:style w:type="character" w:customStyle="1" w:styleId="ListLabel1">
    <w:name w:val="ListLabel 1"/>
    <w:rsid w:val="000A24E6"/>
    <w:rPr>
      <w:rFonts w:cs="Symbol"/>
    </w:rPr>
  </w:style>
  <w:style w:type="character" w:customStyle="1" w:styleId="ListLabel2">
    <w:name w:val="ListLabel 2"/>
    <w:rsid w:val="000A24E6"/>
    <w:rPr>
      <w:rFonts w:cs="Courier New"/>
    </w:rPr>
  </w:style>
  <w:style w:type="character" w:customStyle="1" w:styleId="ListLabel3">
    <w:name w:val="ListLabel 3"/>
    <w:rsid w:val="000A24E6"/>
    <w:rPr>
      <w:rFonts w:cs="Wingdings"/>
    </w:rPr>
  </w:style>
  <w:style w:type="character" w:customStyle="1" w:styleId="ListLabel4">
    <w:name w:val="ListLabel 4"/>
    <w:rsid w:val="000A24E6"/>
    <w:rPr>
      <w:rFonts w:eastAsia="Times New Roman"/>
    </w:rPr>
  </w:style>
  <w:style w:type="character" w:customStyle="1" w:styleId="ListLabel5">
    <w:name w:val="ListLabel 5"/>
    <w:rsid w:val="000A24E6"/>
    <w:rPr>
      <w:rFonts w:cs="Symbol"/>
      <w:sz w:val="20"/>
      <w:szCs w:val="20"/>
    </w:rPr>
  </w:style>
  <w:style w:type="character" w:customStyle="1" w:styleId="ListLabel6">
    <w:name w:val="ListLabel 6"/>
    <w:rsid w:val="000A24E6"/>
    <w:rPr>
      <w:rFonts w:cs="Courier New"/>
      <w:sz w:val="20"/>
      <w:szCs w:val="20"/>
    </w:rPr>
  </w:style>
  <w:style w:type="character" w:customStyle="1" w:styleId="ListLabel7">
    <w:name w:val="ListLabel 7"/>
    <w:rsid w:val="000A24E6"/>
    <w:rPr>
      <w:rFonts w:cs="Wingdings"/>
      <w:sz w:val="20"/>
      <w:szCs w:val="20"/>
    </w:rPr>
  </w:style>
  <w:style w:type="character" w:customStyle="1" w:styleId="Caracteresdenotaalpie">
    <w:name w:val="Caracteres de nota al pie"/>
    <w:rsid w:val="000A24E6"/>
  </w:style>
  <w:style w:type="character" w:customStyle="1" w:styleId="Ancladenotaalpie">
    <w:name w:val="Ancla de nota al pie"/>
    <w:rsid w:val="000A24E6"/>
    <w:rPr>
      <w:vertAlign w:val="superscript"/>
    </w:rPr>
  </w:style>
  <w:style w:type="character" w:customStyle="1" w:styleId="Ancladenotafinal">
    <w:name w:val="Ancla de nota final"/>
    <w:rsid w:val="000A24E6"/>
    <w:rPr>
      <w:vertAlign w:val="superscript"/>
    </w:rPr>
  </w:style>
  <w:style w:type="character" w:customStyle="1" w:styleId="Caracteresdenotafinal">
    <w:name w:val="Caracteres de nota final"/>
    <w:rsid w:val="000A24E6"/>
  </w:style>
  <w:style w:type="paragraph" w:styleId="Encabezado">
    <w:name w:val="header"/>
    <w:basedOn w:val="Normal"/>
    <w:next w:val="Cuerpodetexto"/>
    <w:rsid w:val="000A24E6"/>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rsid w:val="000A24E6"/>
    <w:pPr>
      <w:spacing w:after="140" w:line="288" w:lineRule="auto"/>
    </w:pPr>
  </w:style>
  <w:style w:type="paragraph" w:styleId="Lista">
    <w:name w:val="List"/>
    <w:basedOn w:val="Cuerpodetexto"/>
    <w:rsid w:val="000A24E6"/>
    <w:rPr>
      <w:rFonts w:cs="FreeSans"/>
    </w:rPr>
  </w:style>
  <w:style w:type="paragraph" w:customStyle="1" w:styleId="Pie">
    <w:name w:val="Pie"/>
    <w:basedOn w:val="Normal"/>
    <w:rsid w:val="000A24E6"/>
    <w:pPr>
      <w:suppressLineNumbers/>
      <w:spacing w:before="120" w:after="120"/>
    </w:pPr>
    <w:rPr>
      <w:rFonts w:cs="FreeSans"/>
      <w:i/>
      <w:iCs/>
      <w:sz w:val="24"/>
      <w:szCs w:val="24"/>
    </w:rPr>
  </w:style>
  <w:style w:type="paragraph" w:customStyle="1" w:styleId="ndice">
    <w:name w:val="Índice"/>
    <w:basedOn w:val="Normal"/>
    <w:rsid w:val="000A24E6"/>
    <w:pPr>
      <w:suppressLineNumbers/>
    </w:pPr>
    <w:rPr>
      <w:rFonts w:cs="FreeSans"/>
    </w:rPr>
  </w:style>
  <w:style w:type="paragraph" w:customStyle="1" w:styleId="Prrafodelista1">
    <w:name w:val="Párrafo de lista1"/>
    <w:basedOn w:val="Normal"/>
    <w:uiPriority w:val="99"/>
    <w:rsid w:val="00CA1CC2"/>
    <w:pPr>
      <w:ind w:left="720"/>
    </w:pPr>
    <w:rPr>
      <w:lang w:val="es-PE"/>
    </w:rPr>
  </w:style>
  <w:style w:type="paragraph" w:customStyle="1" w:styleId="Prrafodelista2">
    <w:name w:val="Párrafo de lista2"/>
    <w:basedOn w:val="Normal"/>
    <w:uiPriority w:val="99"/>
    <w:rsid w:val="00AA44DC"/>
    <w:pPr>
      <w:ind w:left="720"/>
    </w:pPr>
    <w:rPr>
      <w:lang w:val="es-PE"/>
    </w:rPr>
  </w:style>
  <w:style w:type="paragraph" w:styleId="Prrafodelista">
    <w:name w:val="List Paragraph"/>
    <w:basedOn w:val="Normal"/>
    <w:uiPriority w:val="99"/>
    <w:qFormat/>
    <w:rsid w:val="00901531"/>
    <w:pPr>
      <w:ind w:left="720"/>
    </w:pPr>
  </w:style>
  <w:style w:type="paragraph" w:styleId="Textonotapie">
    <w:name w:val="footnote text"/>
    <w:basedOn w:val="Normal"/>
    <w:link w:val="TextonotapieCar"/>
    <w:uiPriority w:val="99"/>
    <w:semiHidden/>
    <w:rsid w:val="00067792"/>
    <w:pPr>
      <w:spacing w:after="0" w:line="240" w:lineRule="auto"/>
    </w:pPr>
    <w:rPr>
      <w:sz w:val="20"/>
      <w:szCs w:val="20"/>
    </w:rPr>
  </w:style>
  <w:style w:type="paragraph" w:styleId="Textodeglobo">
    <w:name w:val="Balloon Text"/>
    <w:basedOn w:val="Normal"/>
    <w:link w:val="TextodegloboCar"/>
    <w:uiPriority w:val="99"/>
    <w:semiHidden/>
    <w:rsid w:val="00A348DF"/>
    <w:pPr>
      <w:spacing w:after="0" w:line="240" w:lineRule="auto"/>
    </w:pPr>
    <w:rPr>
      <w:rFonts w:ascii="Tahoma" w:hAnsi="Tahoma" w:cs="Tahoma"/>
      <w:sz w:val="16"/>
      <w:szCs w:val="16"/>
    </w:rPr>
  </w:style>
  <w:style w:type="paragraph" w:styleId="Textocomentario">
    <w:name w:val="annotation text"/>
    <w:basedOn w:val="Normal"/>
    <w:link w:val="TextocomentarioCar"/>
    <w:uiPriority w:val="99"/>
    <w:semiHidden/>
    <w:rsid w:val="00181C9B"/>
    <w:pPr>
      <w:spacing w:line="240" w:lineRule="auto"/>
    </w:pPr>
    <w:rPr>
      <w:sz w:val="20"/>
      <w:szCs w:val="20"/>
    </w:rPr>
  </w:style>
  <w:style w:type="paragraph" w:styleId="Asuntodelcomentario">
    <w:name w:val="annotation subject"/>
    <w:basedOn w:val="Textocomentario"/>
    <w:link w:val="AsuntodelcomentarioCar"/>
    <w:uiPriority w:val="99"/>
    <w:semiHidden/>
    <w:rsid w:val="00181C9B"/>
    <w:rPr>
      <w:b/>
      <w:bCs/>
    </w:rPr>
  </w:style>
  <w:style w:type="paragraph" w:styleId="Subttulo">
    <w:name w:val="Subtitle"/>
    <w:basedOn w:val="Normal"/>
    <w:next w:val="Normal"/>
    <w:link w:val="SubttuloCar"/>
    <w:uiPriority w:val="11"/>
    <w:qFormat/>
    <w:rsid w:val="00CD759E"/>
    <w:rPr>
      <w:rFonts w:ascii="Cambria" w:hAnsi="Cambria" w:cs="Cambria"/>
      <w:i/>
      <w:iCs/>
      <w:color w:val="4F81BD"/>
      <w:spacing w:val="15"/>
      <w:sz w:val="24"/>
      <w:szCs w:val="24"/>
    </w:rPr>
  </w:style>
  <w:style w:type="paragraph" w:styleId="NormalWeb">
    <w:name w:val="Normal (Web)"/>
    <w:basedOn w:val="Normal"/>
    <w:uiPriority w:val="99"/>
    <w:semiHidden/>
    <w:rsid w:val="005957C3"/>
    <w:pPr>
      <w:spacing w:after="280"/>
    </w:pPr>
    <w:rPr>
      <w:rFonts w:ascii="Times New Roman" w:hAnsi="Times New Roman" w:cs="Times New Roman"/>
      <w:sz w:val="24"/>
      <w:szCs w:val="24"/>
      <w:lang w:eastAsia="es-ES"/>
    </w:rPr>
  </w:style>
  <w:style w:type="paragraph" w:styleId="Epgrafe">
    <w:name w:val="caption"/>
    <w:basedOn w:val="Normal"/>
    <w:next w:val="Normal"/>
    <w:uiPriority w:val="99"/>
    <w:qFormat/>
    <w:rsid w:val="00E05D2A"/>
    <w:pPr>
      <w:spacing w:line="240" w:lineRule="auto"/>
    </w:pPr>
    <w:rPr>
      <w:b/>
      <w:bCs/>
      <w:color w:val="4F81BD"/>
      <w:sz w:val="18"/>
      <w:szCs w:val="18"/>
    </w:rPr>
  </w:style>
  <w:style w:type="paragraph" w:customStyle="1" w:styleId="Notaalpie">
    <w:name w:val="Nota al pie"/>
    <w:basedOn w:val="Normal"/>
    <w:rsid w:val="000A24E6"/>
  </w:style>
  <w:style w:type="character" w:customStyle="1" w:styleId="Ttulo2Car1">
    <w:name w:val="Título 2 Car1"/>
    <w:basedOn w:val="Fuentedeprrafopredeter"/>
    <w:rsid w:val="00F922D1"/>
    <w:rPr>
      <w:rFonts w:asciiTheme="majorHAnsi" w:eastAsiaTheme="majorEastAsia" w:hAnsiTheme="majorHAnsi" w:cstheme="majorBidi"/>
      <w:b/>
      <w:bCs/>
      <w:color w:val="4F81BD" w:themeColor="accent1"/>
      <w:sz w:val="26"/>
      <w:szCs w:val="26"/>
      <w:lang w:val="es-MX" w:eastAsia="es-MX"/>
    </w:rPr>
  </w:style>
  <w:style w:type="paragraph" w:styleId="Piedepgina">
    <w:name w:val="footer"/>
    <w:basedOn w:val="Normal"/>
    <w:link w:val="PiedepginaCar"/>
    <w:uiPriority w:val="99"/>
    <w:unhideWhenUsed/>
    <w:rsid w:val="006242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425E"/>
    <w:rPr>
      <w:rFonts w:cs="Calibri"/>
      <w:sz w:val="22"/>
      <w:szCs w:val="22"/>
      <w:lang w:val="es-MX" w:eastAsia="es-MX"/>
    </w:rPr>
  </w:style>
  <w:style w:type="character" w:styleId="Hipervnculo">
    <w:name w:val="Hyperlink"/>
    <w:basedOn w:val="Fuentedeprrafopredeter"/>
    <w:uiPriority w:val="99"/>
    <w:unhideWhenUsed/>
    <w:rsid w:val="004F192E"/>
    <w:rPr>
      <w:color w:val="0000FF" w:themeColor="hyperlink"/>
      <w:u w:val="single"/>
    </w:rPr>
  </w:style>
  <w:style w:type="paragraph" w:styleId="Textonotaalfinal">
    <w:name w:val="endnote text"/>
    <w:basedOn w:val="Normal"/>
    <w:link w:val="TextonotaalfinalCar"/>
    <w:uiPriority w:val="99"/>
    <w:semiHidden/>
    <w:unhideWhenUsed/>
    <w:rsid w:val="00F0400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04000"/>
    <w:rPr>
      <w:rFonts w:cs="Calibri"/>
      <w:lang w:val="es-MX" w:eastAsia="es-MX"/>
    </w:rPr>
  </w:style>
  <w:style w:type="character" w:styleId="Refdenotaalfinal">
    <w:name w:val="endnote reference"/>
    <w:basedOn w:val="Fuentedeprrafopredeter"/>
    <w:uiPriority w:val="99"/>
    <w:semiHidden/>
    <w:unhideWhenUsed/>
    <w:rsid w:val="00F04000"/>
    <w:rPr>
      <w:vertAlign w:val="superscript"/>
    </w:rPr>
  </w:style>
  <w:style w:type="character" w:customStyle="1" w:styleId="Ttulo1Car">
    <w:name w:val="Título 1 Car"/>
    <w:basedOn w:val="Fuentedeprrafopredeter"/>
    <w:link w:val="Ttulo1"/>
    <w:rsid w:val="00DF40EC"/>
    <w:rPr>
      <w:rFonts w:asciiTheme="majorHAnsi" w:eastAsiaTheme="majorEastAsia" w:hAnsiTheme="majorHAnsi" w:cstheme="majorBidi"/>
      <w:b/>
      <w:bCs/>
      <w:color w:val="365F91" w:themeColor="accent1" w:themeShade="BF"/>
      <w:sz w:val="28"/>
      <w:szCs w:val="28"/>
      <w:lang w:val="es-MX" w:eastAsia="es-MX"/>
    </w:rPr>
  </w:style>
  <w:style w:type="paragraph" w:styleId="TtulodeTDC">
    <w:name w:val="TOC Heading"/>
    <w:basedOn w:val="Ttulo1"/>
    <w:next w:val="Normal"/>
    <w:uiPriority w:val="39"/>
    <w:semiHidden/>
    <w:unhideWhenUsed/>
    <w:qFormat/>
    <w:rsid w:val="00DF40EC"/>
    <w:pPr>
      <w:suppressAutoHyphens w:val="0"/>
      <w:outlineLvl w:val="9"/>
    </w:pPr>
    <w:rPr>
      <w:lang w:val="es-PE" w:eastAsia="es-PE"/>
    </w:rPr>
  </w:style>
  <w:style w:type="paragraph" w:styleId="TDC2">
    <w:name w:val="toc 2"/>
    <w:basedOn w:val="Normal"/>
    <w:next w:val="Normal"/>
    <w:autoRedefine/>
    <w:uiPriority w:val="39"/>
    <w:locked/>
    <w:rsid w:val="00DF40EC"/>
    <w:pPr>
      <w:spacing w:after="0"/>
      <w:ind w:left="220"/>
    </w:pPr>
    <w:rPr>
      <w:rFonts w:asciiTheme="minorHAnsi" w:hAnsiTheme="minorHAnsi"/>
      <w:smallCaps/>
      <w:sz w:val="20"/>
      <w:szCs w:val="20"/>
    </w:rPr>
  </w:style>
  <w:style w:type="paragraph" w:styleId="TDC1">
    <w:name w:val="toc 1"/>
    <w:basedOn w:val="Normal"/>
    <w:next w:val="Normal"/>
    <w:autoRedefine/>
    <w:uiPriority w:val="39"/>
    <w:locked/>
    <w:rsid w:val="00140C1D"/>
    <w:pPr>
      <w:tabs>
        <w:tab w:val="left" w:pos="426"/>
        <w:tab w:val="right" w:leader="dot" w:pos="8494"/>
      </w:tabs>
      <w:spacing w:before="120" w:after="120"/>
    </w:pPr>
    <w:rPr>
      <w:rFonts w:asciiTheme="minorHAnsi" w:hAnsiTheme="minorHAnsi"/>
      <w:b/>
      <w:bCs/>
      <w:caps/>
      <w:sz w:val="20"/>
      <w:szCs w:val="20"/>
    </w:rPr>
  </w:style>
  <w:style w:type="paragraph" w:styleId="TDC3">
    <w:name w:val="toc 3"/>
    <w:basedOn w:val="Normal"/>
    <w:next w:val="Normal"/>
    <w:autoRedefine/>
    <w:locked/>
    <w:rsid w:val="00357553"/>
    <w:pPr>
      <w:spacing w:after="0"/>
      <w:ind w:left="440"/>
    </w:pPr>
    <w:rPr>
      <w:rFonts w:asciiTheme="minorHAnsi" w:hAnsiTheme="minorHAnsi"/>
      <w:i/>
      <w:iCs/>
      <w:sz w:val="20"/>
      <w:szCs w:val="20"/>
    </w:rPr>
  </w:style>
  <w:style w:type="paragraph" w:styleId="TDC4">
    <w:name w:val="toc 4"/>
    <w:basedOn w:val="Normal"/>
    <w:next w:val="Normal"/>
    <w:autoRedefine/>
    <w:locked/>
    <w:rsid w:val="00357553"/>
    <w:pPr>
      <w:spacing w:after="0"/>
      <w:ind w:left="660"/>
    </w:pPr>
    <w:rPr>
      <w:rFonts w:asciiTheme="minorHAnsi" w:hAnsiTheme="minorHAnsi"/>
      <w:sz w:val="18"/>
      <w:szCs w:val="18"/>
    </w:rPr>
  </w:style>
  <w:style w:type="paragraph" w:styleId="TDC5">
    <w:name w:val="toc 5"/>
    <w:basedOn w:val="Normal"/>
    <w:next w:val="Normal"/>
    <w:autoRedefine/>
    <w:locked/>
    <w:rsid w:val="00357553"/>
    <w:pPr>
      <w:spacing w:after="0"/>
      <w:ind w:left="880"/>
    </w:pPr>
    <w:rPr>
      <w:rFonts w:asciiTheme="minorHAnsi" w:hAnsiTheme="minorHAnsi"/>
      <w:sz w:val="18"/>
      <w:szCs w:val="18"/>
    </w:rPr>
  </w:style>
  <w:style w:type="paragraph" w:styleId="TDC6">
    <w:name w:val="toc 6"/>
    <w:basedOn w:val="Normal"/>
    <w:next w:val="Normal"/>
    <w:autoRedefine/>
    <w:locked/>
    <w:rsid w:val="00357553"/>
    <w:pPr>
      <w:spacing w:after="0"/>
      <w:ind w:left="1100"/>
    </w:pPr>
    <w:rPr>
      <w:rFonts w:asciiTheme="minorHAnsi" w:hAnsiTheme="minorHAnsi"/>
      <w:sz w:val="18"/>
      <w:szCs w:val="18"/>
    </w:rPr>
  </w:style>
  <w:style w:type="paragraph" w:styleId="TDC7">
    <w:name w:val="toc 7"/>
    <w:basedOn w:val="Normal"/>
    <w:next w:val="Normal"/>
    <w:autoRedefine/>
    <w:locked/>
    <w:rsid w:val="00357553"/>
    <w:pPr>
      <w:spacing w:after="0"/>
      <w:ind w:left="1320"/>
    </w:pPr>
    <w:rPr>
      <w:rFonts w:asciiTheme="minorHAnsi" w:hAnsiTheme="minorHAnsi"/>
      <w:sz w:val="18"/>
      <w:szCs w:val="18"/>
    </w:rPr>
  </w:style>
  <w:style w:type="paragraph" w:styleId="TDC8">
    <w:name w:val="toc 8"/>
    <w:basedOn w:val="Normal"/>
    <w:next w:val="Normal"/>
    <w:autoRedefine/>
    <w:locked/>
    <w:rsid w:val="00357553"/>
    <w:pPr>
      <w:spacing w:after="0"/>
      <w:ind w:left="1540"/>
    </w:pPr>
    <w:rPr>
      <w:rFonts w:asciiTheme="minorHAnsi" w:hAnsiTheme="minorHAnsi"/>
      <w:sz w:val="18"/>
      <w:szCs w:val="18"/>
    </w:rPr>
  </w:style>
  <w:style w:type="paragraph" w:styleId="TDC9">
    <w:name w:val="toc 9"/>
    <w:basedOn w:val="Normal"/>
    <w:next w:val="Normal"/>
    <w:autoRedefine/>
    <w:locked/>
    <w:rsid w:val="00357553"/>
    <w:pPr>
      <w:spacing w:after="0"/>
      <w:ind w:left="1760"/>
    </w:pPr>
    <w:rPr>
      <w:rFonts w:asciiTheme="minorHAnsi" w:hAnsiTheme="minorHAnsi"/>
      <w:sz w:val="18"/>
      <w:szCs w:val="18"/>
    </w:rPr>
  </w:style>
  <w:style w:type="paragraph" w:styleId="Sinespaciado">
    <w:name w:val="No Spacing"/>
    <w:link w:val="SinespaciadoCar"/>
    <w:uiPriority w:val="1"/>
    <w:qFormat/>
    <w:rsid w:val="002D2676"/>
    <w:rPr>
      <w:rFonts w:asciiTheme="minorHAnsi" w:eastAsiaTheme="minorEastAsia" w:hAnsiTheme="minorHAnsi" w:cstheme="minorBidi"/>
      <w:sz w:val="22"/>
      <w:szCs w:val="22"/>
      <w:lang w:val="es-PE" w:eastAsia="es-PE"/>
    </w:rPr>
  </w:style>
  <w:style w:type="character" w:customStyle="1" w:styleId="SinespaciadoCar">
    <w:name w:val="Sin espaciado Car"/>
    <w:basedOn w:val="Fuentedeprrafopredeter"/>
    <w:link w:val="Sinespaciado"/>
    <w:uiPriority w:val="1"/>
    <w:rsid w:val="002D2676"/>
    <w:rPr>
      <w:rFonts w:asciiTheme="minorHAnsi" w:eastAsiaTheme="minorEastAsia" w:hAnsiTheme="minorHAnsi" w:cstheme="minorBidi"/>
      <w:sz w:val="22"/>
      <w:szCs w:val="22"/>
      <w:lang w:val="es-PE" w:eastAsia="es-PE"/>
    </w:rPr>
  </w:style>
  <w:style w:type="paragraph" w:styleId="Mapadeldocumento">
    <w:name w:val="Document Map"/>
    <w:basedOn w:val="Normal"/>
    <w:link w:val="MapadeldocumentoCar"/>
    <w:uiPriority w:val="99"/>
    <w:semiHidden/>
    <w:unhideWhenUsed/>
    <w:rsid w:val="006C377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C3776"/>
    <w:rPr>
      <w:rFonts w:ascii="Tahoma" w:hAnsi="Tahoma" w:cs="Tahoma"/>
      <w:sz w:val="16"/>
      <w:szCs w:val="16"/>
      <w:lang w:val="es-MX" w:eastAsia="es-MX"/>
    </w:rPr>
  </w:style>
  <w:style w:type="character" w:styleId="nfasis">
    <w:name w:val="Emphasis"/>
    <w:basedOn w:val="Fuentedeprrafopredeter"/>
    <w:qFormat/>
    <w:locked/>
    <w:rsid w:val="009C0B56"/>
    <w:rPr>
      <w:i/>
      <w:iCs/>
    </w:rPr>
  </w:style>
  <w:style w:type="character" w:customStyle="1" w:styleId="FootnoteTextChar1">
    <w:name w:val="Footnote Text Char1"/>
    <w:basedOn w:val="Fuentedeprrafopredeter"/>
    <w:uiPriority w:val="99"/>
    <w:semiHidden/>
    <w:locked/>
    <w:rsid w:val="000A3E6A"/>
    <w:rPr>
      <w:sz w:val="20"/>
      <w:szCs w:val="20"/>
      <w:lang w:val="es-MX" w:eastAsia="es-MX"/>
    </w:rPr>
  </w:style>
  <w:style w:type="character" w:customStyle="1" w:styleId="CommentTextChar1">
    <w:name w:val="Comment Text Char1"/>
    <w:basedOn w:val="Fuentedeprrafopredeter"/>
    <w:uiPriority w:val="99"/>
    <w:semiHidden/>
    <w:locked/>
    <w:rsid w:val="00822438"/>
    <w:rPr>
      <w:sz w:val="20"/>
      <w:szCs w:val="20"/>
      <w:lang w:val="es-MX" w:eastAsia="es-MX"/>
    </w:rPr>
  </w:style>
  <w:style w:type="table" w:styleId="Tablaconcuadrcula">
    <w:name w:val="Table Grid"/>
    <w:basedOn w:val="Tablanormal"/>
    <w:locked/>
    <w:rsid w:val="008F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6D36"/>
    <w:pPr>
      <w:autoSpaceDE w:val="0"/>
      <w:autoSpaceDN w:val="0"/>
      <w:adjustRightInd w:val="0"/>
    </w:pPr>
    <w:rPr>
      <w:rFonts w:cs="Calibri"/>
      <w:color w:val="000000"/>
      <w:sz w:val="24"/>
      <w:szCs w:val="24"/>
      <w:lang w:val="es-PE"/>
    </w:rPr>
  </w:style>
  <w:style w:type="character" w:customStyle="1" w:styleId="Ttulo3Car1">
    <w:name w:val="Título 3 Car1"/>
    <w:basedOn w:val="Fuentedeprrafopredeter"/>
    <w:link w:val="Ttulo3"/>
    <w:rsid w:val="00697420"/>
    <w:rPr>
      <w:rFonts w:asciiTheme="majorHAnsi" w:eastAsiaTheme="majorEastAsia" w:hAnsiTheme="majorHAnsi" w:cstheme="majorBidi"/>
      <w:b/>
      <w:bCs/>
      <w:color w:val="4F81BD" w:themeColor="accent1"/>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EF7"/>
    <w:pPr>
      <w:suppressAutoHyphens/>
      <w:spacing w:after="200" w:line="276" w:lineRule="auto"/>
    </w:pPr>
    <w:rPr>
      <w:rFonts w:cs="Calibri"/>
      <w:sz w:val="22"/>
      <w:szCs w:val="22"/>
      <w:lang w:val="es-MX" w:eastAsia="es-MX"/>
    </w:rPr>
  </w:style>
  <w:style w:type="paragraph" w:styleId="Ttulo1">
    <w:name w:val="heading 1"/>
    <w:basedOn w:val="Normal"/>
    <w:next w:val="Normal"/>
    <w:link w:val="Ttulo1Car"/>
    <w:qFormat/>
    <w:locked/>
    <w:rsid w:val="00DF40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locked/>
    <w:rsid w:val="00F922D1"/>
    <w:pPr>
      <w:keepNext/>
      <w:keepLines/>
      <w:suppressAutoHyphens w:val="0"/>
      <w:spacing w:before="200" w:after="0"/>
      <w:outlineLvl w:val="1"/>
    </w:pPr>
    <w:rPr>
      <w:rFonts w:asciiTheme="majorHAnsi" w:eastAsiaTheme="majorEastAsia" w:hAnsiTheme="majorHAnsi" w:cstheme="majorBidi"/>
      <w:b/>
      <w:bCs/>
      <w:color w:val="4F81BD" w:themeColor="accent1"/>
      <w:sz w:val="26"/>
      <w:szCs w:val="26"/>
      <w:lang w:val="es-ES" w:eastAsia="en-US"/>
    </w:rPr>
  </w:style>
  <w:style w:type="paragraph" w:styleId="Ttulo3">
    <w:name w:val="heading 3"/>
    <w:basedOn w:val="Normal"/>
    <w:next w:val="Normal"/>
    <w:link w:val="Ttulo3Car1"/>
    <w:qFormat/>
    <w:locked/>
    <w:rsid w:val="00697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2">
    <w:name w:val="Encabezado 2"/>
    <w:basedOn w:val="Normal"/>
    <w:next w:val="Normal"/>
    <w:link w:val="Ttulo2Car"/>
    <w:uiPriority w:val="99"/>
    <w:qFormat/>
    <w:rsid w:val="00640D5C"/>
    <w:pPr>
      <w:keepNext/>
      <w:keepLines/>
      <w:spacing w:before="200" w:after="0"/>
      <w:outlineLvl w:val="1"/>
    </w:pPr>
    <w:rPr>
      <w:rFonts w:ascii="Cambria" w:hAnsi="Cambria" w:cs="Cambria"/>
      <w:b/>
      <w:bCs/>
      <w:color w:val="4F81BD"/>
      <w:sz w:val="26"/>
      <w:szCs w:val="26"/>
    </w:rPr>
  </w:style>
  <w:style w:type="paragraph" w:customStyle="1" w:styleId="Encabezado3">
    <w:name w:val="Encabezado 3"/>
    <w:basedOn w:val="Normal"/>
    <w:next w:val="Normal"/>
    <w:link w:val="Ttulo3Car"/>
    <w:uiPriority w:val="99"/>
    <w:qFormat/>
    <w:rsid w:val="00B601C1"/>
    <w:pPr>
      <w:keepNext/>
      <w:keepLines/>
      <w:spacing w:before="200" w:after="0"/>
      <w:outlineLvl w:val="2"/>
    </w:pPr>
    <w:rPr>
      <w:rFonts w:ascii="Cambria" w:hAnsi="Cambria" w:cs="Cambria"/>
      <w:b/>
      <w:bCs/>
      <w:color w:val="4F81BD"/>
    </w:rPr>
  </w:style>
  <w:style w:type="character" w:customStyle="1" w:styleId="Ttulo2Car">
    <w:name w:val="Título 2 Car"/>
    <w:basedOn w:val="Fuentedeprrafopredeter"/>
    <w:link w:val="Encabezado2"/>
    <w:uiPriority w:val="9"/>
    <w:locked/>
    <w:rsid w:val="00640D5C"/>
    <w:rPr>
      <w:rFonts w:ascii="Cambria" w:hAnsi="Cambria" w:cs="Cambria"/>
      <w:b/>
      <w:bCs/>
      <w:color w:val="4F81BD"/>
      <w:sz w:val="26"/>
      <w:szCs w:val="26"/>
    </w:rPr>
  </w:style>
  <w:style w:type="character" w:customStyle="1" w:styleId="Ttulo3Car">
    <w:name w:val="Título 3 Car"/>
    <w:basedOn w:val="Fuentedeprrafopredeter"/>
    <w:link w:val="Encabezado3"/>
    <w:uiPriority w:val="99"/>
    <w:locked/>
    <w:rsid w:val="00B601C1"/>
    <w:rPr>
      <w:rFonts w:ascii="Cambria" w:hAnsi="Cambria" w:cs="Cambria"/>
      <w:b/>
      <w:bCs/>
      <w:color w:val="4F81BD"/>
    </w:rPr>
  </w:style>
  <w:style w:type="character" w:customStyle="1" w:styleId="TextonotapieCar">
    <w:name w:val="Texto nota pie Car"/>
    <w:basedOn w:val="Fuentedeprrafopredeter"/>
    <w:link w:val="Textonotapie"/>
    <w:uiPriority w:val="99"/>
    <w:semiHidden/>
    <w:locked/>
    <w:rsid w:val="00067792"/>
    <w:rPr>
      <w:sz w:val="20"/>
      <w:szCs w:val="20"/>
    </w:rPr>
  </w:style>
  <w:style w:type="character" w:styleId="Refdenotaalpie">
    <w:name w:val="footnote reference"/>
    <w:basedOn w:val="Fuentedeprrafopredeter"/>
    <w:uiPriority w:val="99"/>
    <w:semiHidden/>
    <w:rsid w:val="00067792"/>
    <w:rPr>
      <w:vertAlign w:val="superscript"/>
    </w:rPr>
  </w:style>
  <w:style w:type="character" w:customStyle="1" w:styleId="TextodegloboCar">
    <w:name w:val="Texto de globo Car"/>
    <w:basedOn w:val="Fuentedeprrafopredeter"/>
    <w:link w:val="Textodeglobo"/>
    <w:uiPriority w:val="99"/>
    <w:semiHidden/>
    <w:locked/>
    <w:rsid w:val="00A348DF"/>
    <w:rPr>
      <w:rFonts w:ascii="Tahoma" w:hAnsi="Tahoma" w:cs="Tahoma"/>
      <w:sz w:val="16"/>
      <w:szCs w:val="16"/>
    </w:rPr>
  </w:style>
  <w:style w:type="character" w:customStyle="1" w:styleId="EnlacedeInternet">
    <w:name w:val="Enlace de Internet"/>
    <w:basedOn w:val="Fuentedeprrafopredeter"/>
    <w:uiPriority w:val="99"/>
    <w:rsid w:val="005817B9"/>
    <w:rPr>
      <w:color w:val="0000FF"/>
      <w:u w:val="single"/>
    </w:rPr>
  </w:style>
  <w:style w:type="character" w:styleId="Refdecomentario">
    <w:name w:val="annotation reference"/>
    <w:basedOn w:val="Fuentedeprrafopredeter"/>
    <w:uiPriority w:val="99"/>
    <w:semiHidden/>
    <w:rsid w:val="00181C9B"/>
    <w:rPr>
      <w:sz w:val="16"/>
      <w:szCs w:val="16"/>
    </w:rPr>
  </w:style>
  <w:style w:type="character" w:customStyle="1" w:styleId="TextocomentarioCar">
    <w:name w:val="Texto comentario Car"/>
    <w:basedOn w:val="Fuentedeprrafopredeter"/>
    <w:link w:val="Textocomentario"/>
    <w:uiPriority w:val="99"/>
    <w:semiHidden/>
    <w:locked/>
    <w:rsid w:val="00181C9B"/>
    <w:rPr>
      <w:sz w:val="20"/>
      <w:szCs w:val="20"/>
    </w:rPr>
  </w:style>
  <w:style w:type="character" w:customStyle="1" w:styleId="AsuntodelcomentarioCar">
    <w:name w:val="Asunto del comentario Car"/>
    <w:basedOn w:val="TextocomentarioCar"/>
    <w:link w:val="Asuntodelcomentario"/>
    <w:uiPriority w:val="99"/>
    <w:semiHidden/>
    <w:locked/>
    <w:rsid w:val="00181C9B"/>
    <w:rPr>
      <w:b/>
      <w:bCs/>
      <w:sz w:val="20"/>
      <w:szCs w:val="20"/>
    </w:rPr>
  </w:style>
  <w:style w:type="character" w:customStyle="1" w:styleId="SubttuloCar">
    <w:name w:val="Subtítulo Car"/>
    <w:basedOn w:val="Fuentedeprrafopredeter"/>
    <w:link w:val="Subttulo"/>
    <w:uiPriority w:val="11"/>
    <w:locked/>
    <w:rsid w:val="00CD759E"/>
    <w:rPr>
      <w:rFonts w:ascii="Cambria" w:hAnsi="Cambria" w:cs="Cambria"/>
      <w:i/>
      <w:iCs/>
      <w:color w:val="4F81BD"/>
      <w:spacing w:val="15"/>
      <w:sz w:val="24"/>
      <w:szCs w:val="24"/>
    </w:rPr>
  </w:style>
  <w:style w:type="character" w:customStyle="1" w:styleId="apple-converted-space">
    <w:name w:val="apple-converted-space"/>
    <w:basedOn w:val="Fuentedeprrafopredeter"/>
    <w:uiPriority w:val="99"/>
    <w:rsid w:val="005121F7"/>
  </w:style>
  <w:style w:type="character" w:styleId="Textoennegrita">
    <w:name w:val="Strong"/>
    <w:basedOn w:val="Fuentedeprrafopredeter"/>
    <w:uiPriority w:val="99"/>
    <w:qFormat/>
    <w:rsid w:val="00836B65"/>
    <w:rPr>
      <w:b/>
      <w:bCs/>
    </w:rPr>
  </w:style>
  <w:style w:type="character" w:styleId="nfasisintenso">
    <w:name w:val="Intense Emphasis"/>
    <w:basedOn w:val="Fuentedeprrafopredeter"/>
    <w:uiPriority w:val="21"/>
    <w:qFormat/>
    <w:rsid w:val="003D1D58"/>
    <w:rPr>
      <w:b/>
      <w:bCs/>
      <w:i/>
      <w:iCs/>
      <w:color w:val="4F81BD"/>
    </w:rPr>
  </w:style>
  <w:style w:type="character" w:customStyle="1" w:styleId="ListLabel1">
    <w:name w:val="ListLabel 1"/>
    <w:rsid w:val="000A24E6"/>
    <w:rPr>
      <w:rFonts w:cs="Symbol"/>
    </w:rPr>
  </w:style>
  <w:style w:type="character" w:customStyle="1" w:styleId="ListLabel2">
    <w:name w:val="ListLabel 2"/>
    <w:rsid w:val="000A24E6"/>
    <w:rPr>
      <w:rFonts w:cs="Courier New"/>
    </w:rPr>
  </w:style>
  <w:style w:type="character" w:customStyle="1" w:styleId="ListLabel3">
    <w:name w:val="ListLabel 3"/>
    <w:rsid w:val="000A24E6"/>
    <w:rPr>
      <w:rFonts w:cs="Wingdings"/>
    </w:rPr>
  </w:style>
  <w:style w:type="character" w:customStyle="1" w:styleId="ListLabel4">
    <w:name w:val="ListLabel 4"/>
    <w:rsid w:val="000A24E6"/>
    <w:rPr>
      <w:rFonts w:eastAsia="Times New Roman"/>
    </w:rPr>
  </w:style>
  <w:style w:type="character" w:customStyle="1" w:styleId="ListLabel5">
    <w:name w:val="ListLabel 5"/>
    <w:rsid w:val="000A24E6"/>
    <w:rPr>
      <w:rFonts w:cs="Symbol"/>
      <w:sz w:val="20"/>
      <w:szCs w:val="20"/>
    </w:rPr>
  </w:style>
  <w:style w:type="character" w:customStyle="1" w:styleId="ListLabel6">
    <w:name w:val="ListLabel 6"/>
    <w:rsid w:val="000A24E6"/>
    <w:rPr>
      <w:rFonts w:cs="Courier New"/>
      <w:sz w:val="20"/>
      <w:szCs w:val="20"/>
    </w:rPr>
  </w:style>
  <w:style w:type="character" w:customStyle="1" w:styleId="ListLabel7">
    <w:name w:val="ListLabel 7"/>
    <w:rsid w:val="000A24E6"/>
    <w:rPr>
      <w:rFonts w:cs="Wingdings"/>
      <w:sz w:val="20"/>
      <w:szCs w:val="20"/>
    </w:rPr>
  </w:style>
  <w:style w:type="character" w:customStyle="1" w:styleId="Caracteresdenotaalpie">
    <w:name w:val="Caracteres de nota al pie"/>
    <w:rsid w:val="000A24E6"/>
  </w:style>
  <w:style w:type="character" w:customStyle="1" w:styleId="Ancladenotaalpie">
    <w:name w:val="Ancla de nota al pie"/>
    <w:rsid w:val="000A24E6"/>
    <w:rPr>
      <w:vertAlign w:val="superscript"/>
    </w:rPr>
  </w:style>
  <w:style w:type="character" w:customStyle="1" w:styleId="Ancladenotafinal">
    <w:name w:val="Ancla de nota final"/>
    <w:rsid w:val="000A24E6"/>
    <w:rPr>
      <w:vertAlign w:val="superscript"/>
    </w:rPr>
  </w:style>
  <w:style w:type="character" w:customStyle="1" w:styleId="Caracteresdenotafinal">
    <w:name w:val="Caracteres de nota final"/>
    <w:rsid w:val="000A24E6"/>
  </w:style>
  <w:style w:type="paragraph" w:styleId="Encabezado">
    <w:name w:val="header"/>
    <w:basedOn w:val="Normal"/>
    <w:next w:val="Cuerpodetexto"/>
    <w:rsid w:val="000A24E6"/>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rsid w:val="000A24E6"/>
    <w:pPr>
      <w:spacing w:after="140" w:line="288" w:lineRule="auto"/>
    </w:pPr>
  </w:style>
  <w:style w:type="paragraph" w:styleId="Lista">
    <w:name w:val="List"/>
    <w:basedOn w:val="Cuerpodetexto"/>
    <w:rsid w:val="000A24E6"/>
    <w:rPr>
      <w:rFonts w:cs="FreeSans"/>
    </w:rPr>
  </w:style>
  <w:style w:type="paragraph" w:customStyle="1" w:styleId="Pie">
    <w:name w:val="Pie"/>
    <w:basedOn w:val="Normal"/>
    <w:rsid w:val="000A24E6"/>
    <w:pPr>
      <w:suppressLineNumbers/>
      <w:spacing w:before="120" w:after="120"/>
    </w:pPr>
    <w:rPr>
      <w:rFonts w:cs="FreeSans"/>
      <w:i/>
      <w:iCs/>
      <w:sz w:val="24"/>
      <w:szCs w:val="24"/>
    </w:rPr>
  </w:style>
  <w:style w:type="paragraph" w:customStyle="1" w:styleId="ndice">
    <w:name w:val="Índice"/>
    <w:basedOn w:val="Normal"/>
    <w:rsid w:val="000A24E6"/>
    <w:pPr>
      <w:suppressLineNumbers/>
    </w:pPr>
    <w:rPr>
      <w:rFonts w:cs="FreeSans"/>
    </w:rPr>
  </w:style>
  <w:style w:type="paragraph" w:customStyle="1" w:styleId="Prrafodelista1">
    <w:name w:val="Párrafo de lista1"/>
    <w:basedOn w:val="Normal"/>
    <w:uiPriority w:val="99"/>
    <w:rsid w:val="00CA1CC2"/>
    <w:pPr>
      <w:ind w:left="720"/>
    </w:pPr>
    <w:rPr>
      <w:lang w:val="es-PE"/>
    </w:rPr>
  </w:style>
  <w:style w:type="paragraph" w:customStyle="1" w:styleId="Prrafodelista2">
    <w:name w:val="Párrafo de lista2"/>
    <w:basedOn w:val="Normal"/>
    <w:uiPriority w:val="99"/>
    <w:rsid w:val="00AA44DC"/>
    <w:pPr>
      <w:ind w:left="720"/>
    </w:pPr>
    <w:rPr>
      <w:lang w:val="es-PE"/>
    </w:rPr>
  </w:style>
  <w:style w:type="paragraph" w:styleId="Prrafodelista">
    <w:name w:val="List Paragraph"/>
    <w:basedOn w:val="Normal"/>
    <w:uiPriority w:val="99"/>
    <w:qFormat/>
    <w:rsid w:val="00901531"/>
    <w:pPr>
      <w:ind w:left="720"/>
    </w:pPr>
  </w:style>
  <w:style w:type="paragraph" w:styleId="Textonotapie">
    <w:name w:val="footnote text"/>
    <w:basedOn w:val="Normal"/>
    <w:link w:val="TextonotapieCar"/>
    <w:uiPriority w:val="99"/>
    <w:semiHidden/>
    <w:rsid w:val="00067792"/>
    <w:pPr>
      <w:spacing w:after="0" w:line="240" w:lineRule="auto"/>
    </w:pPr>
    <w:rPr>
      <w:sz w:val="20"/>
      <w:szCs w:val="20"/>
    </w:rPr>
  </w:style>
  <w:style w:type="paragraph" w:styleId="Textodeglobo">
    <w:name w:val="Balloon Text"/>
    <w:basedOn w:val="Normal"/>
    <w:link w:val="TextodegloboCar"/>
    <w:uiPriority w:val="99"/>
    <w:semiHidden/>
    <w:rsid w:val="00A348DF"/>
    <w:pPr>
      <w:spacing w:after="0" w:line="240" w:lineRule="auto"/>
    </w:pPr>
    <w:rPr>
      <w:rFonts w:ascii="Tahoma" w:hAnsi="Tahoma" w:cs="Tahoma"/>
      <w:sz w:val="16"/>
      <w:szCs w:val="16"/>
    </w:rPr>
  </w:style>
  <w:style w:type="paragraph" w:styleId="Textocomentario">
    <w:name w:val="annotation text"/>
    <w:basedOn w:val="Normal"/>
    <w:link w:val="TextocomentarioCar"/>
    <w:uiPriority w:val="99"/>
    <w:semiHidden/>
    <w:rsid w:val="00181C9B"/>
    <w:pPr>
      <w:spacing w:line="240" w:lineRule="auto"/>
    </w:pPr>
    <w:rPr>
      <w:sz w:val="20"/>
      <w:szCs w:val="20"/>
    </w:rPr>
  </w:style>
  <w:style w:type="paragraph" w:styleId="Asuntodelcomentario">
    <w:name w:val="annotation subject"/>
    <w:basedOn w:val="Textocomentario"/>
    <w:link w:val="AsuntodelcomentarioCar"/>
    <w:uiPriority w:val="99"/>
    <w:semiHidden/>
    <w:rsid w:val="00181C9B"/>
    <w:rPr>
      <w:b/>
      <w:bCs/>
    </w:rPr>
  </w:style>
  <w:style w:type="paragraph" w:styleId="Subttulo">
    <w:name w:val="Subtitle"/>
    <w:basedOn w:val="Normal"/>
    <w:next w:val="Normal"/>
    <w:link w:val="SubttuloCar"/>
    <w:uiPriority w:val="11"/>
    <w:qFormat/>
    <w:rsid w:val="00CD759E"/>
    <w:rPr>
      <w:rFonts w:ascii="Cambria" w:hAnsi="Cambria" w:cs="Cambria"/>
      <w:i/>
      <w:iCs/>
      <w:color w:val="4F81BD"/>
      <w:spacing w:val="15"/>
      <w:sz w:val="24"/>
      <w:szCs w:val="24"/>
    </w:rPr>
  </w:style>
  <w:style w:type="paragraph" w:styleId="NormalWeb">
    <w:name w:val="Normal (Web)"/>
    <w:basedOn w:val="Normal"/>
    <w:uiPriority w:val="99"/>
    <w:semiHidden/>
    <w:rsid w:val="005957C3"/>
    <w:pPr>
      <w:spacing w:after="280"/>
    </w:pPr>
    <w:rPr>
      <w:rFonts w:ascii="Times New Roman" w:hAnsi="Times New Roman" w:cs="Times New Roman"/>
      <w:sz w:val="24"/>
      <w:szCs w:val="24"/>
      <w:lang w:eastAsia="es-ES"/>
    </w:rPr>
  </w:style>
  <w:style w:type="paragraph" w:styleId="Epgrafe">
    <w:name w:val="caption"/>
    <w:basedOn w:val="Normal"/>
    <w:next w:val="Normal"/>
    <w:uiPriority w:val="99"/>
    <w:qFormat/>
    <w:rsid w:val="00E05D2A"/>
    <w:pPr>
      <w:spacing w:line="240" w:lineRule="auto"/>
    </w:pPr>
    <w:rPr>
      <w:b/>
      <w:bCs/>
      <w:color w:val="4F81BD"/>
      <w:sz w:val="18"/>
      <w:szCs w:val="18"/>
    </w:rPr>
  </w:style>
  <w:style w:type="paragraph" w:customStyle="1" w:styleId="Notaalpie">
    <w:name w:val="Nota al pie"/>
    <w:basedOn w:val="Normal"/>
    <w:rsid w:val="000A24E6"/>
  </w:style>
  <w:style w:type="character" w:customStyle="1" w:styleId="Ttulo2Car1">
    <w:name w:val="Título 2 Car1"/>
    <w:basedOn w:val="Fuentedeprrafopredeter"/>
    <w:rsid w:val="00F922D1"/>
    <w:rPr>
      <w:rFonts w:asciiTheme="majorHAnsi" w:eastAsiaTheme="majorEastAsia" w:hAnsiTheme="majorHAnsi" w:cstheme="majorBidi"/>
      <w:b/>
      <w:bCs/>
      <w:color w:val="4F81BD" w:themeColor="accent1"/>
      <w:sz w:val="26"/>
      <w:szCs w:val="26"/>
      <w:lang w:val="es-MX" w:eastAsia="es-MX"/>
    </w:rPr>
  </w:style>
  <w:style w:type="paragraph" w:styleId="Piedepgina">
    <w:name w:val="footer"/>
    <w:basedOn w:val="Normal"/>
    <w:link w:val="PiedepginaCar"/>
    <w:uiPriority w:val="99"/>
    <w:unhideWhenUsed/>
    <w:rsid w:val="006242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425E"/>
    <w:rPr>
      <w:rFonts w:cs="Calibri"/>
      <w:sz w:val="22"/>
      <w:szCs w:val="22"/>
      <w:lang w:val="es-MX" w:eastAsia="es-MX"/>
    </w:rPr>
  </w:style>
  <w:style w:type="character" w:styleId="Hipervnculo">
    <w:name w:val="Hyperlink"/>
    <w:basedOn w:val="Fuentedeprrafopredeter"/>
    <w:uiPriority w:val="99"/>
    <w:unhideWhenUsed/>
    <w:rsid w:val="004F192E"/>
    <w:rPr>
      <w:color w:val="0000FF" w:themeColor="hyperlink"/>
      <w:u w:val="single"/>
    </w:rPr>
  </w:style>
  <w:style w:type="paragraph" w:styleId="Textonotaalfinal">
    <w:name w:val="endnote text"/>
    <w:basedOn w:val="Normal"/>
    <w:link w:val="TextonotaalfinalCar"/>
    <w:uiPriority w:val="99"/>
    <w:semiHidden/>
    <w:unhideWhenUsed/>
    <w:rsid w:val="00F0400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04000"/>
    <w:rPr>
      <w:rFonts w:cs="Calibri"/>
      <w:lang w:val="es-MX" w:eastAsia="es-MX"/>
    </w:rPr>
  </w:style>
  <w:style w:type="character" w:styleId="Refdenotaalfinal">
    <w:name w:val="endnote reference"/>
    <w:basedOn w:val="Fuentedeprrafopredeter"/>
    <w:uiPriority w:val="99"/>
    <w:semiHidden/>
    <w:unhideWhenUsed/>
    <w:rsid w:val="00F04000"/>
    <w:rPr>
      <w:vertAlign w:val="superscript"/>
    </w:rPr>
  </w:style>
  <w:style w:type="character" w:customStyle="1" w:styleId="Ttulo1Car">
    <w:name w:val="Título 1 Car"/>
    <w:basedOn w:val="Fuentedeprrafopredeter"/>
    <w:link w:val="Ttulo1"/>
    <w:rsid w:val="00DF40EC"/>
    <w:rPr>
      <w:rFonts w:asciiTheme="majorHAnsi" w:eastAsiaTheme="majorEastAsia" w:hAnsiTheme="majorHAnsi" w:cstheme="majorBidi"/>
      <w:b/>
      <w:bCs/>
      <w:color w:val="365F91" w:themeColor="accent1" w:themeShade="BF"/>
      <w:sz w:val="28"/>
      <w:szCs w:val="28"/>
      <w:lang w:val="es-MX" w:eastAsia="es-MX"/>
    </w:rPr>
  </w:style>
  <w:style w:type="paragraph" w:styleId="TtulodeTDC">
    <w:name w:val="TOC Heading"/>
    <w:basedOn w:val="Ttulo1"/>
    <w:next w:val="Normal"/>
    <w:uiPriority w:val="39"/>
    <w:semiHidden/>
    <w:unhideWhenUsed/>
    <w:qFormat/>
    <w:rsid w:val="00DF40EC"/>
    <w:pPr>
      <w:suppressAutoHyphens w:val="0"/>
      <w:outlineLvl w:val="9"/>
    </w:pPr>
    <w:rPr>
      <w:lang w:val="es-PE" w:eastAsia="es-PE"/>
    </w:rPr>
  </w:style>
  <w:style w:type="paragraph" w:styleId="TDC2">
    <w:name w:val="toc 2"/>
    <w:basedOn w:val="Normal"/>
    <w:next w:val="Normal"/>
    <w:autoRedefine/>
    <w:uiPriority w:val="39"/>
    <w:locked/>
    <w:rsid w:val="00DF40EC"/>
    <w:pPr>
      <w:spacing w:after="0"/>
      <w:ind w:left="220"/>
    </w:pPr>
    <w:rPr>
      <w:rFonts w:asciiTheme="minorHAnsi" w:hAnsiTheme="minorHAnsi"/>
      <w:smallCaps/>
      <w:sz w:val="20"/>
      <w:szCs w:val="20"/>
    </w:rPr>
  </w:style>
  <w:style w:type="paragraph" w:styleId="TDC1">
    <w:name w:val="toc 1"/>
    <w:basedOn w:val="Normal"/>
    <w:next w:val="Normal"/>
    <w:autoRedefine/>
    <w:uiPriority w:val="39"/>
    <w:locked/>
    <w:rsid w:val="00140C1D"/>
    <w:pPr>
      <w:tabs>
        <w:tab w:val="left" w:pos="426"/>
        <w:tab w:val="right" w:leader="dot" w:pos="8494"/>
      </w:tabs>
      <w:spacing w:before="120" w:after="120"/>
    </w:pPr>
    <w:rPr>
      <w:rFonts w:asciiTheme="minorHAnsi" w:hAnsiTheme="minorHAnsi"/>
      <w:b/>
      <w:bCs/>
      <w:caps/>
      <w:sz w:val="20"/>
      <w:szCs w:val="20"/>
    </w:rPr>
  </w:style>
  <w:style w:type="paragraph" w:styleId="TDC3">
    <w:name w:val="toc 3"/>
    <w:basedOn w:val="Normal"/>
    <w:next w:val="Normal"/>
    <w:autoRedefine/>
    <w:locked/>
    <w:rsid w:val="00357553"/>
    <w:pPr>
      <w:spacing w:after="0"/>
      <w:ind w:left="440"/>
    </w:pPr>
    <w:rPr>
      <w:rFonts w:asciiTheme="minorHAnsi" w:hAnsiTheme="minorHAnsi"/>
      <w:i/>
      <w:iCs/>
      <w:sz w:val="20"/>
      <w:szCs w:val="20"/>
    </w:rPr>
  </w:style>
  <w:style w:type="paragraph" w:styleId="TDC4">
    <w:name w:val="toc 4"/>
    <w:basedOn w:val="Normal"/>
    <w:next w:val="Normal"/>
    <w:autoRedefine/>
    <w:locked/>
    <w:rsid w:val="00357553"/>
    <w:pPr>
      <w:spacing w:after="0"/>
      <w:ind w:left="660"/>
    </w:pPr>
    <w:rPr>
      <w:rFonts w:asciiTheme="minorHAnsi" w:hAnsiTheme="minorHAnsi"/>
      <w:sz w:val="18"/>
      <w:szCs w:val="18"/>
    </w:rPr>
  </w:style>
  <w:style w:type="paragraph" w:styleId="TDC5">
    <w:name w:val="toc 5"/>
    <w:basedOn w:val="Normal"/>
    <w:next w:val="Normal"/>
    <w:autoRedefine/>
    <w:locked/>
    <w:rsid w:val="00357553"/>
    <w:pPr>
      <w:spacing w:after="0"/>
      <w:ind w:left="880"/>
    </w:pPr>
    <w:rPr>
      <w:rFonts w:asciiTheme="minorHAnsi" w:hAnsiTheme="minorHAnsi"/>
      <w:sz w:val="18"/>
      <w:szCs w:val="18"/>
    </w:rPr>
  </w:style>
  <w:style w:type="paragraph" w:styleId="TDC6">
    <w:name w:val="toc 6"/>
    <w:basedOn w:val="Normal"/>
    <w:next w:val="Normal"/>
    <w:autoRedefine/>
    <w:locked/>
    <w:rsid w:val="00357553"/>
    <w:pPr>
      <w:spacing w:after="0"/>
      <w:ind w:left="1100"/>
    </w:pPr>
    <w:rPr>
      <w:rFonts w:asciiTheme="minorHAnsi" w:hAnsiTheme="minorHAnsi"/>
      <w:sz w:val="18"/>
      <w:szCs w:val="18"/>
    </w:rPr>
  </w:style>
  <w:style w:type="paragraph" w:styleId="TDC7">
    <w:name w:val="toc 7"/>
    <w:basedOn w:val="Normal"/>
    <w:next w:val="Normal"/>
    <w:autoRedefine/>
    <w:locked/>
    <w:rsid w:val="00357553"/>
    <w:pPr>
      <w:spacing w:after="0"/>
      <w:ind w:left="1320"/>
    </w:pPr>
    <w:rPr>
      <w:rFonts w:asciiTheme="minorHAnsi" w:hAnsiTheme="minorHAnsi"/>
      <w:sz w:val="18"/>
      <w:szCs w:val="18"/>
    </w:rPr>
  </w:style>
  <w:style w:type="paragraph" w:styleId="TDC8">
    <w:name w:val="toc 8"/>
    <w:basedOn w:val="Normal"/>
    <w:next w:val="Normal"/>
    <w:autoRedefine/>
    <w:locked/>
    <w:rsid w:val="00357553"/>
    <w:pPr>
      <w:spacing w:after="0"/>
      <w:ind w:left="1540"/>
    </w:pPr>
    <w:rPr>
      <w:rFonts w:asciiTheme="minorHAnsi" w:hAnsiTheme="minorHAnsi"/>
      <w:sz w:val="18"/>
      <w:szCs w:val="18"/>
    </w:rPr>
  </w:style>
  <w:style w:type="paragraph" w:styleId="TDC9">
    <w:name w:val="toc 9"/>
    <w:basedOn w:val="Normal"/>
    <w:next w:val="Normal"/>
    <w:autoRedefine/>
    <w:locked/>
    <w:rsid w:val="00357553"/>
    <w:pPr>
      <w:spacing w:after="0"/>
      <w:ind w:left="1760"/>
    </w:pPr>
    <w:rPr>
      <w:rFonts w:asciiTheme="minorHAnsi" w:hAnsiTheme="minorHAnsi"/>
      <w:sz w:val="18"/>
      <w:szCs w:val="18"/>
    </w:rPr>
  </w:style>
  <w:style w:type="paragraph" w:styleId="Sinespaciado">
    <w:name w:val="No Spacing"/>
    <w:link w:val="SinespaciadoCar"/>
    <w:uiPriority w:val="1"/>
    <w:qFormat/>
    <w:rsid w:val="002D2676"/>
    <w:rPr>
      <w:rFonts w:asciiTheme="minorHAnsi" w:eastAsiaTheme="minorEastAsia" w:hAnsiTheme="minorHAnsi" w:cstheme="minorBidi"/>
      <w:sz w:val="22"/>
      <w:szCs w:val="22"/>
      <w:lang w:val="es-PE" w:eastAsia="es-PE"/>
    </w:rPr>
  </w:style>
  <w:style w:type="character" w:customStyle="1" w:styleId="SinespaciadoCar">
    <w:name w:val="Sin espaciado Car"/>
    <w:basedOn w:val="Fuentedeprrafopredeter"/>
    <w:link w:val="Sinespaciado"/>
    <w:uiPriority w:val="1"/>
    <w:rsid w:val="002D2676"/>
    <w:rPr>
      <w:rFonts w:asciiTheme="minorHAnsi" w:eastAsiaTheme="minorEastAsia" w:hAnsiTheme="minorHAnsi" w:cstheme="minorBidi"/>
      <w:sz w:val="22"/>
      <w:szCs w:val="22"/>
      <w:lang w:val="es-PE" w:eastAsia="es-PE"/>
    </w:rPr>
  </w:style>
  <w:style w:type="paragraph" w:styleId="Mapadeldocumento">
    <w:name w:val="Document Map"/>
    <w:basedOn w:val="Normal"/>
    <w:link w:val="MapadeldocumentoCar"/>
    <w:uiPriority w:val="99"/>
    <w:semiHidden/>
    <w:unhideWhenUsed/>
    <w:rsid w:val="006C377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C3776"/>
    <w:rPr>
      <w:rFonts w:ascii="Tahoma" w:hAnsi="Tahoma" w:cs="Tahoma"/>
      <w:sz w:val="16"/>
      <w:szCs w:val="16"/>
      <w:lang w:val="es-MX" w:eastAsia="es-MX"/>
    </w:rPr>
  </w:style>
  <w:style w:type="character" w:styleId="nfasis">
    <w:name w:val="Emphasis"/>
    <w:basedOn w:val="Fuentedeprrafopredeter"/>
    <w:qFormat/>
    <w:locked/>
    <w:rsid w:val="009C0B56"/>
    <w:rPr>
      <w:i/>
      <w:iCs/>
    </w:rPr>
  </w:style>
  <w:style w:type="character" w:customStyle="1" w:styleId="FootnoteTextChar1">
    <w:name w:val="Footnote Text Char1"/>
    <w:basedOn w:val="Fuentedeprrafopredeter"/>
    <w:uiPriority w:val="99"/>
    <w:semiHidden/>
    <w:locked/>
    <w:rsid w:val="000A3E6A"/>
    <w:rPr>
      <w:sz w:val="20"/>
      <w:szCs w:val="20"/>
      <w:lang w:val="es-MX" w:eastAsia="es-MX"/>
    </w:rPr>
  </w:style>
  <w:style w:type="character" w:customStyle="1" w:styleId="CommentTextChar1">
    <w:name w:val="Comment Text Char1"/>
    <w:basedOn w:val="Fuentedeprrafopredeter"/>
    <w:uiPriority w:val="99"/>
    <w:semiHidden/>
    <w:locked/>
    <w:rsid w:val="00822438"/>
    <w:rPr>
      <w:sz w:val="20"/>
      <w:szCs w:val="20"/>
      <w:lang w:val="es-MX" w:eastAsia="es-MX"/>
    </w:rPr>
  </w:style>
  <w:style w:type="table" w:styleId="Tablaconcuadrcula">
    <w:name w:val="Table Grid"/>
    <w:basedOn w:val="Tablanormal"/>
    <w:locked/>
    <w:rsid w:val="008F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6D36"/>
    <w:pPr>
      <w:autoSpaceDE w:val="0"/>
      <w:autoSpaceDN w:val="0"/>
      <w:adjustRightInd w:val="0"/>
    </w:pPr>
    <w:rPr>
      <w:rFonts w:cs="Calibri"/>
      <w:color w:val="000000"/>
      <w:sz w:val="24"/>
      <w:szCs w:val="24"/>
      <w:lang w:val="es-PE"/>
    </w:rPr>
  </w:style>
  <w:style w:type="character" w:customStyle="1" w:styleId="Ttulo3Car1">
    <w:name w:val="Título 3 Car1"/>
    <w:basedOn w:val="Fuentedeprrafopredeter"/>
    <w:link w:val="Ttulo3"/>
    <w:rsid w:val="00697420"/>
    <w:rPr>
      <w:rFonts w:asciiTheme="majorHAnsi" w:eastAsiaTheme="majorEastAsia" w:hAnsiTheme="majorHAnsi" w:cstheme="majorBidi"/>
      <w:b/>
      <w:bCs/>
      <w:color w:val="4F81BD" w:themeColor="accent1"/>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3523">
      <w:bodyDiv w:val="1"/>
      <w:marLeft w:val="0"/>
      <w:marRight w:val="0"/>
      <w:marTop w:val="0"/>
      <w:marBottom w:val="0"/>
      <w:divBdr>
        <w:top w:val="none" w:sz="0" w:space="0" w:color="auto"/>
        <w:left w:val="none" w:sz="0" w:space="0" w:color="auto"/>
        <w:bottom w:val="none" w:sz="0" w:space="0" w:color="auto"/>
        <w:right w:val="none" w:sz="0" w:space="0" w:color="auto"/>
      </w:divBdr>
    </w:div>
    <w:div w:id="294608497">
      <w:bodyDiv w:val="1"/>
      <w:marLeft w:val="0"/>
      <w:marRight w:val="0"/>
      <w:marTop w:val="0"/>
      <w:marBottom w:val="0"/>
      <w:divBdr>
        <w:top w:val="none" w:sz="0" w:space="0" w:color="auto"/>
        <w:left w:val="none" w:sz="0" w:space="0" w:color="auto"/>
        <w:bottom w:val="none" w:sz="0" w:space="0" w:color="auto"/>
        <w:right w:val="none" w:sz="0" w:space="0" w:color="auto"/>
      </w:divBdr>
    </w:div>
    <w:div w:id="339548692">
      <w:bodyDiv w:val="1"/>
      <w:marLeft w:val="0"/>
      <w:marRight w:val="0"/>
      <w:marTop w:val="0"/>
      <w:marBottom w:val="0"/>
      <w:divBdr>
        <w:top w:val="none" w:sz="0" w:space="0" w:color="auto"/>
        <w:left w:val="none" w:sz="0" w:space="0" w:color="auto"/>
        <w:bottom w:val="none" w:sz="0" w:space="0" w:color="auto"/>
        <w:right w:val="none" w:sz="0" w:space="0" w:color="auto"/>
      </w:divBdr>
      <w:divsChild>
        <w:div w:id="286860521">
          <w:marLeft w:val="0"/>
          <w:marRight w:val="0"/>
          <w:marTop w:val="0"/>
          <w:marBottom w:val="0"/>
          <w:divBdr>
            <w:top w:val="none" w:sz="0" w:space="0" w:color="auto"/>
            <w:left w:val="none" w:sz="0" w:space="0" w:color="auto"/>
            <w:bottom w:val="none" w:sz="0" w:space="0" w:color="auto"/>
            <w:right w:val="none" w:sz="0" w:space="0" w:color="auto"/>
          </w:divBdr>
          <w:divsChild>
            <w:div w:id="1303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8925">
      <w:bodyDiv w:val="1"/>
      <w:marLeft w:val="0"/>
      <w:marRight w:val="0"/>
      <w:marTop w:val="0"/>
      <w:marBottom w:val="0"/>
      <w:divBdr>
        <w:top w:val="none" w:sz="0" w:space="0" w:color="auto"/>
        <w:left w:val="none" w:sz="0" w:space="0" w:color="auto"/>
        <w:bottom w:val="none" w:sz="0" w:space="0" w:color="auto"/>
        <w:right w:val="none" w:sz="0" w:space="0" w:color="auto"/>
      </w:divBdr>
      <w:divsChild>
        <w:div w:id="859011266">
          <w:marLeft w:val="0"/>
          <w:marRight w:val="0"/>
          <w:marTop w:val="0"/>
          <w:marBottom w:val="0"/>
          <w:divBdr>
            <w:top w:val="none" w:sz="0" w:space="0" w:color="auto"/>
            <w:left w:val="none" w:sz="0" w:space="0" w:color="auto"/>
            <w:bottom w:val="none" w:sz="0" w:space="0" w:color="auto"/>
            <w:right w:val="none" w:sz="0" w:space="0" w:color="auto"/>
          </w:divBdr>
        </w:div>
        <w:div w:id="1149400654">
          <w:marLeft w:val="0"/>
          <w:marRight w:val="0"/>
          <w:marTop w:val="0"/>
          <w:marBottom w:val="0"/>
          <w:divBdr>
            <w:top w:val="none" w:sz="0" w:space="0" w:color="auto"/>
            <w:left w:val="none" w:sz="0" w:space="0" w:color="auto"/>
            <w:bottom w:val="none" w:sz="0" w:space="0" w:color="auto"/>
            <w:right w:val="none" w:sz="0" w:space="0" w:color="auto"/>
          </w:divBdr>
        </w:div>
        <w:div w:id="1252348114">
          <w:marLeft w:val="0"/>
          <w:marRight w:val="0"/>
          <w:marTop w:val="0"/>
          <w:marBottom w:val="0"/>
          <w:divBdr>
            <w:top w:val="none" w:sz="0" w:space="0" w:color="auto"/>
            <w:left w:val="none" w:sz="0" w:space="0" w:color="auto"/>
            <w:bottom w:val="none" w:sz="0" w:space="0" w:color="auto"/>
            <w:right w:val="none" w:sz="0" w:space="0" w:color="auto"/>
          </w:divBdr>
        </w:div>
        <w:div w:id="722679985">
          <w:marLeft w:val="0"/>
          <w:marRight w:val="0"/>
          <w:marTop w:val="0"/>
          <w:marBottom w:val="0"/>
          <w:divBdr>
            <w:top w:val="none" w:sz="0" w:space="0" w:color="auto"/>
            <w:left w:val="none" w:sz="0" w:space="0" w:color="auto"/>
            <w:bottom w:val="none" w:sz="0" w:space="0" w:color="auto"/>
            <w:right w:val="none" w:sz="0" w:space="0" w:color="auto"/>
          </w:divBdr>
        </w:div>
        <w:div w:id="2080441145">
          <w:marLeft w:val="0"/>
          <w:marRight w:val="0"/>
          <w:marTop w:val="0"/>
          <w:marBottom w:val="0"/>
          <w:divBdr>
            <w:top w:val="none" w:sz="0" w:space="0" w:color="auto"/>
            <w:left w:val="none" w:sz="0" w:space="0" w:color="auto"/>
            <w:bottom w:val="none" w:sz="0" w:space="0" w:color="auto"/>
            <w:right w:val="none" w:sz="0" w:space="0" w:color="auto"/>
          </w:divBdr>
        </w:div>
      </w:divsChild>
    </w:div>
    <w:div w:id="888035191">
      <w:bodyDiv w:val="1"/>
      <w:marLeft w:val="0"/>
      <w:marRight w:val="0"/>
      <w:marTop w:val="0"/>
      <w:marBottom w:val="0"/>
      <w:divBdr>
        <w:top w:val="none" w:sz="0" w:space="0" w:color="auto"/>
        <w:left w:val="none" w:sz="0" w:space="0" w:color="auto"/>
        <w:bottom w:val="none" w:sz="0" w:space="0" w:color="auto"/>
        <w:right w:val="none" w:sz="0" w:space="0" w:color="auto"/>
      </w:divBdr>
    </w:div>
    <w:div w:id="997153188">
      <w:bodyDiv w:val="1"/>
      <w:marLeft w:val="0"/>
      <w:marRight w:val="0"/>
      <w:marTop w:val="0"/>
      <w:marBottom w:val="0"/>
      <w:divBdr>
        <w:top w:val="none" w:sz="0" w:space="0" w:color="auto"/>
        <w:left w:val="none" w:sz="0" w:space="0" w:color="auto"/>
        <w:bottom w:val="none" w:sz="0" w:space="0" w:color="auto"/>
        <w:right w:val="none" w:sz="0" w:space="0" w:color="auto"/>
      </w:divBdr>
    </w:div>
    <w:div w:id="1007369467">
      <w:bodyDiv w:val="1"/>
      <w:marLeft w:val="0"/>
      <w:marRight w:val="0"/>
      <w:marTop w:val="0"/>
      <w:marBottom w:val="0"/>
      <w:divBdr>
        <w:top w:val="none" w:sz="0" w:space="0" w:color="auto"/>
        <w:left w:val="none" w:sz="0" w:space="0" w:color="auto"/>
        <w:bottom w:val="none" w:sz="0" w:space="0" w:color="auto"/>
        <w:right w:val="none" w:sz="0" w:space="0" w:color="auto"/>
      </w:divBdr>
      <w:divsChild>
        <w:div w:id="847980826">
          <w:marLeft w:val="0"/>
          <w:marRight w:val="0"/>
          <w:marTop w:val="0"/>
          <w:marBottom w:val="0"/>
          <w:divBdr>
            <w:top w:val="none" w:sz="0" w:space="0" w:color="auto"/>
            <w:left w:val="none" w:sz="0" w:space="0" w:color="auto"/>
            <w:bottom w:val="none" w:sz="0" w:space="0" w:color="auto"/>
            <w:right w:val="none" w:sz="0" w:space="0" w:color="auto"/>
          </w:divBdr>
        </w:div>
        <w:div w:id="1836528417">
          <w:marLeft w:val="0"/>
          <w:marRight w:val="0"/>
          <w:marTop w:val="0"/>
          <w:marBottom w:val="0"/>
          <w:divBdr>
            <w:top w:val="none" w:sz="0" w:space="0" w:color="auto"/>
            <w:left w:val="none" w:sz="0" w:space="0" w:color="auto"/>
            <w:bottom w:val="none" w:sz="0" w:space="0" w:color="auto"/>
            <w:right w:val="none" w:sz="0" w:space="0" w:color="auto"/>
          </w:divBdr>
        </w:div>
        <w:div w:id="384255534">
          <w:marLeft w:val="0"/>
          <w:marRight w:val="0"/>
          <w:marTop w:val="0"/>
          <w:marBottom w:val="0"/>
          <w:divBdr>
            <w:top w:val="none" w:sz="0" w:space="0" w:color="auto"/>
            <w:left w:val="none" w:sz="0" w:space="0" w:color="auto"/>
            <w:bottom w:val="none" w:sz="0" w:space="0" w:color="auto"/>
            <w:right w:val="none" w:sz="0" w:space="0" w:color="auto"/>
          </w:divBdr>
        </w:div>
        <w:div w:id="1695962498">
          <w:marLeft w:val="0"/>
          <w:marRight w:val="0"/>
          <w:marTop w:val="0"/>
          <w:marBottom w:val="0"/>
          <w:divBdr>
            <w:top w:val="none" w:sz="0" w:space="0" w:color="auto"/>
            <w:left w:val="none" w:sz="0" w:space="0" w:color="auto"/>
            <w:bottom w:val="none" w:sz="0" w:space="0" w:color="auto"/>
            <w:right w:val="none" w:sz="0" w:space="0" w:color="auto"/>
          </w:divBdr>
        </w:div>
        <w:div w:id="2022391051">
          <w:marLeft w:val="0"/>
          <w:marRight w:val="0"/>
          <w:marTop w:val="0"/>
          <w:marBottom w:val="0"/>
          <w:divBdr>
            <w:top w:val="none" w:sz="0" w:space="0" w:color="auto"/>
            <w:left w:val="none" w:sz="0" w:space="0" w:color="auto"/>
            <w:bottom w:val="none" w:sz="0" w:space="0" w:color="auto"/>
            <w:right w:val="none" w:sz="0" w:space="0" w:color="auto"/>
          </w:divBdr>
        </w:div>
        <w:div w:id="1446773238">
          <w:marLeft w:val="0"/>
          <w:marRight w:val="0"/>
          <w:marTop w:val="0"/>
          <w:marBottom w:val="0"/>
          <w:divBdr>
            <w:top w:val="none" w:sz="0" w:space="0" w:color="auto"/>
            <w:left w:val="none" w:sz="0" w:space="0" w:color="auto"/>
            <w:bottom w:val="none" w:sz="0" w:space="0" w:color="auto"/>
            <w:right w:val="none" w:sz="0" w:space="0" w:color="auto"/>
          </w:divBdr>
        </w:div>
        <w:div w:id="1382443539">
          <w:marLeft w:val="0"/>
          <w:marRight w:val="0"/>
          <w:marTop w:val="0"/>
          <w:marBottom w:val="0"/>
          <w:divBdr>
            <w:top w:val="none" w:sz="0" w:space="0" w:color="auto"/>
            <w:left w:val="none" w:sz="0" w:space="0" w:color="auto"/>
            <w:bottom w:val="none" w:sz="0" w:space="0" w:color="auto"/>
            <w:right w:val="none" w:sz="0" w:space="0" w:color="auto"/>
          </w:divBdr>
        </w:div>
        <w:div w:id="1888226438">
          <w:marLeft w:val="0"/>
          <w:marRight w:val="0"/>
          <w:marTop w:val="0"/>
          <w:marBottom w:val="0"/>
          <w:divBdr>
            <w:top w:val="none" w:sz="0" w:space="0" w:color="auto"/>
            <w:left w:val="none" w:sz="0" w:space="0" w:color="auto"/>
            <w:bottom w:val="none" w:sz="0" w:space="0" w:color="auto"/>
            <w:right w:val="none" w:sz="0" w:space="0" w:color="auto"/>
          </w:divBdr>
        </w:div>
        <w:div w:id="1918512973">
          <w:marLeft w:val="0"/>
          <w:marRight w:val="0"/>
          <w:marTop w:val="0"/>
          <w:marBottom w:val="0"/>
          <w:divBdr>
            <w:top w:val="none" w:sz="0" w:space="0" w:color="auto"/>
            <w:left w:val="none" w:sz="0" w:space="0" w:color="auto"/>
            <w:bottom w:val="none" w:sz="0" w:space="0" w:color="auto"/>
            <w:right w:val="none" w:sz="0" w:space="0" w:color="auto"/>
          </w:divBdr>
        </w:div>
      </w:divsChild>
    </w:div>
    <w:div w:id="1027871831">
      <w:bodyDiv w:val="1"/>
      <w:marLeft w:val="0"/>
      <w:marRight w:val="0"/>
      <w:marTop w:val="0"/>
      <w:marBottom w:val="0"/>
      <w:divBdr>
        <w:top w:val="none" w:sz="0" w:space="0" w:color="auto"/>
        <w:left w:val="none" w:sz="0" w:space="0" w:color="auto"/>
        <w:bottom w:val="none" w:sz="0" w:space="0" w:color="auto"/>
        <w:right w:val="none" w:sz="0" w:space="0" w:color="auto"/>
      </w:divBdr>
      <w:divsChild>
        <w:div w:id="345406477">
          <w:marLeft w:val="0"/>
          <w:marRight w:val="0"/>
          <w:marTop w:val="0"/>
          <w:marBottom w:val="0"/>
          <w:divBdr>
            <w:top w:val="none" w:sz="0" w:space="0" w:color="auto"/>
            <w:left w:val="none" w:sz="0" w:space="0" w:color="auto"/>
            <w:bottom w:val="none" w:sz="0" w:space="0" w:color="auto"/>
            <w:right w:val="none" w:sz="0" w:space="0" w:color="auto"/>
          </w:divBdr>
          <w:divsChild>
            <w:div w:id="519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4454">
      <w:bodyDiv w:val="1"/>
      <w:marLeft w:val="0"/>
      <w:marRight w:val="0"/>
      <w:marTop w:val="0"/>
      <w:marBottom w:val="0"/>
      <w:divBdr>
        <w:top w:val="none" w:sz="0" w:space="0" w:color="auto"/>
        <w:left w:val="none" w:sz="0" w:space="0" w:color="auto"/>
        <w:bottom w:val="none" w:sz="0" w:space="0" w:color="auto"/>
        <w:right w:val="none" w:sz="0" w:space="0" w:color="auto"/>
      </w:divBdr>
    </w:div>
    <w:div w:id="1318723852">
      <w:bodyDiv w:val="1"/>
      <w:marLeft w:val="0"/>
      <w:marRight w:val="0"/>
      <w:marTop w:val="0"/>
      <w:marBottom w:val="0"/>
      <w:divBdr>
        <w:top w:val="none" w:sz="0" w:space="0" w:color="auto"/>
        <w:left w:val="none" w:sz="0" w:space="0" w:color="auto"/>
        <w:bottom w:val="none" w:sz="0" w:space="0" w:color="auto"/>
        <w:right w:val="none" w:sz="0" w:space="0" w:color="auto"/>
      </w:divBdr>
    </w:div>
    <w:div w:id="1530609369">
      <w:bodyDiv w:val="1"/>
      <w:marLeft w:val="0"/>
      <w:marRight w:val="0"/>
      <w:marTop w:val="0"/>
      <w:marBottom w:val="0"/>
      <w:divBdr>
        <w:top w:val="none" w:sz="0" w:space="0" w:color="auto"/>
        <w:left w:val="none" w:sz="0" w:space="0" w:color="auto"/>
        <w:bottom w:val="none" w:sz="0" w:space="0" w:color="auto"/>
        <w:right w:val="none" w:sz="0" w:space="0" w:color="auto"/>
      </w:divBdr>
      <w:divsChild>
        <w:div w:id="384186371">
          <w:marLeft w:val="0"/>
          <w:marRight w:val="0"/>
          <w:marTop w:val="0"/>
          <w:marBottom w:val="0"/>
          <w:divBdr>
            <w:top w:val="none" w:sz="0" w:space="0" w:color="auto"/>
            <w:left w:val="none" w:sz="0" w:space="0" w:color="auto"/>
            <w:bottom w:val="none" w:sz="0" w:space="0" w:color="auto"/>
            <w:right w:val="none" w:sz="0" w:space="0" w:color="auto"/>
          </w:divBdr>
        </w:div>
        <w:div w:id="1919710782">
          <w:marLeft w:val="0"/>
          <w:marRight w:val="0"/>
          <w:marTop w:val="0"/>
          <w:marBottom w:val="0"/>
          <w:divBdr>
            <w:top w:val="none" w:sz="0" w:space="0" w:color="auto"/>
            <w:left w:val="none" w:sz="0" w:space="0" w:color="auto"/>
            <w:bottom w:val="none" w:sz="0" w:space="0" w:color="auto"/>
            <w:right w:val="none" w:sz="0" w:space="0" w:color="auto"/>
          </w:divBdr>
        </w:div>
        <w:div w:id="1288853074">
          <w:marLeft w:val="0"/>
          <w:marRight w:val="0"/>
          <w:marTop w:val="0"/>
          <w:marBottom w:val="0"/>
          <w:divBdr>
            <w:top w:val="none" w:sz="0" w:space="0" w:color="auto"/>
            <w:left w:val="none" w:sz="0" w:space="0" w:color="auto"/>
            <w:bottom w:val="none" w:sz="0" w:space="0" w:color="auto"/>
            <w:right w:val="none" w:sz="0" w:space="0" w:color="auto"/>
          </w:divBdr>
        </w:div>
        <w:div w:id="699357732">
          <w:marLeft w:val="0"/>
          <w:marRight w:val="0"/>
          <w:marTop w:val="0"/>
          <w:marBottom w:val="0"/>
          <w:divBdr>
            <w:top w:val="none" w:sz="0" w:space="0" w:color="auto"/>
            <w:left w:val="none" w:sz="0" w:space="0" w:color="auto"/>
            <w:bottom w:val="none" w:sz="0" w:space="0" w:color="auto"/>
            <w:right w:val="none" w:sz="0" w:space="0" w:color="auto"/>
          </w:divBdr>
        </w:div>
        <w:div w:id="893202845">
          <w:marLeft w:val="0"/>
          <w:marRight w:val="0"/>
          <w:marTop w:val="0"/>
          <w:marBottom w:val="0"/>
          <w:divBdr>
            <w:top w:val="none" w:sz="0" w:space="0" w:color="auto"/>
            <w:left w:val="none" w:sz="0" w:space="0" w:color="auto"/>
            <w:bottom w:val="none" w:sz="0" w:space="0" w:color="auto"/>
            <w:right w:val="none" w:sz="0" w:space="0" w:color="auto"/>
          </w:divBdr>
        </w:div>
        <w:div w:id="1942760766">
          <w:marLeft w:val="0"/>
          <w:marRight w:val="0"/>
          <w:marTop w:val="0"/>
          <w:marBottom w:val="0"/>
          <w:divBdr>
            <w:top w:val="none" w:sz="0" w:space="0" w:color="auto"/>
            <w:left w:val="none" w:sz="0" w:space="0" w:color="auto"/>
            <w:bottom w:val="none" w:sz="0" w:space="0" w:color="auto"/>
            <w:right w:val="none" w:sz="0" w:space="0" w:color="auto"/>
          </w:divBdr>
        </w:div>
        <w:div w:id="965702277">
          <w:marLeft w:val="0"/>
          <w:marRight w:val="0"/>
          <w:marTop w:val="0"/>
          <w:marBottom w:val="0"/>
          <w:divBdr>
            <w:top w:val="none" w:sz="0" w:space="0" w:color="auto"/>
            <w:left w:val="none" w:sz="0" w:space="0" w:color="auto"/>
            <w:bottom w:val="none" w:sz="0" w:space="0" w:color="auto"/>
            <w:right w:val="none" w:sz="0" w:space="0" w:color="auto"/>
          </w:divBdr>
        </w:div>
        <w:div w:id="63454616">
          <w:marLeft w:val="0"/>
          <w:marRight w:val="0"/>
          <w:marTop w:val="0"/>
          <w:marBottom w:val="0"/>
          <w:divBdr>
            <w:top w:val="none" w:sz="0" w:space="0" w:color="auto"/>
            <w:left w:val="none" w:sz="0" w:space="0" w:color="auto"/>
            <w:bottom w:val="none" w:sz="0" w:space="0" w:color="auto"/>
            <w:right w:val="none" w:sz="0" w:space="0" w:color="auto"/>
          </w:divBdr>
        </w:div>
        <w:div w:id="112528023">
          <w:marLeft w:val="0"/>
          <w:marRight w:val="0"/>
          <w:marTop w:val="0"/>
          <w:marBottom w:val="0"/>
          <w:divBdr>
            <w:top w:val="none" w:sz="0" w:space="0" w:color="auto"/>
            <w:left w:val="none" w:sz="0" w:space="0" w:color="auto"/>
            <w:bottom w:val="none" w:sz="0" w:space="0" w:color="auto"/>
            <w:right w:val="none" w:sz="0" w:space="0" w:color="auto"/>
          </w:divBdr>
        </w:div>
      </w:divsChild>
    </w:div>
    <w:div w:id="1677071585">
      <w:bodyDiv w:val="1"/>
      <w:marLeft w:val="0"/>
      <w:marRight w:val="0"/>
      <w:marTop w:val="0"/>
      <w:marBottom w:val="0"/>
      <w:divBdr>
        <w:top w:val="none" w:sz="0" w:space="0" w:color="auto"/>
        <w:left w:val="none" w:sz="0" w:space="0" w:color="auto"/>
        <w:bottom w:val="none" w:sz="0" w:space="0" w:color="auto"/>
        <w:right w:val="none" w:sz="0" w:space="0" w:color="auto"/>
      </w:divBdr>
      <w:divsChild>
        <w:div w:id="741567889">
          <w:marLeft w:val="0"/>
          <w:marRight w:val="0"/>
          <w:marTop w:val="0"/>
          <w:marBottom w:val="0"/>
          <w:divBdr>
            <w:top w:val="none" w:sz="0" w:space="0" w:color="auto"/>
            <w:left w:val="none" w:sz="0" w:space="0" w:color="auto"/>
            <w:bottom w:val="none" w:sz="0" w:space="0" w:color="auto"/>
            <w:right w:val="none" w:sz="0" w:space="0" w:color="auto"/>
          </w:divBdr>
        </w:div>
        <w:div w:id="1996033725">
          <w:marLeft w:val="0"/>
          <w:marRight w:val="0"/>
          <w:marTop w:val="0"/>
          <w:marBottom w:val="0"/>
          <w:divBdr>
            <w:top w:val="none" w:sz="0" w:space="0" w:color="auto"/>
            <w:left w:val="none" w:sz="0" w:space="0" w:color="auto"/>
            <w:bottom w:val="none" w:sz="0" w:space="0" w:color="auto"/>
            <w:right w:val="none" w:sz="0" w:space="0" w:color="auto"/>
          </w:divBdr>
        </w:div>
      </w:divsChild>
    </w:div>
    <w:div w:id="1747459322">
      <w:bodyDiv w:val="1"/>
      <w:marLeft w:val="0"/>
      <w:marRight w:val="0"/>
      <w:marTop w:val="0"/>
      <w:marBottom w:val="0"/>
      <w:divBdr>
        <w:top w:val="none" w:sz="0" w:space="0" w:color="auto"/>
        <w:left w:val="none" w:sz="0" w:space="0" w:color="auto"/>
        <w:bottom w:val="none" w:sz="0" w:space="0" w:color="auto"/>
        <w:right w:val="none" w:sz="0" w:space="0" w:color="auto"/>
      </w:divBdr>
      <w:divsChild>
        <w:div w:id="1610428405">
          <w:marLeft w:val="0"/>
          <w:marRight w:val="0"/>
          <w:marTop w:val="0"/>
          <w:marBottom w:val="0"/>
          <w:divBdr>
            <w:top w:val="none" w:sz="0" w:space="0" w:color="auto"/>
            <w:left w:val="none" w:sz="0" w:space="0" w:color="auto"/>
            <w:bottom w:val="none" w:sz="0" w:space="0" w:color="auto"/>
            <w:right w:val="none" w:sz="0" w:space="0" w:color="auto"/>
          </w:divBdr>
        </w:div>
        <w:div w:id="1438908433">
          <w:marLeft w:val="0"/>
          <w:marRight w:val="0"/>
          <w:marTop w:val="0"/>
          <w:marBottom w:val="0"/>
          <w:divBdr>
            <w:top w:val="none" w:sz="0" w:space="0" w:color="auto"/>
            <w:left w:val="none" w:sz="0" w:space="0" w:color="auto"/>
            <w:bottom w:val="none" w:sz="0" w:space="0" w:color="auto"/>
            <w:right w:val="none" w:sz="0" w:space="0" w:color="auto"/>
          </w:divBdr>
        </w:div>
        <w:div w:id="498665681">
          <w:marLeft w:val="0"/>
          <w:marRight w:val="0"/>
          <w:marTop w:val="0"/>
          <w:marBottom w:val="0"/>
          <w:divBdr>
            <w:top w:val="none" w:sz="0" w:space="0" w:color="auto"/>
            <w:left w:val="none" w:sz="0" w:space="0" w:color="auto"/>
            <w:bottom w:val="none" w:sz="0" w:space="0" w:color="auto"/>
            <w:right w:val="none" w:sz="0" w:space="0" w:color="auto"/>
          </w:divBdr>
        </w:div>
        <w:div w:id="1425489490">
          <w:marLeft w:val="0"/>
          <w:marRight w:val="0"/>
          <w:marTop w:val="0"/>
          <w:marBottom w:val="0"/>
          <w:divBdr>
            <w:top w:val="none" w:sz="0" w:space="0" w:color="auto"/>
            <w:left w:val="none" w:sz="0" w:space="0" w:color="auto"/>
            <w:bottom w:val="none" w:sz="0" w:space="0" w:color="auto"/>
            <w:right w:val="none" w:sz="0" w:space="0" w:color="auto"/>
          </w:divBdr>
        </w:div>
        <w:div w:id="1504079080">
          <w:marLeft w:val="0"/>
          <w:marRight w:val="0"/>
          <w:marTop w:val="0"/>
          <w:marBottom w:val="0"/>
          <w:divBdr>
            <w:top w:val="none" w:sz="0" w:space="0" w:color="auto"/>
            <w:left w:val="none" w:sz="0" w:space="0" w:color="auto"/>
            <w:bottom w:val="none" w:sz="0" w:space="0" w:color="auto"/>
            <w:right w:val="none" w:sz="0" w:space="0" w:color="auto"/>
          </w:divBdr>
        </w:div>
        <w:div w:id="576785542">
          <w:marLeft w:val="0"/>
          <w:marRight w:val="0"/>
          <w:marTop w:val="0"/>
          <w:marBottom w:val="0"/>
          <w:divBdr>
            <w:top w:val="none" w:sz="0" w:space="0" w:color="auto"/>
            <w:left w:val="none" w:sz="0" w:space="0" w:color="auto"/>
            <w:bottom w:val="none" w:sz="0" w:space="0" w:color="auto"/>
            <w:right w:val="none" w:sz="0" w:space="0" w:color="auto"/>
          </w:divBdr>
        </w:div>
        <w:div w:id="53432108">
          <w:marLeft w:val="0"/>
          <w:marRight w:val="0"/>
          <w:marTop w:val="0"/>
          <w:marBottom w:val="0"/>
          <w:divBdr>
            <w:top w:val="none" w:sz="0" w:space="0" w:color="auto"/>
            <w:left w:val="none" w:sz="0" w:space="0" w:color="auto"/>
            <w:bottom w:val="none" w:sz="0" w:space="0" w:color="auto"/>
            <w:right w:val="none" w:sz="0" w:space="0" w:color="auto"/>
          </w:divBdr>
        </w:div>
        <w:div w:id="1649823534">
          <w:marLeft w:val="0"/>
          <w:marRight w:val="0"/>
          <w:marTop w:val="0"/>
          <w:marBottom w:val="0"/>
          <w:divBdr>
            <w:top w:val="none" w:sz="0" w:space="0" w:color="auto"/>
            <w:left w:val="none" w:sz="0" w:space="0" w:color="auto"/>
            <w:bottom w:val="none" w:sz="0" w:space="0" w:color="auto"/>
            <w:right w:val="none" w:sz="0" w:space="0" w:color="auto"/>
          </w:divBdr>
        </w:div>
        <w:div w:id="932662375">
          <w:marLeft w:val="0"/>
          <w:marRight w:val="0"/>
          <w:marTop w:val="0"/>
          <w:marBottom w:val="0"/>
          <w:divBdr>
            <w:top w:val="none" w:sz="0" w:space="0" w:color="auto"/>
            <w:left w:val="none" w:sz="0" w:space="0" w:color="auto"/>
            <w:bottom w:val="none" w:sz="0" w:space="0" w:color="auto"/>
            <w:right w:val="none" w:sz="0" w:space="0" w:color="auto"/>
          </w:divBdr>
        </w:div>
        <w:div w:id="1009260991">
          <w:marLeft w:val="0"/>
          <w:marRight w:val="0"/>
          <w:marTop w:val="0"/>
          <w:marBottom w:val="0"/>
          <w:divBdr>
            <w:top w:val="none" w:sz="0" w:space="0" w:color="auto"/>
            <w:left w:val="none" w:sz="0" w:space="0" w:color="auto"/>
            <w:bottom w:val="none" w:sz="0" w:space="0" w:color="auto"/>
            <w:right w:val="none" w:sz="0" w:space="0" w:color="auto"/>
          </w:divBdr>
        </w:div>
        <w:div w:id="1036661571">
          <w:marLeft w:val="0"/>
          <w:marRight w:val="0"/>
          <w:marTop w:val="0"/>
          <w:marBottom w:val="0"/>
          <w:divBdr>
            <w:top w:val="none" w:sz="0" w:space="0" w:color="auto"/>
            <w:left w:val="none" w:sz="0" w:space="0" w:color="auto"/>
            <w:bottom w:val="none" w:sz="0" w:space="0" w:color="auto"/>
            <w:right w:val="none" w:sz="0" w:space="0" w:color="auto"/>
          </w:divBdr>
        </w:div>
        <w:div w:id="440881473">
          <w:marLeft w:val="0"/>
          <w:marRight w:val="0"/>
          <w:marTop w:val="0"/>
          <w:marBottom w:val="0"/>
          <w:divBdr>
            <w:top w:val="none" w:sz="0" w:space="0" w:color="auto"/>
            <w:left w:val="none" w:sz="0" w:space="0" w:color="auto"/>
            <w:bottom w:val="none" w:sz="0" w:space="0" w:color="auto"/>
            <w:right w:val="none" w:sz="0" w:space="0" w:color="auto"/>
          </w:divBdr>
        </w:div>
        <w:div w:id="1229878885">
          <w:marLeft w:val="0"/>
          <w:marRight w:val="0"/>
          <w:marTop w:val="0"/>
          <w:marBottom w:val="0"/>
          <w:divBdr>
            <w:top w:val="none" w:sz="0" w:space="0" w:color="auto"/>
            <w:left w:val="none" w:sz="0" w:space="0" w:color="auto"/>
            <w:bottom w:val="none" w:sz="0" w:space="0" w:color="auto"/>
            <w:right w:val="none" w:sz="0" w:space="0" w:color="auto"/>
          </w:divBdr>
        </w:div>
        <w:div w:id="803425110">
          <w:marLeft w:val="0"/>
          <w:marRight w:val="0"/>
          <w:marTop w:val="0"/>
          <w:marBottom w:val="0"/>
          <w:divBdr>
            <w:top w:val="none" w:sz="0" w:space="0" w:color="auto"/>
            <w:left w:val="none" w:sz="0" w:space="0" w:color="auto"/>
            <w:bottom w:val="none" w:sz="0" w:space="0" w:color="auto"/>
            <w:right w:val="none" w:sz="0" w:space="0" w:color="auto"/>
          </w:divBdr>
        </w:div>
        <w:div w:id="1374888119">
          <w:marLeft w:val="0"/>
          <w:marRight w:val="0"/>
          <w:marTop w:val="0"/>
          <w:marBottom w:val="0"/>
          <w:divBdr>
            <w:top w:val="none" w:sz="0" w:space="0" w:color="auto"/>
            <w:left w:val="none" w:sz="0" w:space="0" w:color="auto"/>
            <w:bottom w:val="none" w:sz="0" w:space="0" w:color="auto"/>
            <w:right w:val="none" w:sz="0" w:space="0" w:color="auto"/>
          </w:divBdr>
        </w:div>
        <w:div w:id="397898012">
          <w:marLeft w:val="0"/>
          <w:marRight w:val="0"/>
          <w:marTop w:val="0"/>
          <w:marBottom w:val="0"/>
          <w:divBdr>
            <w:top w:val="none" w:sz="0" w:space="0" w:color="auto"/>
            <w:left w:val="none" w:sz="0" w:space="0" w:color="auto"/>
            <w:bottom w:val="none" w:sz="0" w:space="0" w:color="auto"/>
            <w:right w:val="none" w:sz="0" w:space="0" w:color="auto"/>
          </w:divBdr>
        </w:div>
        <w:div w:id="1762680979">
          <w:marLeft w:val="0"/>
          <w:marRight w:val="0"/>
          <w:marTop w:val="0"/>
          <w:marBottom w:val="0"/>
          <w:divBdr>
            <w:top w:val="none" w:sz="0" w:space="0" w:color="auto"/>
            <w:left w:val="none" w:sz="0" w:space="0" w:color="auto"/>
            <w:bottom w:val="none" w:sz="0" w:space="0" w:color="auto"/>
            <w:right w:val="none" w:sz="0" w:space="0" w:color="auto"/>
          </w:divBdr>
        </w:div>
        <w:div w:id="389154367">
          <w:marLeft w:val="0"/>
          <w:marRight w:val="0"/>
          <w:marTop w:val="0"/>
          <w:marBottom w:val="0"/>
          <w:divBdr>
            <w:top w:val="none" w:sz="0" w:space="0" w:color="auto"/>
            <w:left w:val="none" w:sz="0" w:space="0" w:color="auto"/>
            <w:bottom w:val="none" w:sz="0" w:space="0" w:color="auto"/>
            <w:right w:val="none" w:sz="0" w:space="0" w:color="auto"/>
          </w:divBdr>
        </w:div>
        <w:div w:id="902179023">
          <w:marLeft w:val="0"/>
          <w:marRight w:val="0"/>
          <w:marTop w:val="0"/>
          <w:marBottom w:val="0"/>
          <w:divBdr>
            <w:top w:val="none" w:sz="0" w:space="0" w:color="auto"/>
            <w:left w:val="none" w:sz="0" w:space="0" w:color="auto"/>
            <w:bottom w:val="none" w:sz="0" w:space="0" w:color="auto"/>
            <w:right w:val="none" w:sz="0" w:space="0" w:color="auto"/>
          </w:divBdr>
        </w:div>
        <w:div w:id="625040433">
          <w:marLeft w:val="0"/>
          <w:marRight w:val="0"/>
          <w:marTop w:val="0"/>
          <w:marBottom w:val="0"/>
          <w:divBdr>
            <w:top w:val="none" w:sz="0" w:space="0" w:color="auto"/>
            <w:left w:val="none" w:sz="0" w:space="0" w:color="auto"/>
            <w:bottom w:val="none" w:sz="0" w:space="0" w:color="auto"/>
            <w:right w:val="none" w:sz="0" w:space="0" w:color="auto"/>
          </w:divBdr>
        </w:div>
      </w:divsChild>
    </w:div>
    <w:div w:id="1781141264">
      <w:bodyDiv w:val="1"/>
      <w:marLeft w:val="0"/>
      <w:marRight w:val="0"/>
      <w:marTop w:val="0"/>
      <w:marBottom w:val="0"/>
      <w:divBdr>
        <w:top w:val="none" w:sz="0" w:space="0" w:color="auto"/>
        <w:left w:val="none" w:sz="0" w:space="0" w:color="auto"/>
        <w:bottom w:val="none" w:sz="0" w:space="0" w:color="auto"/>
        <w:right w:val="none" w:sz="0" w:space="0" w:color="auto"/>
      </w:divBdr>
    </w:div>
    <w:div w:id="1786845410">
      <w:bodyDiv w:val="1"/>
      <w:marLeft w:val="0"/>
      <w:marRight w:val="0"/>
      <w:marTop w:val="0"/>
      <w:marBottom w:val="0"/>
      <w:divBdr>
        <w:top w:val="none" w:sz="0" w:space="0" w:color="auto"/>
        <w:left w:val="none" w:sz="0" w:space="0" w:color="auto"/>
        <w:bottom w:val="none" w:sz="0" w:space="0" w:color="auto"/>
        <w:right w:val="none" w:sz="0" w:space="0" w:color="auto"/>
      </w:divBdr>
    </w:div>
    <w:div w:id="1792936095">
      <w:bodyDiv w:val="1"/>
      <w:marLeft w:val="0"/>
      <w:marRight w:val="0"/>
      <w:marTop w:val="0"/>
      <w:marBottom w:val="0"/>
      <w:divBdr>
        <w:top w:val="none" w:sz="0" w:space="0" w:color="auto"/>
        <w:left w:val="none" w:sz="0" w:space="0" w:color="auto"/>
        <w:bottom w:val="none" w:sz="0" w:space="0" w:color="auto"/>
        <w:right w:val="none" w:sz="0" w:space="0" w:color="auto"/>
      </w:divBdr>
      <w:divsChild>
        <w:div w:id="1616718103">
          <w:marLeft w:val="0"/>
          <w:marRight w:val="0"/>
          <w:marTop w:val="0"/>
          <w:marBottom w:val="0"/>
          <w:divBdr>
            <w:top w:val="none" w:sz="0" w:space="0" w:color="auto"/>
            <w:left w:val="none" w:sz="0" w:space="0" w:color="auto"/>
            <w:bottom w:val="none" w:sz="0" w:space="0" w:color="auto"/>
            <w:right w:val="none" w:sz="0" w:space="0" w:color="auto"/>
          </w:divBdr>
          <w:divsChild>
            <w:div w:id="14663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3938">
      <w:bodyDiv w:val="1"/>
      <w:marLeft w:val="0"/>
      <w:marRight w:val="0"/>
      <w:marTop w:val="0"/>
      <w:marBottom w:val="0"/>
      <w:divBdr>
        <w:top w:val="none" w:sz="0" w:space="0" w:color="auto"/>
        <w:left w:val="none" w:sz="0" w:space="0" w:color="auto"/>
        <w:bottom w:val="none" w:sz="0" w:space="0" w:color="auto"/>
        <w:right w:val="none" w:sz="0" w:space="0" w:color="auto"/>
      </w:divBdr>
    </w:div>
    <w:div w:id="2137600131">
      <w:bodyDiv w:val="1"/>
      <w:marLeft w:val="0"/>
      <w:marRight w:val="0"/>
      <w:marTop w:val="0"/>
      <w:marBottom w:val="0"/>
      <w:divBdr>
        <w:top w:val="none" w:sz="0" w:space="0" w:color="auto"/>
        <w:left w:val="none" w:sz="0" w:space="0" w:color="auto"/>
        <w:bottom w:val="none" w:sz="0" w:space="0" w:color="auto"/>
        <w:right w:val="none" w:sz="0" w:space="0" w:color="auto"/>
      </w:divBdr>
      <w:divsChild>
        <w:div w:id="40256334">
          <w:marLeft w:val="0"/>
          <w:marRight w:val="0"/>
          <w:marTop w:val="0"/>
          <w:marBottom w:val="0"/>
          <w:divBdr>
            <w:top w:val="none" w:sz="0" w:space="0" w:color="auto"/>
            <w:left w:val="none" w:sz="0" w:space="0" w:color="auto"/>
            <w:bottom w:val="none" w:sz="0" w:space="0" w:color="auto"/>
            <w:right w:val="none" w:sz="0" w:space="0" w:color="auto"/>
          </w:divBdr>
        </w:div>
        <w:div w:id="854269100">
          <w:marLeft w:val="0"/>
          <w:marRight w:val="0"/>
          <w:marTop w:val="0"/>
          <w:marBottom w:val="0"/>
          <w:divBdr>
            <w:top w:val="none" w:sz="0" w:space="0" w:color="auto"/>
            <w:left w:val="none" w:sz="0" w:space="0" w:color="auto"/>
            <w:bottom w:val="none" w:sz="0" w:space="0" w:color="auto"/>
            <w:right w:val="none" w:sz="0" w:space="0" w:color="auto"/>
          </w:divBdr>
        </w:div>
        <w:div w:id="2110391072">
          <w:marLeft w:val="0"/>
          <w:marRight w:val="0"/>
          <w:marTop w:val="0"/>
          <w:marBottom w:val="0"/>
          <w:divBdr>
            <w:top w:val="none" w:sz="0" w:space="0" w:color="auto"/>
            <w:left w:val="none" w:sz="0" w:space="0" w:color="auto"/>
            <w:bottom w:val="none" w:sz="0" w:space="0" w:color="auto"/>
            <w:right w:val="none" w:sz="0" w:space="0" w:color="auto"/>
          </w:divBdr>
        </w:div>
        <w:div w:id="1548184009">
          <w:marLeft w:val="0"/>
          <w:marRight w:val="0"/>
          <w:marTop w:val="0"/>
          <w:marBottom w:val="0"/>
          <w:divBdr>
            <w:top w:val="none" w:sz="0" w:space="0" w:color="auto"/>
            <w:left w:val="none" w:sz="0" w:space="0" w:color="auto"/>
            <w:bottom w:val="none" w:sz="0" w:space="0" w:color="auto"/>
            <w:right w:val="none" w:sz="0" w:space="0" w:color="auto"/>
          </w:divBdr>
        </w:div>
        <w:div w:id="1782259502">
          <w:marLeft w:val="0"/>
          <w:marRight w:val="0"/>
          <w:marTop w:val="0"/>
          <w:marBottom w:val="0"/>
          <w:divBdr>
            <w:top w:val="none" w:sz="0" w:space="0" w:color="auto"/>
            <w:left w:val="none" w:sz="0" w:space="0" w:color="auto"/>
            <w:bottom w:val="none" w:sz="0" w:space="0" w:color="auto"/>
            <w:right w:val="none" w:sz="0" w:space="0" w:color="auto"/>
          </w:divBdr>
        </w:div>
        <w:div w:id="1215505497">
          <w:marLeft w:val="0"/>
          <w:marRight w:val="0"/>
          <w:marTop w:val="0"/>
          <w:marBottom w:val="0"/>
          <w:divBdr>
            <w:top w:val="none" w:sz="0" w:space="0" w:color="auto"/>
            <w:left w:val="none" w:sz="0" w:space="0" w:color="auto"/>
            <w:bottom w:val="none" w:sz="0" w:space="0" w:color="auto"/>
            <w:right w:val="none" w:sz="0" w:space="0" w:color="auto"/>
          </w:divBdr>
        </w:div>
        <w:div w:id="251624112">
          <w:marLeft w:val="0"/>
          <w:marRight w:val="0"/>
          <w:marTop w:val="0"/>
          <w:marBottom w:val="0"/>
          <w:divBdr>
            <w:top w:val="none" w:sz="0" w:space="0" w:color="auto"/>
            <w:left w:val="none" w:sz="0" w:space="0" w:color="auto"/>
            <w:bottom w:val="none" w:sz="0" w:space="0" w:color="auto"/>
            <w:right w:val="none" w:sz="0" w:space="0" w:color="auto"/>
          </w:divBdr>
        </w:div>
        <w:div w:id="1425806081">
          <w:marLeft w:val="0"/>
          <w:marRight w:val="0"/>
          <w:marTop w:val="0"/>
          <w:marBottom w:val="0"/>
          <w:divBdr>
            <w:top w:val="none" w:sz="0" w:space="0" w:color="auto"/>
            <w:left w:val="none" w:sz="0" w:space="0" w:color="auto"/>
            <w:bottom w:val="none" w:sz="0" w:space="0" w:color="auto"/>
            <w:right w:val="none" w:sz="0" w:space="0" w:color="auto"/>
          </w:divBdr>
        </w:div>
        <w:div w:id="161701644">
          <w:marLeft w:val="0"/>
          <w:marRight w:val="0"/>
          <w:marTop w:val="0"/>
          <w:marBottom w:val="0"/>
          <w:divBdr>
            <w:top w:val="none" w:sz="0" w:space="0" w:color="auto"/>
            <w:left w:val="none" w:sz="0" w:space="0" w:color="auto"/>
            <w:bottom w:val="none" w:sz="0" w:space="0" w:color="auto"/>
            <w:right w:val="none" w:sz="0" w:space="0" w:color="auto"/>
          </w:divBdr>
        </w:div>
        <w:div w:id="2142307479">
          <w:marLeft w:val="0"/>
          <w:marRight w:val="0"/>
          <w:marTop w:val="0"/>
          <w:marBottom w:val="0"/>
          <w:divBdr>
            <w:top w:val="none" w:sz="0" w:space="0" w:color="auto"/>
            <w:left w:val="none" w:sz="0" w:space="0" w:color="auto"/>
            <w:bottom w:val="none" w:sz="0" w:space="0" w:color="auto"/>
            <w:right w:val="none" w:sz="0" w:space="0" w:color="auto"/>
          </w:divBdr>
        </w:div>
        <w:div w:id="723414062">
          <w:marLeft w:val="0"/>
          <w:marRight w:val="0"/>
          <w:marTop w:val="0"/>
          <w:marBottom w:val="0"/>
          <w:divBdr>
            <w:top w:val="none" w:sz="0" w:space="0" w:color="auto"/>
            <w:left w:val="none" w:sz="0" w:space="0" w:color="auto"/>
            <w:bottom w:val="none" w:sz="0" w:space="0" w:color="auto"/>
            <w:right w:val="none" w:sz="0" w:space="0" w:color="auto"/>
          </w:divBdr>
        </w:div>
        <w:div w:id="1245993504">
          <w:marLeft w:val="0"/>
          <w:marRight w:val="0"/>
          <w:marTop w:val="0"/>
          <w:marBottom w:val="0"/>
          <w:divBdr>
            <w:top w:val="none" w:sz="0" w:space="0" w:color="auto"/>
            <w:left w:val="none" w:sz="0" w:space="0" w:color="auto"/>
            <w:bottom w:val="none" w:sz="0" w:space="0" w:color="auto"/>
            <w:right w:val="none" w:sz="0" w:space="0" w:color="auto"/>
          </w:divBdr>
        </w:div>
        <w:div w:id="250702392">
          <w:marLeft w:val="0"/>
          <w:marRight w:val="0"/>
          <w:marTop w:val="0"/>
          <w:marBottom w:val="0"/>
          <w:divBdr>
            <w:top w:val="none" w:sz="0" w:space="0" w:color="auto"/>
            <w:left w:val="none" w:sz="0" w:space="0" w:color="auto"/>
            <w:bottom w:val="none" w:sz="0" w:space="0" w:color="auto"/>
            <w:right w:val="none" w:sz="0" w:space="0" w:color="auto"/>
          </w:divBdr>
        </w:div>
        <w:div w:id="297272516">
          <w:marLeft w:val="0"/>
          <w:marRight w:val="0"/>
          <w:marTop w:val="0"/>
          <w:marBottom w:val="0"/>
          <w:divBdr>
            <w:top w:val="none" w:sz="0" w:space="0" w:color="auto"/>
            <w:left w:val="none" w:sz="0" w:space="0" w:color="auto"/>
            <w:bottom w:val="none" w:sz="0" w:space="0" w:color="auto"/>
            <w:right w:val="none" w:sz="0" w:space="0" w:color="auto"/>
          </w:divBdr>
        </w:div>
        <w:div w:id="1476220534">
          <w:marLeft w:val="0"/>
          <w:marRight w:val="0"/>
          <w:marTop w:val="0"/>
          <w:marBottom w:val="0"/>
          <w:divBdr>
            <w:top w:val="none" w:sz="0" w:space="0" w:color="auto"/>
            <w:left w:val="none" w:sz="0" w:space="0" w:color="auto"/>
            <w:bottom w:val="none" w:sz="0" w:space="0" w:color="auto"/>
            <w:right w:val="none" w:sz="0" w:space="0" w:color="auto"/>
          </w:divBdr>
        </w:div>
        <w:div w:id="2093118502">
          <w:marLeft w:val="0"/>
          <w:marRight w:val="0"/>
          <w:marTop w:val="0"/>
          <w:marBottom w:val="0"/>
          <w:divBdr>
            <w:top w:val="none" w:sz="0" w:space="0" w:color="auto"/>
            <w:left w:val="none" w:sz="0" w:space="0" w:color="auto"/>
            <w:bottom w:val="none" w:sz="0" w:space="0" w:color="auto"/>
            <w:right w:val="none" w:sz="0" w:space="0" w:color="auto"/>
          </w:divBdr>
        </w:div>
        <w:div w:id="2066487104">
          <w:marLeft w:val="0"/>
          <w:marRight w:val="0"/>
          <w:marTop w:val="0"/>
          <w:marBottom w:val="0"/>
          <w:divBdr>
            <w:top w:val="none" w:sz="0" w:space="0" w:color="auto"/>
            <w:left w:val="none" w:sz="0" w:space="0" w:color="auto"/>
            <w:bottom w:val="none" w:sz="0" w:space="0" w:color="auto"/>
            <w:right w:val="none" w:sz="0" w:space="0" w:color="auto"/>
          </w:divBdr>
        </w:div>
        <w:div w:id="2123065124">
          <w:marLeft w:val="0"/>
          <w:marRight w:val="0"/>
          <w:marTop w:val="0"/>
          <w:marBottom w:val="0"/>
          <w:divBdr>
            <w:top w:val="none" w:sz="0" w:space="0" w:color="auto"/>
            <w:left w:val="none" w:sz="0" w:space="0" w:color="auto"/>
            <w:bottom w:val="none" w:sz="0" w:space="0" w:color="auto"/>
            <w:right w:val="none" w:sz="0" w:space="0" w:color="auto"/>
          </w:divBdr>
        </w:div>
        <w:div w:id="1759935302">
          <w:marLeft w:val="0"/>
          <w:marRight w:val="0"/>
          <w:marTop w:val="0"/>
          <w:marBottom w:val="0"/>
          <w:divBdr>
            <w:top w:val="none" w:sz="0" w:space="0" w:color="auto"/>
            <w:left w:val="none" w:sz="0" w:space="0" w:color="auto"/>
            <w:bottom w:val="none" w:sz="0" w:space="0" w:color="auto"/>
            <w:right w:val="none" w:sz="0" w:space="0" w:color="auto"/>
          </w:divBdr>
        </w:div>
        <w:div w:id="1319187643">
          <w:marLeft w:val="0"/>
          <w:marRight w:val="0"/>
          <w:marTop w:val="0"/>
          <w:marBottom w:val="0"/>
          <w:divBdr>
            <w:top w:val="none" w:sz="0" w:space="0" w:color="auto"/>
            <w:left w:val="none" w:sz="0" w:space="0" w:color="auto"/>
            <w:bottom w:val="none" w:sz="0" w:space="0" w:color="auto"/>
            <w:right w:val="none" w:sz="0" w:space="0" w:color="auto"/>
          </w:divBdr>
        </w:div>
        <w:div w:id="2043434721">
          <w:marLeft w:val="0"/>
          <w:marRight w:val="0"/>
          <w:marTop w:val="0"/>
          <w:marBottom w:val="0"/>
          <w:divBdr>
            <w:top w:val="none" w:sz="0" w:space="0" w:color="auto"/>
            <w:left w:val="none" w:sz="0" w:space="0" w:color="auto"/>
            <w:bottom w:val="none" w:sz="0" w:space="0" w:color="auto"/>
            <w:right w:val="none" w:sz="0" w:space="0" w:color="auto"/>
          </w:divBdr>
        </w:div>
        <w:div w:id="195849331">
          <w:marLeft w:val="0"/>
          <w:marRight w:val="0"/>
          <w:marTop w:val="0"/>
          <w:marBottom w:val="0"/>
          <w:divBdr>
            <w:top w:val="none" w:sz="0" w:space="0" w:color="auto"/>
            <w:left w:val="none" w:sz="0" w:space="0" w:color="auto"/>
            <w:bottom w:val="none" w:sz="0" w:space="0" w:color="auto"/>
            <w:right w:val="none" w:sz="0" w:space="0" w:color="auto"/>
          </w:divBdr>
        </w:div>
        <w:div w:id="399985160">
          <w:marLeft w:val="0"/>
          <w:marRight w:val="0"/>
          <w:marTop w:val="0"/>
          <w:marBottom w:val="0"/>
          <w:divBdr>
            <w:top w:val="none" w:sz="0" w:space="0" w:color="auto"/>
            <w:left w:val="none" w:sz="0" w:space="0" w:color="auto"/>
            <w:bottom w:val="none" w:sz="0" w:space="0" w:color="auto"/>
            <w:right w:val="none" w:sz="0" w:space="0" w:color="auto"/>
          </w:divBdr>
        </w:div>
        <w:div w:id="583879264">
          <w:marLeft w:val="0"/>
          <w:marRight w:val="0"/>
          <w:marTop w:val="0"/>
          <w:marBottom w:val="0"/>
          <w:divBdr>
            <w:top w:val="none" w:sz="0" w:space="0" w:color="auto"/>
            <w:left w:val="none" w:sz="0" w:space="0" w:color="auto"/>
            <w:bottom w:val="none" w:sz="0" w:space="0" w:color="auto"/>
            <w:right w:val="none" w:sz="0" w:space="0" w:color="auto"/>
          </w:divBdr>
        </w:div>
        <w:div w:id="1829403020">
          <w:marLeft w:val="0"/>
          <w:marRight w:val="0"/>
          <w:marTop w:val="0"/>
          <w:marBottom w:val="0"/>
          <w:divBdr>
            <w:top w:val="none" w:sz="0" w:space="0" w:color="auto"/>
            <w:left w:val="none" w:sz="0" w:space="0" w:color="auto"/>
            <w:bottom w:val="none" w:sz="0" w:space="0" w:color="auto"/>
            <w:right w:val="none" w:sz="0" w:space="0" w:color="auto"/>
          </w:divBdr>
        </w:div>
        <w:div w:id="780422198">
          <w:marLeft w:val="0"/>
          <w:marRight w:val="0"/>
          <w:marTop w:val="0"/>
          <w:marBottom w:val="0"/>
          <w:divBdr>
            <w:top w:val="none" w:sz="0" w:space="0" w:color="auto"/>
            <w:left w:val="none" w:sz="0" w:space="0" w:color="auto"/>
            <w:bottom w:val="none" w:sz="0" w:space="0" w:color="auto"/>
            <w:right w:val="none" w:sz="0" w:space="0" w:color="auto"/>
          </w:divBdr>
        </w:div>
        <w:div w:id="1391881344">
          <w:marLeft w:val="0"/>
          <w:marRight w:val="0"/>
          <w:marTop w:val="0"/>
          <w:marBottom w:val="0"/>
          <w:divBdr>
            <w:top w:val="none" w:sz="0" w:space="0" w:color="auto"/>
            <w:left w:val="none" w:sz="0" w:space="0" w:color="auto"/>
            <w:bottom w:val="none" w:sz="0" w:space="0" w:color="auto"/>
            <w:right w:val="none" w:sz="0" w:space="0" w:color="auto"/>
          </w:divBdr>
        </w:div>
        <w:div w:id="238368869">
          <w:marLeft w:val="0"/>
          <w:marRight w:val="0"/>
          <w:marTop w:val="0"/>
          <w:marBottom w:val="0"/>
          <w:divBdr>
            <w:top w:val="none" w:sz="0" w:space="0" w:color="auto"/>
            <w:left w:val="none" w:sz="0" w:space="0" w:color="auto"/>
            <w:bottom w:val="none" w:sz="0" w:space="0" w:color="auto"/>
            <w:right w:val="none" w:sz="0" w:space="0" w:color="auto"/>
          </w:divBdr>
        </w:div>
        <w:div w:id="325548467">
          <w:marLeft w:val="0"/>
          <w:marRight w:val="0"/>
          <w:marTop w:val="0"/>
          <w:marBottom w:val="0"/>
          <w:divBdr>
            <w:top w:val="none" w:sz="0" w:space="0" w:color="auto"/>
            <w:left w:val="none" w:sz="0" w:space="0" w:color="auto"/>
            <w:bottom w:val="none" w:sz="0" w:space="0" w:color="auto"/>
            <w:right w:val="none" w:sz="0" w:space="0" w:color="auto"/>
          </w:divBdr>
        </w:div>
      </w:divsChild>
    </w:div>
    <w:div w:id="2142381419">
      <w:bodyDiv w:val="1"/>
      <w:marLeft w:val="0"/>
      <w:marRight w:val="0"/>
      <w:marTop w:val="0"/>
      <w:marBottom w:val="0"/>
      <w:divBdr>
        <w:top w:val="none" w:sz="0" w:space="0" w:color="auto"/>
        <w:left w:val="none" w:sz="0" w:space="0" w:color="auto"/>
        <w:bottom w:val="none" w:sz="0" w:space="0" w:color="auto"/>
        <w:right w:val="none" w:sz="0" w:space="0" w:color="auto"/>
      </w:divBdr>
      <w:divsChild>
        <w:div w:id="143619373">
          <w:marLeft w:val="0"/>
          <w:marRight w:val="0"/>
          <w:marTop w:val="0"/>
          <w:marBottom w:val="0"/>
          <w:divBdr>
            <w:top w:val="none" w:sz="0" w:space="0" w:color="auto"/>
            <w:left w:val="none" w:sz="0" w:space="0" w:color="auto"/>
            <w:bottom w:val="none" w:sz="0" w:space="0" w:color="auto"/>
            <w:right w:val="none" w:sz="0" w:space="0" w:color="auto"/>
          </w:divBdr>
        </w:div>
        <w:div w:id="1897273990">
          <w:marLeft w:val="0"/>
          <w:marRight w:val="0"/>
          <w:marTop w:val="0"/>
          <w:marBottom w:val="0"/>
          <w:divBdr>
            <w:top w:val="none" w:sz="0" w:space="0" w:color="auto"/>
            <w:left w:val="none" w:sz="0" w:space="0" w:color="auto"/>
            <w:bottom w:val="none" w:sz="0" w:space="0" w:color="auto"/>
            <w:right w:val="none" w:sz="0" w:space="0" w:color="auto"/>
          </w:divBdr>
        </w:div>
        <w:div w:id="196745524">
          <w:marLeft w:val="0"/>
          <w:marRight w:val="0"/>
          <w:marTop w:val="0"/>
          <w:marBottom w:val="0"/>
          <w:divBdr>
            <w:top w:val="none" w:sz="0" w:space="0" w:color="auto"/>
            <w:left w:val="none" w:sz="0" w:space="0" w:color="auto"/>
            <w:bottom w:val="none" w:sz="0" w:space="0" w:color="auto"/>
            <w:right w:val="none" w:sz="0" w:space="0" w:color="auto"/>
          </w:divBdr>
        </w:div>
        <w:div w:id="1562908801">
          <w:marLeft w:val="0"/>
          <w:marRight w:val="0"/>
          <w:marTop w:val="0"/>
          <w:marBottom w:val="0"/>
          <w:divBdr>
            <w:top w:val="none" w:sz="0" w:space="0" w:color="auto"/>
            <w:left w:val="none" w:sz="0" w:space="0" w:color="auto"/>
            <w:bottom w:val="none" w:sz="0" w:space="0" w:color="auto"/>
            <w:right w:val="none" w:sz="0" w:space="0" w:color="auto"/>
          </w:divBdr>
        </w:div>
        <w:div w:id="766922934">
          <w:marLeft w:val="0"/>
          <w:marRight w:val="0"/>
          <w:marTop w:val="0"/>
          <w:marBottom w:val="0"/>
          <w:divBdr>
            <w:top w:val="none" w:sz="0" w:space="0" w:color="auto"/>
            <w:left w:val="none" w:sz="0" w:space="0" w:color="auto"/>
            <w:bottom w:val="none" w:sz="0" w:space="0" w:color="auto"/>
            <w:right w:val="none" w:sz="0" w:space="0" w:color="auto"/>
          </w:divBdr>
        </w:div>
        <w:div w:id="20411979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comercadoperu.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 estudio se enmarca en el programa Compromiso y Desarrollo, que ONGAWA lleva a cabo con la financiación de la Agencia Española de Cooperación para el Desarrollo (AECID) para mejorar la contribución empresarial al desarrollo humano y la lucha contra la pobreza.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4BAA24-5163-41C1-98DC-3E0D0CB04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7334</Words>
  <Characters>40342</Characters>
  <Application>Microsoft Office Word</Application>
  <DocSecurity>0</DocSecurity>
  <Lines>336</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ARTICULACIÓN Y ACCESO AL MERCADO DE PRODUCTORES ECOLÓGICOS a través de las tecnologías de la información y la comunicación</vt:lpstr>
      <vt:lpstr>SISTEMA DE INFORMACIÓN Y COMUNICIACIÓN PARA LA ARTICULACIÓN DE PRODUCTORES ECOLÓGICOS AL MERCADO (eCOmERCADO)</vt:lpstr>
    </vt:vector>
  </TitlesOfParts>
  <Company>ongawa ingeniería para el desarrollo humano</Company>
  <LinksUpToDate>false</LinksUpToDate>
  <CharactersWithSpaces>47581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ARTICULACIÓN Y ACCESO AL MERCADO DE PRODUCTORES ECOLÓGICOS a través de las tecnologías de la información y la comunicación</dc:title>
  <dc:subject>Estudio de caso de Huella Social TIC en Perú</dc:subject>
  <dc:creator>Inmaculada Hidalgo nma</dc:creator>
  <cp:lastModifiedBy>documentos</cp:lastModifiedBy>
  <cp:revision>2</cp:revision>
  <cp:lastPrinted>2014-10-03T16:56:00Z</cp:lastPrinted>
  <dcterms:created xsi:type="dcterms:W3CDTF">2018-02-27T13:03:00Z</dcterms:created>
  <dcterms:modified xsi:type="dcterms:W3CDTF">2018-02-27T13:03:00Z</dcterms:modified>
  <dc:language>es-PE</dc:language>
</cp:coreProperties>
</file>